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6B01D1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05pt;height:48.6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6B01D1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6B01D1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AF664A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AF664A">
        <w:rPr>
          <w:b/>
          <w:sz w:val="26"/>
          <w:szCs w:val="26"/>
          <w:u w:val="single"/>
          <w:lang w:val="uk-UA"/>
        </w:rPr>
        <w:t>3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737490">
        <w:rPr>
          <w:b/>
          <w:sz w:val="26"/>
          <w:szCs w:val="26"/>
          <w:u w:val="single"/>
          <w:lang w:val="uk-UA"/>
        </w:rPr>
        <w:t xml:space="preserve">  3073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076A77" w:rsidRPr="009C5537" w:rsidRDefault="00076A77" w:rsidP="00076A77">
                  <w:pPr>
                    <w:pStyle w:val="a5"/>
                    <w:jc w:val="left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9C5537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9C5537">
                    <w:rPr>
                      <w:rFonts w:ascii="Times New Roman" w:hAnsi="Times New Roman" w:cs="Times New Roman"/>
                      <w:sz w:val="26"/>
                      <w:szCs w:val="26"/>
                    </w:rPr>
                    <w:t>розроблення</w:t>
                  </w:r>
                  <w:proofErr w:type="spellEnd"/>
                  <w:r w:rsidRPr="009C5537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C5537">
                    <w:rPr>
                      <w:rFonts w:ascii="Times New Roman" w:hAnsi="Times New Roman" w:cs="Times New Roman"/>
                      <w:sz w:val="26"/>
                      <w:szCs w:val="26"/>
                    </w:rPr>
                    <w:t>технічної</w:t>
                  </w:r>
                  <w:proofErr w:type="spellEnd"/>
                  <w:r w:rsidRPr="009C5537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                           </w:t>
                  </w:r>
                </w:p>
                <w:p w:rsidR="00076A77" w:rsidRPr="009C5537" w:rsidRDefault="00076A77" w:rsidP="00076A77">
                  <w:pPr>
                    <w:pStyle w:val="a5"/>
                    <w:jc w:val="left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proofErr w:type="spellStart"/>
                  <w:r w:rsidRPr="009C5537">
                    <w:rPr>
                      <w:rFonts w:ascii="Times New Roman" w:hAnsi="Times New Roman" w:cs="Times New Roman"/>
                      <w:sz w:val="26"/>
                      <w:szCs w:val="26"/>
                    </w:rPr>
                    <w:t>документації</w:t>
                  </w:r>
                  <w:proofErr w:type="spellEnd"/>
                  <w:r w:rsidRPr="009C5537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C5537">
                    <w:rPr>
                      <w:rFonts w:ascii="Times New Roman" w:hAnsi="Times New Roman" w:cs="Times New Roman"/>
                      <w:sz w:val="26"/>
                      <w:szCs w:val="26"/>
                    </w:rPr>
                    <w:t>з</w:t>
                  </w:r>
                  <w:proofErr w:type="spellEnd"/>
                  <w:r w:rsidRPr="009C5537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C5537">
                    <w:rPr>
                      <w:rFonts w:ascii="Times New Roman" w:hAnsi="Times New Roman" w:cs="Times New Roman"/>
                      <w:sz w:val="26"/>
                      <w:szCs w:val="26"/>
                    </w:rPr>
                    <w:t>нормативної</w:t>
                  </w:r>
                  <w:proofErr w:type="spellEnd"/>
                  <w:r w:rsidRPr="009C5537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C5537">
                    <w:rPr>
                      <w:rFonts w:ascii="Times New Roman" w:hAnsi="Times New Roman" w:cs="Times New Roman"/>
                      <w:sz w:val="26"/>
                      <w:szCs w:val="26"/>
                    </w:rPr>
                    <w:t>грошової</w:t>
                  </w:r>
                  <w:proofErr w:type="spellEnd"/>
                  <w:r w:rsidRPr="009C5537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          </w:t>
                  </w:r>
                </w:p>
                <w:p w:rsidR="00076A77" w:rsidRPr="009C5537" w:rsidRDefault="00076A77" w:rsidP="00076A77">
                  <w:pPr>
                    <w:pStyle w:val="a5"/>
                    <w:jc w:val="left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proofErr w:type="spellStart"/>
                  <w:r w:rsidRPr="009C5537">
                    <w:rPr>
                      <w:rFonts w:ascii="Times New Roman" w:hAnsi="Times New Roman" w:cs="Times New Roman"/>
                      <w:sz w:val="26"/>
                      <w:szCs w:val="26"/>
                    </w:rPr>
                    <w:t>оцінки</w:t>
                  </w:r>
                  <w:proofErr w:type="spellEnd"/>
                  <w:r w:rsidRPr="009C5537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земель </w:t>
                  </w:r>
                  <w:proofErr w:type="spellStart"/>
                  <w:r w:rsidRPr="009C5537">
                    <w:rPr>
                      <w:rFonts w:ascii="Times New Roman" w:hAnsi="Times New Roman" w:cs="Times New Roman"/>
                      <w:sz w:val="26"/>
                      <w:szCs w:val="26"/>
                    </w:rPr>
                    <w:t>населених</w:t>
                  </w:r>
                  <w:proofErr w:type="spellEnd"/>
                  <w:r w:rsidRPr="009C5537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C5537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пункті</w:t>
                  </w:r>
                  <w:proofErr w:type="gramStart"/>
                  <w:r w:rsidRPr="009C5537">
                    <w:rPr>
                      <w:rFonts w:ascii="Times New Roman" w:hAnsi="Times New Roman" w:cs="Times New Roman"/>
                      <w:sz w:val="26"/>
                      <w:szCs w:val="26"/>
                    </w:rPr>
                    <w:t>в</w:t>
                  </w:r>
                  <w:proofErr w:type="spellEnd"/>
                  <w:proofErr w:type="gramEnd"/>
                </w:p>
                <w:p w:rsidR="00076A77" w:rsidRPr="009C5537" w:rsidRDefault="00076A77" w:rsidP="00076A77">
                  <w:pPr>
                    <w:pStyle w:val="a5"/>
                    <w:jc w:val="left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9C5537">
                    <w:rPr>
                      <w:rFonts w:ascii="Times New Roman" w:hAnsi="Times New Roman" w:cs="Times New Roman"/>
                      <w:sz w:val="26"/>
                      <w:szCs w:val="26"/>
                    </w:rPr>
                    <w:t>села</w:t>
                  </w:r>
                  <w:proofErr w:type="gramStart"/>
                  <w:r w:rsidRPr="009C5537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C5537">
                    <w:rPr>
                      <w:rFonts w:ascii="Times New Roman" w:hAnsi="Times New Roman" w:cs="Times New Roman"/>
                      <w:sz w:val="26"/>
                      <w:szCs w:val="26"/>
                    </w:rPr>
                    <w:t>В</w:t>
                  </w:r>
                  <w:proofErr w:type="gramEnd"/>
                  <w:r w:rsidRPr="009C5537">
                    <w:rPr>
                      <w:rFonts w:ascii="Times New Roman" w:hAnsi="Times New Roman" w:cs="Times New Roman"/>
                      <w:sz w:val="26"/>
                      <w:szCs w:val="26"/>
                    </w:rPr>
                    <w:t>істова</w:t>
                  </w:r>
                  <w:proofErr w:type="spellEnd"/>
                  <w:r w:rsidRPr="009C5537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та села </w:t>
                  </w:r>
                  <w:proofErr w:type="spellStart"/>
                  <w:r w:rsidRPr="009C5537">
                    <w:rPr>
                      <w:rFonts w:ascii="Times New Roman" w:hAnsi="Times New Roman" w:cs="Times New Roman"/>
                      <w:sz w:val="26"/>
                      <w:szCs w:val="26"/>
                    </w:rPr>
                    <w:t>Бабин-Зарічний</w:t>
                  </w:r>
                  <w:proofErr w:type="spellEnd"/>
                </w:p>
                <w:p w:rsidR="00F10D44" w:rsidRPr="00076A77" w:rsidRDefault="00F10D44" w:rsidP="007A00A7">
                  <w:pPr>
                    <w:spacing w:line="276" w:lineRule="auto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F66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четверта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076A77" w:rsidRPr="00076A77" w:rsidRDefault="00076A77" w:rsidP="00076A77">
      <w:pPr>
        <w:ind w:firstLine="720"/>
        <w:jc w:val="both"/>
        <w:rPr>
          <w:sz w:val="26"/>
          <w:szCs w:val="26"/>
          <w:lang w:val="uk-UA"/>
        </w:rPr>
      </w:pPr>
      <w:r w:rsidRPr="00076A77">
        <w:rPr>
          <w:sz w:val="26"/>
          <w:szCs w:val="26"/>
          <w:lang w:val="uk-UA"/>
        </w:rPr>
        <w:t xml:space="preserve">     Відповідно до «Порядку нормативної грошової оцінки земель населених пунктів» затвердженого наказом Міністерства аграрної політики та продовольства України від 25.11.2016 № 489,  керуючись Земельним кодексом України, ст. 26, ч. 5 ст. 59 Закону України «Про місцеве самоврядування в Україні», Законом України «Про оцінку земель», Законом України «Про добровільне об’єднання територіальних громад», беручи до уваги рішення Калуської міської ради від 25.07.2019 № 2432 «Про добровільне приєднання </w:t>
      </w:r>
      <w:proofErr w:type="spellStart"/>
      <w:r w:rsidRPr="00076A77">
        <w:rPr>
          <w:sz w:val="26"/>
          <w:szCs w:val="26"/>
          <w:lang w:val="uk-UA"/>
        </w:rPr>
        <w:t>Вістівської</w:t>
      </w:r>
      <w:proofErr w:type="spellEnd"/>
      <w:r w:rsidRPr="00076A77">
        <w:rPr>
          <w:sz w:val="26"/>
          <w:szCs w:val="26"/>
          <w:lang w:val="uk-UA"/>
        </w:rPr>
        <w:t xml:space="preserve"> сільської територіальної громади до Калуської міської об’єднаної територіальної громади», враховуючи рекомендації постійної комісії міської ради з питань будівництва та землеустрою, постійної комісії міської ради з питань власності, житлово-комунального господарства та екології, міська </w:t>
      </w:r>
      <w:proofErr w:type="spellStart"/>
      <w:r w:rsidRPr="009C5537">
        <w:rPr>
          <w:sz w:val="26"/>
          <w:szCs w:val="26"/>
        </w:rPr>
        <w:t>p</w:t>
      </w:r>
      <w:r w:rsidRPr="00076A77">
        <w:rPr>
          <w:sz w:val="26"/>
          <w:szCs w:val="26"/>
          <w:lang w:val="uk-UA"/>
        </w:rPr>
        <w:t>ада</w:t>
      </w:r>
      <w:proofErr w:type="spellEnd"/>
    </w:p>
    <w:p w:rsidR="00076A77" w:rsidRPr="009C5537" w:rsidRDefault="00076A77" w:rsidP="00076A77">
      <w:pPr>
        <w:jc w:val="both"/>
        <w:rPr>
          <w:b/>
          <w:sz w:val="26"/>
          <w:szCs w:val="26"/>
        </w:rPr>
      </w:pPr>
      <w:r w:rsidRPr="009C5537">
        <w:rPr>
          <w:b/>
          <w:sz w:val="26"/>
          <w:szCs w:val="26"/>
        </w:rPr>
        <w:t>ВИРІШИЛА:</w:t>
      </w:r>
    </w:p>
    <w:p w:rsidR="00076A77" w:rsidRDefault="00076A77" w:rsidP="00076A77">
      <w:pPr>
        <w:pStyle w:val="Default"/>
        <w:jc w:val="both"/>
        <w:rPr>
          <w:sz w:val="26"/>
          <w:szCs w:val="26"/>
          <w:lang w:val="uk-UA"/>
        </w:rPr>
      </w:pPr>
    </w:p>
    <w:p w:rsidR="00076A77" w:rsidRPr="009C5537" w:rsidRDefault="00076A77" w:rsidP="00076A77">
      <w:pPr>
        <w:pStyle w:val="Default"/>
        <w:jc w:val="both"/>
        <w:rPr>
          <w:sz w:val="26"/>
          <w:szCs w:val="26"/>
          <w:lang w:val="uk-UA"/>
        </w:rPr>
      </w:pPr>
      <w:r w:rsidRPr="009C5537">
        <w:rPr>
          <w:sz w:val="26"/>
          <w:szCs w:val="26"/>
          <w:lang w:val="uk-UA"/>
        </w:rPr>
        <w:t xml:space="preserve">           </w:t>
      </w:r>
      <w:r w:rsidRPr="009C5537">
        <w:rPr>
          <w:b/>
          <w:sz w:val="26"/>
          <w:szCs w:val="26"/>
          <w:lang w:val="uk-UA"/>
        </w:rPr>
        <w:t>1.</w:t>
      </w:r>
      <w:r w:rsidRPr="009C5537">
        <w:rPr>
          <w:sz w:val="26"/>
          <w:szCs w:val="26"/>
          <w:lang w:val="uk-UA"/>
        </w:rPr>
        <w:t xml:space="preserve"> Дати дозвіл на розроблення технічної документації з нормативної грошової оцінки земель населених пунктів села Вістова та села Бабин-Зарічний. </w:t>
      </w:r>
    </w:p>
    <w:p w:rsidR="00076A77" w:rsidRPr="009C5537" w:rsidRDefault="00076A77" w:rsidP="00076A77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  <w:r w:rsidRPr="009C5537">
        <w:rPr>
          <w:rFonts w:ascii="Times New Roman" w:hAnsi="Times New Roman" w:cs="Times New Roman"/>
          <w:sz w:val="26"/>
          <w:szCs w:val="26"/>
        </w:rPr>
        <w:t xml:space="preserve">           2.  </w:t>
      </w:r>
      <w:proofErr w:type="spellStart"/>
      <w:r w:rsidRPr="009C5537">
        <w:rPr>
          <w:rFonts w:ascii="Times New Roman" w:hAnsi="Times New Roman" w:cs="Times New Roman"/>
          <w:sz w:val="26"/>
          <w:szCs w:val="26"/>
        </w:rPr>
        <w:t>Доручити</w:t>
      </w:r>
      <w:proofErr w:type="spellEnd"/>
      <w:r w:rsidRPr="009C553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5537">
        <w:rPr>
          <w:rFonts w:ascii="Times New Roman" w:hAnsi="Times New Roman" w:cs="Times New Roman"/>
          <w:sz w:val="26"/>
          <w:szCs w:val="26"/>
        </w:rPr>
        <w:t>Управлінню</w:t>
      </w:r>
      <w:proofErr w:type="spellEnd"/>
      <w:r w:rsidRPr="009C553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5537">
        <w:rPr>
          <w:rFonts w:ascii="Times New Roman" w:hAnsi="Times New Roman" w:cs="Times New Roman"/>
          <w:sz w:val="26"/>
          <w:szCs w:val="26"/>
        </w:rPr>
        <w:t>земельних</w:t>
      </w:r>
      <w:proofErr w:type="spellEnd"/>
      <w:r w:rsidRPr="009C553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5537">
        <w:rPr>
          <w:rFonts w:ascii="Times New Roman" w:hAnsi="Times New Roman" w:cs="Times New Roman"/>
          <w:sz w:val="26"/>
          <w:szCs w:val="26"/>
        </w:rPr>
        <w:t>відносин</w:t>
      </w:r>
      <w:proofErr w:type="spellEnd"/>
      <w:r w:rsidRPr="009C553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5537">
        <w:rPr>
          <w:rFonts w:ascii="Times New Roman" w:hAnsi="Times New Roman" w:cs="Times New Roman"/>
          <w:sz w:val="26"/>
          <w:szCs w:val="26"/>
        </w:rPr>
        <w:t>Калуської</w:t>
      </w:r>
      <w:proofErr w:type="spellEnd"/>
      <w:r w:rsidRPr="009C553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5537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Pr="009C5537">
        <w:rPr>
          <w:rFonts w:ascii="Times New Roman" w:hAnsi="Times New Roman" w:cs="Times New Roman"/>
          <w:sz w:val="26"/>
          <w:szCs w:val="26"/>
        </w:rPr>
        <w:t xml:space="preserve"> ради </w:t>
      </w:r>
      <w:proofErr w:type="spellStart"/>
      <w:r w:rsidRPr="009C5537">
        <w:rPr>
          <w:rFonts w:ascii="Times New Roman" w:hAnsi="Times New Roman" w:cs="Times New Roman"/>
          <w:sz w:val="26"/>
          <w:szCs w:val="26"/>
        </w:rPr>
        <w:t>укласти</w:t>
      </w:r>
      <w:proofErr w:type="spellEnd"/>
      <w:r w:rsidRPr="009C553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5537">
        <w:rPr>
          <w:rFonts w:ascii="Times New Roman" w:hAnsi="Times New Roman" w:cs="Times New Roman"/>
          <w:sz w:val="26"/>
          <w:szCs w:val="26"/>
        </w:rPr>
        <w:t>договір</w:t>
      </w:r>
      <w:proofErr w:type="spellEnd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>з</w:t>
      </w:r>
      <w:proofErr w:type="spellEnd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>ліцензованою</w:t>
      </w:r>
      <w:proofErr w:type="spellEnd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>організацією</w:t>
      </w:r>
      <w:proofErr w:type="spellEnd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яка </w:t>
      </w:r>
      <w:proofErr w:type="spellStart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>має</w:t>
      </w:r>
      <w:proofErr w:type="spellEnd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право на </w:t>
      </w:r>
      <w:proofErr w:type="spellStart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>проведення</w:t>
      </w:r>
      <w:proofErr w:type="spellEnd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>землеоціночних</w:t>
      </w:r>
      <w:proofErr w:type="spellEnd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>робіт</w:t>
      </w:r>
      <w:proofErr w:type="spellEnd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на </w:t>
      </w:r>
      <w:proofErr w:type="spellStart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>виготовлення</w:t>
      </w:r>
      <w:proofErr w:type="spellEnd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>технічної</w:t>
      </w:r>
      <w:proofErr w:type="spellEnd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>документації</w:t>
      </w:r>
      <w:proofErr w:type="spellEnd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>з</w:t>
      </w:r>
      <w:proofErr w:type="spellEnd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>нормативної</w:t>
      </w:r>
      <w:proofErr w:type="spellEnd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>грошової</w:t>
      </w:r>
      <w:proofErr w:type="spellEnd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>оцінки</w:t>
      </w:r>
      <w:proofErr w:type="spellEnd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земель </w:t>
      </w:r>
      <w:proofErr w:type="spellStart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>населених</w:t>
      </w:r>
      <w:proofErr w:type="spellEnd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>пунктів</w:t>
      </w:r>
      <w:proofErr w:type="spellEnd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села</w:t>
      </w:r>
      <w:proofErr w:type="gramStart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>В</w:t>
      </w:r>
      <w:proofErr w:type="gramEnd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>істова</w:t>
      </w:r>
      <w:proofErr w:type="spellEnd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та села </w:t>
      </w:r>
      <w:proofErr w:type="spellStart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>Бабин-Зарічний</w:t>
      </w:r>
      <w:proofErr w:type="spellEnd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за </w:t>
      </w:r>
      <w:proofErr w:type="spellStart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>рахунок</w:t>
      </w:r>
      <w:proofErr w:type="spellEnd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>коштів</w:t>
      </w:r>
      <w:proofErr w:type="spellEnd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>передбачених</w:t>
      </w:r>
      <w:proofErr w:type="spellEnd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>Програмою</w:t>
      </w:r>
      <w:proofErr w:type="spellEnd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>фінансування</w:t>
      </w:r>
      <w:proofErr w:type="spellEnd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>робіт</w:t>
      </w:r>
      <w:proofErr w:type="spellEnd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>з</w:t>
      </w:r>
      <w:proofErr w:type="spellEnd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>проведення</w:t>
      </w:r>
      <w:proofErr w:type="spellEnd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>нормативної</w:t>
      </w:r>
      <w:proofErr w:type="spellEnd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>грошової</w:t>
      </w:r>
      <w:proofErr w:type="spellEnd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>оцінки</w:t>
      </w:r>
      <w:proofErr w:type="spellEnd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земель </w:t>
      </w:r>
      <w:proofErr w:type="spellStart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>населених</w:t>
      </w:r>
      <w:proofErr w:type="spellEnd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>пунктів</w:t>
      </w:r>
      <w:proofErr w:type="spellEnd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>що</w:t>
      </w:r>
      <w:proofErr w:type="spellEnd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>входять</w:t>
      </w:r>
      <w:proofErr w:type="spellEnd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до </w:t>
      </w:r>
      <w:proofErr w:type="spellStart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>Калуської</w:t>
      </w:r>
      <w:proofErr w:type="spellEnd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>міської</w:t>
      </w:r>
      <w:proofErr w:type="spellEnd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>об’єднаної</w:t>
      </w:r>
      <w:proofErr w:type="spellEnd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>територіальної</w:t>
      </w:r>
      <w:proofErr w:type="spellEnd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proofErr w:type="gramStart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>громади</w:t>
      </w:r>
      <w:proofErr w:type="spellEnd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на</w:t>
      </w:r>
      <w:proofErr w:type="gramEnd"/>
      <w:r w:rsidRPr="009C553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2020-2021 р. р. </w:t>
      </w:r>
    </w:p>
    <w:p w:rsidR="00076A77" w:rsidRPr="009C5537" w:rsidRDefault="00076A77" w:rsidP="00076A77">
      <w:pPr>
        <w:pStyle w:val="Default"/>
        <w:jc w:val="both"/>
        <w:rPr>
          <w:b/>
          <w:color w:val="auto"/>
          <w:sz w:val="26"/>
          <w:szCs w:val="26"/>
          <w:lang w:val="uk-UA"/>
        </w:rPr>
      </w:pPr>
      <w:r w:rsidRPr="009C5537">
        <w:rPr>
          <w:b/>
          <w:sz w:val="26"/>
          <w:szCs w:val="26"/>
          <w:lang w:val="uk-UA"/>
        </w:rPr>
        <w:t xml:space="preserve">            3.</w:t>
      </w:r>
      <w:r w:rsidRPr="009C5537">
        <w:rPr>
          <w:sz w:val="26"/>
          <w:szCs w:val="26"/>
          <w:lang w:val="uk-UA"/>
        </w:rPr>
        <w:t xml:space="preserve"> Контроль за виконанням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екології, посадову особу у відповідності до розподілу функціональних обов’язків.</w:t>
      </w:r>
    </w:p>
    <w:p w:rsidR="00076A77" w:rsidRDefault="00076A77" w:rsidP="00076A77">
      <w:pPr>
        <w:jc w:val="both"/>
        <w:rPr>
          <w:b/>
          <w:sz w:val="26"/>
          <w:szCs w:val="26"/>
          <w:lang w:val="uk-UA"/>
        </w:rPr>
      </w:pPr>
      <w:r w:rsidRPr="00076A77">
        <w:rPr>
          <w:b/>
          <w:sz w:val="26"/>
          <w:szCs w:val="26"/>
          <w:lang w:val="uk-UA"/>
        </w:rPr>
        <w:t xml:space="preserve"> </w:t>
      </w:r>
    </w:p>
    <w:p w:rsidR="00076A77" w:rsidRDefault="00076A77" w:rsidP="00076A77">
      <w:pPr>
        <w:jc w:val="both"/>
        <w:rPr>
          <w:b/>
          <w:sz w:val="26"/>
          <w:szCs w:val="26"/>
          <w:lang w:val="uk-UA"/>
        </w:rPr>
      </w:pPr>
    </w:p>
    <w:p w:rsidR="00076A77" w:rsidRPr="00076A77" w:rsidRDefault="00076A77" w:rsidP="00076A77">
      <w:pPr>
        <w:jc w:val="both"/>
        <w:rPr>
          <w:sz w:val="26"/>
          <w:szCs w:val="26"/>
        </w:rPr>
      </w:pPr>
      <w:proofErr w:type="spellStart"/>
      <w:r w:rsidRPr="00076A77">
        <w:rPr>
          <w:sz w:val="26"/>
          <w:szCs w:val="26"/>
        </w:rPr>
        <w:t>Міський</w:t>
      </w:r>
      <w:proofErr w:type="spellEnd"/>
      <w:r w:rsidRPr="00076A77">
        <w:rPr>
          <w:sz w:val="26"/>
          <w:szCs w:val="26"/>
        </w:rPr>
        <w:t xml:space="preserve"> голова                                                                        </w:t>
      </w:r>
      <w:proofErr w:type="spellStart"/>
      <w:r w:rsidRPr="00076A77">
        <w:rPr>
          <w:sz w:val="26"/>
          <w:szCs w:val="26"/>
        </w:rPr>
        <w:t>Ігор</w:t>
      </w:r>
      <w:proofErr w:type="spellEnd"/>
      <w:r w:rsidRPr="00076A77">
        <w:rPr>
          <w:sz w:val="26"/>
          <w:szCs w:val="26"/>
        </w:rPr>
        <w:t xml:space="preserve"> </w:t>
      </w:r>
      <w:proofErr w:type="spellStart"/>
      <w:r w:rsidRPr="00076A77">
        <w:rPr>
          <w:sz w:val="26"/>
          <w:szCs w:val="26"/>
        </w:rPr>
        <w:t>Матвійчук</w:t>
      </w:r>
      <w:proofErr w:type="spellEnd"/>
    </w:p>
    <w:p w:rsidR="00D32267" w:rsidRPr="00D32267" w:rsidRDefault="00D32267" w:rsidP="00D32267">
      <w:pPr>
        <w:pStyle w:val="a5"/>
        <w:spacing w:after="0" w:line="240" w:lineRule="auto"/>
        <w:jc w:val="left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</w:t>
      </w:r>
    </w:p>
    <w:p w:rsidR="009337C5" w:rsidRPr="00AF664A" w:rsidRDefault="00AF664A" w:rsidP="00AF664A">
      <w:pPr>
        <w:tabs>
          <w:tab w:val="left" w:pos="6480"/>
        </w:tabs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</w:p>
    <w:p w:rsidR="003035BB" w:rsidRPr="00D32267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D32267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A77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4542"/>
    <w:rsid w:val="002A5084"/>
    <w:rsid w:val="002A5600"/>
    <w:rsid w:val="002A5851"/>
    <w:rsid w:val="002A6113"/>
    <w:rsid w:val="002A6327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5E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36FB"/>
    <w:rsid w:val="00604D19"/>
    <w:rsid w:val="00604F95"/>
    <w:rsid w:val="00606E80"/>
    <w:rsid w:val="00607191"/>
    <w:rsid w:val="0060726D"/>
    <w:rsid w:val="00607DCF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1D1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6D0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12E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customStyle="1" w:styleId="Default">
    <w:name w:val="Default"/>
    <w:rsid w:val="00076A77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1413</Words>
  <Characters>806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2020-01-14T08:17:00Z</cp:lastPrinted>
  <dcterms:created xsi:type="dcterms:W3CDTF">2020-03-30T05:55:00Z</dcterms:created>
  <dcterms:modified xsi:type="dcterms:W3CDTF">2020-03-30T07:46:00Z</dcterms:modified>
</cp:coreProperties>
</file>