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298" w:rsidRDefault="00921B7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21B7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9700F">
        <w:rPr>
          <w:b/>
          <w:sz w:val="26"/>
          <w:szCs w:val="26"/>
          <w:u w:val="single"/>
          <w:lang w:val="uk-UA"/>
        </w:rPr>
        <w:t xml:space="preserve">  3055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 w:firstRow="1" w:lastRow="1" w:firstColumn="1" w:lastColumn="1" w:noHBand="0" w:noVBand="0"/>
      </w:tblPr>
      <w:tblGrid>
        <w:gridCol w:w="9786"/>
        <w:gridCol w:w="222"/>
        <w:gridCol w:w="222"/>
      </w:tblGrid>
      <w:tr w:rsidR="00492BB2" w:rsidRPr="00B802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 w:firstRow="1" w:lastRow="0" w:firstColumn="1" w:lastColumn="0" w:noHBand="0" w:noVBand="1"/>
            </w:tblPr>
            <w:tblGrid>
              <w:gridCol w:w="4785"/>
              <w:gridCol w:w="4785"/>
            </w:tblGrid>
            <w:tr w:rsidR="00F10D44" w:rsidRPr="00B802A4" w:rsidTr="00F10D44">
              <w:tc>
                <w:tcPr>
                  <w:tcW w:w="4785" w:type="dxa"/>
                </w:tcPr>
                <w:p w:rsidR="007B17F0" w:rsidRPr="00B802A4" w:rsidRDefault="007B17F0" w:rsidP="007B17F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802A4">
                    <w:rPr>
                      <w:sz w:val="26"/>
                      <w:szCs w:val="26"/>
                      <w:lang w:val="uk-UA"/>
                    </w:rPr>
                    <w:t xml:space="preserve">Про звернення Калуської міської </w:t>
                  </w:r>
                </w:p>
                <w:p w:rsidR="007B17F0" w:rsidRPr="00B802A4" w:rsidRDefault="007B17F0" w:rsidP="007B17F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802A4">
                    <w:rPr>
                      <w:sz w:val="26"/>
                      <w:szCs w:val="26"/>
                      <w:lang w:val="uk-UA"/>
                    </w:rPr>
                    <w:t xml:space="preserve">ради до Міністерства інфраструктури </w:t>
                  </w:r>
                </w:p>
                <w:p w:rsidR="007B17F0" w:rsidRPr="00B802A4" w:rsidRDefault="007B17F0" w:rsidP="007B17F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802A4">
                    <w:rPr>
                      <w:sz w:val="26"/>
                      <w:szCs w:val="26"/>
                      <w:lang w:val="uk-UA"/>
                    </w:rPr>
                    <w:t>України та Державного агентства</w:t>
                  </w:r>
                </w:p>
                <w:p w:rsidR="007B17F0" w:rsidRPr="00B802A4" w:rsidRDefault="007B17F0" w:rsidP="007B17F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802A4">
                    <w:rPr>
                      <w:sz w:val="26"/>
                      <w:szCs w:val="26"/>
                      <w:lang w:val="uk-UA"/>
                    </w:rPr>
                    <w:t>автомобільних доріг України</w:t>
                  </w:r>
                </w:p>
                <w:p w:rsidR="00D32267" w:rsidRPr="00B802A4" w:rsidRDefault="00D32267" w:rsidP="00D3226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F10D44" w:rsidRPr="00B802A4" w:rsidRDefault="00F10D44" w:rsidP="007A00A7">
                  <w:pPr>
                    <w:spacing w:line="276" w:lineRule="auto"/>
                    <w:rPr>
                      <w:sz w:val="28"/>
                      <w:szCs w:val="28"/>
                      <w:lang w:val="uk-UA"/>
                    </w:rPr>
                  </w:pPr>
                </w:p>
                <w:p w:rsidR="007B17F0" w:rsidRPr="00B802A4" w:rsidRDefault="007B17F0" w:rsidP="007A00A7">
                  <w:pPr>
                    <w:spacing w:line="276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B802A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 w:rsidRPr="00B802A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>м.Калуш</w:t>
                  </w:r>
                  <w:proofErr w:type="spellEnd"/>
                </w:p>
                <w:p w:rsidR="00F10D44" w:rsidRPr="00B802A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</w:pPr>
                  <w:r w:rsidRPr="00B802A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>(</w:t>
                  </w:r>
                  <w:r w:rsidR="00D030E0" w:rsidRPr="00B802A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>сімдесят</w:t>
                  </w:r>
                  <w:r w:rsidR="002C0E7C" w:rsidRPr="00B802A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AF664A" w:rsidRPr="00B802A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>четверта</w:t>
                  </w:r>
                  <w:r w:rsidR="00285801" w:rsidRPr="00B802A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B802A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>сесія</w:t>
                  </w:r>
                  <w:r w:rsidR="00BE74EF" w:rsidRPr="00B802A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D030E0" w:rsidRPr="00B802A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B802A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>сьомого демократичного скликання)</w:t>
                  </w:r>
                </w:p>
                <w:p w:rsidR="00F10D44" w:rsidRPr="00B802A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054387" w:rsidRPr="00B802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B802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B802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B17F0" w:rsidRPr="00B802A4" w:rsidRDefault="007B17F0" w:rsidP="007B17F0">
      <w:pPr>
        <w:pStyle w:val="12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B802A4">
        <w:rPr>
          <w:rFonts w:ascii="Times New Roman" w:hAnsi="Times New Roman"/>
          <w:sz w:val="26"/>
          <w:szCs w:val="26"/>
          <w:lang w:val="uk-UA"/>
        </w:rPr>
        <w:t xml:space="preserve">З метою забезпечення сполучення автомобільної дороги територіального значення Т-14-19 Миколаїв – Розділ – Жидачів – </w:t>
      </w:r>
      <w:proofErr w:type="spellStart"/>
      <w:r w:rsidRPr="00B802A4">
        <w:rPr>
          <w:rFonts w:ascii="Times New Roman" w:hAnsi="Times New Roman"/>
          <w:sz w:val="26"/>
          <w:szCs w:val="26"/>
          <w:lang w:val="uk-UA"/>
        </w:rPr>
        <w:t>Журавно</w:t>
      </w:r>
      <w:proofErr w:type="spellEnd"/>
      <w:r w:rsidRPr="00B802A4">
        <w:rPr>
          <w:rFonts w:ascii="Times New Roman" w:hAnsi="Times New Roman"/>
          <w:sz w:val="26"/>
          <w:szCs w:val="26"/>
          <w:lang w:val="uk-UA"/>
        </w:rPr>
        <w:t xml:space="preserve"> – Калуш та  автомобільного шляху національного значення Н-10 Стрий – Івано-Франківськ – Чернівці – Мамалига, керуючись статтею 26 Закону України «Про місцеве самоврядування в Україні», міська рада</w:t>
      </w:r>
    </w:p>
    <w:p w:rsidR="007B17F0" w:rsidRPr="00B802A4" w:rsidRDefault="007B17F0" w:rsidP="007B17F0">
      <w:pPr>
        <w:jc w:val="both"/>
        <w:rPr>
          <w:b/>
          <w:sz w:val="26"/>
          <w:szCs w:val="26"/>
          <w:lang w:val="uk-UA"/>
        </w:rPr>
      </w:pPr>
    </w:p>
    <w:p w:rsidR="007B17F0" w:rsidRPr="00B802A4" w:rsidRDefault="007B17F0" w:rsidP="007B17F0">
      <w:pPr>
        <w:jc w:val="both"/>
        <w:rPr>
          <w:b/>
          <w:sz w:val="26"/>
          <w:szCs w:val="26"/>
          <w:lang w:val="uk-UA"/>
        </w:rPr>
      </w:pPr>
      <w:r w:rsidRPr="00B802A4">
        <w:rPr>
          <w:b/>
          <w:sz w:val="26"/>
          <w:szCs w:val="26"/>
          <w:lang w:val="uk-UA"/>
        </w:rPr>
        <w:t>ВИРІШИЛА:</w:t>
      </w:r>
    </w:p>
    <w:p w:rsidR="007B17F0" w:rsidRPr="00B802A4" w:rsidRDefault="007B17F0" w:rsidP="007B17F0">
      <w:pPr>
        <w:jc w:val="both"/>
        <w:rPr>
          <w:b/>
          <w:sz w:val="26"/>
          <w:szCs w:val="26"/>
          <w:lang w:val="uk-UA"/>
        </w:rPr>
      </w:pPr>
    </w:p>
    <w:p w:rsidR="007B17F0" w:rsidRPr="00B802A4" w:rsidRDefault="007B17F0" w:rsidP="007B17F0">
      <w:pPr>
        <w:jc w:val="both"/>
        <w:rPr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 xml:space="preserve">           1. Схвалити звернення Калуської міської ради до Міністерства інфраструктури  України та Державного агентства автомобільних доріг України про включення  вул. Окружна, частина </w:t>
      </w:r>
      <w:proofErr w:type="spellStart"/>
      <w:r w:rsidRPr="00B802A4">
        <w:rPr>
          <w:sz w:val="26"/>
          <w:szCs w:val="26"/>
          <w:lang w:val="uk-UA"/>
        </w:rPr>
        <w:t>вул.Литвина</w:t>
      </w:r>
      <w:proofErr w:type="spellEnd"/>
      <w:r w:rsidRPr="00B802A4">
        <w:rPr>
          <w:sz w:val="26"/>
          <w:szCs w:val="26"/>
          <w:lang w:val="uk-UA"/>
        </w:rPr>
        <w:t xml:space="preserve">, </w:t>
      </w:r>
      <w:proofErr w:type="spellStart"/>
      <w:r w:rsidRPr="00B802A4">
        <w:rPr>
          <w:sz w:val="26"/>
          <w:szCs w:val="26"/>
          <w:lang w:val="uk-UA"/>
        </w:rPr>
        <w:t>вул.Мостиська</w:t>
      </w:r>
      <w:proofErr w:type="spellEnd"/>
      <w:r w:rsidRPr="00B802A4">
        <w:rPr>
          <w:sz w:val="26"/>
          <w:szCs w:val="26"/>
          <w:lang w:val="uk-UA"/>
        </w:rPr>
        <w:t xml:space="preserve"> та </w:t>
      </w:r>
      <w:proofErr w:type="spellStart"/>
      <w:r w:rsidRPr="00B802A4">
        <w:rPr>
          <w:sz w:val="26"/>
          <w:szCs w:val="26"/>
          <w:lang w:val="uk-UA"/>
        </w:rPr>
        <w:t>вул.Глібова</w:t>
      </w:r>
      <w:proofErr w:type="spellEnd"/>
      <w:r w:rsidRPr="00B802A4">
        <w:rPr>
          <w:sz w:val="26"/>
          <w:szCs w:val="26"/>
          <w:lang w:val="uk-UA"/>
        </w:rPr>
        <w:t xml:space="preserve"> загальною протяжністю 8,7 км., які проходять в межах міста Калуша до складу дороги територіального значення Т –14-19 Миколаїв-Розділ-Жидачів-</w:t>
      </w:r>
      <w:proofErr w:type="spellStart"/>
      <w:r w:rsidRPr="00B802A4">
        <w:rPr>
          <w:sz w:val="26"/>
          <w:szCs w:val="26"/>
          <w:lang w:val="uk-UA"/>
        </w:rPr>
        <w:t>Журавно</w:t>
      </w:r>
      <w:proofErr w:type="spellEnd"/>
      <w:r w:rsidRPr="00B802A4">
        <w:rPr>
          <w:sz w:val="26"/>
          <w:szCs w:val="26"/>
          <w:lang w:val="uk-UA"/>
        </w:rPr>
        <w:t>-Калуш та прийняти на баланс Державного агентства автомобільних доріг України (текст додається).</w:t>
      </w:r>
    </w:p>
    <w:p w:rsidR="007B17F0" w:rsidRPr="00B802A4" w:rsidRDefault="007B17F0" w:rsidP="007B17F0">
      <w:pPr>
        <w:ind w:firstLine="708"/>
        <w:jc w:val="both"/>
        <w:rPr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>2. Направити звернення Калуської міської ради Міністерству інфраструктури України та Державному агентству автомобільних доріг України.</w:t>
      </w:r>
    </w:p>
    <w:p w:rsidR="007B17F0" w:rsidRPr="00B802A4" w:rsidRDefault="007B17F0" w:rsidP="007B17F0">
      <w:pPr>
        <w:ind w:firstLine="720"/>
        <w:jc w:val="both"/>
        <w:rPr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>3. Контроль за виконанням рішення покласти на заступника міського голови Руслану Вайду.</w:t>
      </w:r>
    </w:p>
    <w:p w:rsidR="007B17F0" w:rsidRPr="00B802A4" w:rsidRDefault="007B17F0" w:rsidP="007B17F0">
      <w:pPr>
        <w:ind w:firstLine="720"/>
        <w:jc w:val="both"/>
        <w:rPr>
          <w:sz w:val="26"/>
          <w:szCs w:val="26"/>
          <w:lang w:val="uk-UA"/>
        </w:rPr>
      </w:pPr>
    </w:p>
    <w:p w:rsidR="007B17F0" w:rsidRPr="00B802A4" w:rsidRDefault="007B17F0" w:rsidP="007B17F0">
      <w:pPr>
        <w:ind w:firstLine="720"/>
        <w:jc w:val="both"/>
        <w:rPr>
          <w:sz w:val="26"/>
          <w:szCs w:val="26"/>
          <w:lang w:val="uk-UA"/>
        </w:rPr>
      </w:pPr>
    </w:p>
    <w:p w:rsidR="007B17F0" w:rsidRDefault="007B17F0" w:rsidP="007B17F0">
      <w:pPr>
        <w:rPr>
          <w:color w:val="000000"/>
          <w:sz w:val="26"/>
          <w:szCs w:val="26"/>
          <w:lang w:val="uk-UA"/>
        </w:rPr>
      </w:pPr>
    </w:p>
    <w:p w:rsidR="00B802A4" w:rsidRPr="00B802A4" w:rsidRDefault="00B802A4" w:rsidP="007B17F0">
      <w:pPr>
        <w:rPr>
          <w:color w:val="000000"/>
          <w:sz w:val="26"/>
          <w:szCs w:val="26"/>
          <w:lang w:val="uk-UA"/>
        </w:rPr>
      </w:pPr>
    </w:p>
    <w:p w:rsidR="007B17F0" w:rsidRPr="00B802A4" w:rsidRDefault="007B17F0" w:rsidP="007B17F0">
      <w:pPr>
        <w:rPr>
          <w:color w:val="000000"/>
          <w:sz w:val="26"/>
          <w:szCs w:val="26"/>
          <w:lang w:val="uk-UA"/>
        </w:rPr>
      </w:pPr>
      <w:r w:rsidRPr="00B802A4">
        <w:rPr>
          <w:color w:val="000000"/>
          <w:sz w:val="26"/>
          <w:szCs w:val="26"/>
          <w:lang w:val="uk-UA"/>
        </w:rPr>
        <w:t xml:space="preserve">Міський голова </w:t>
      </w:r>
      <w:r w:rsidRPr="00B802A4">
        <w:rPr>
          <w:color w:val="000000"/>
          <w:sz w:val="26"/>
          <w:szCs w:val="26"/>
          <w:lang w:val="uk-UA"/>
        </w:rPr>
        <w:tab/>
      </w:r>
      <w:r w:rsidRPr="00B802A4">
        <w:rPr>
          <w:color w:val="000000"/>
          <w:sz w:val="26"/>
          <w:szCs w:val="26"/>
          <w:lang w:val="uk-UA"/>
        </w:rPr>
        <w:tab/>
      </w:r>
      <w:r w:rsidRPr="00B802A4">
        <w:rPr>
          <w:color w:val="000000"/>
          <w:sz w:val="26"/>
          <w:szCs w:val="26"/>
          <w:lang w:val="uk-UA"/>
        </w:rPr>
        <w:tab/>
      </w:r>
      <w:r w:rsidRPr="00B802A4">
        <w:rPr>
          <w:color w:val="000000"/>
          <w:sz w:val="26"/>
          <w:szCs w:val="26"/>
          <w:lang w:val="uk-UA"/>
        </w:rPr>
        <w:tab/>
        <w:t xml:space="preserve">                             Ігор Матвійчук</w:t>
      </w:r>
      <w:r w:rsidRPr="00B802A4">
        <w:rPr>
          <w:color w:val="000000"/>
          <w:sz w:val="26"/>
          <w:szCs w:val="26"/>
          <w:lang w:val="uk-UA"/>
        </w:rPr>
        <w:tab/>
      </w:r>
      <w:r w:rsidRPr="00B802A4">
        <w:rPr>
          <w:color w:val="000000"/>
          <w:sz w:val="26"/>
          <w:szCs w:val="26"/>
          <w:lang w:val="uk-UA"/>
        </w:rPr>
        <w:tab/>
        <w:t xml:space="preserve"> </w:t>
      </w:r>
    </w:p>
    <w:p w:rsidR="007B17F0" w:rsidRPr="00B802A4" w:rsidRDefault="007B17F0" w:rsidP="007B17F0">
      <w:pPr>
        <w:ind w:firstLine="708"/>
        <w:jc w:val="center"/>
        <w:rPr>
          <w:b/>
          <w:sz w:val="26"/>
          <w:szCs w:val="26"/>
          <w:lang w:val="uk-UA"/>
        </w:rPr>
      </w:pPr>
    </w:p>
    <w:p w:rsidR="007B17F0" w:rsidRPr="00B802A4" w:rsidRDefault="007B17F0" w:rsidP="007B17F0">
      <w:pPr>
        <w:ind w:firstLine="708"/>
        <w:jc w:val="center"/>
        <w:rPr>
          <w:b/>
          <w:sz w:val="26"/>
          <w:szCs w:val="26"/>
          <w:lang w:val="uk-UA"/>
        </w:rPr>
      </w:pPr>
    </w:p>
    <w:p w:rsidR="007B17F0" w:rsidRDefault="007B17F0" w:rsidP="007B17F0">
      <w:pPr>
        <w:ind w:firstLine="708"/>
        <w:jc w:val="center"/>
        <w:rPr>
          <w:b/>
          <w:sz w:val="28"/>
          <w:szCs w:val="28"/>
          <w:lang w:val="uk-UA"/>
        </w:rPr>
      </w:pPr>
    </w:p>
    <w:p w:rsidR="007B17F0" w:rsidRDefault="007B17F0" w:rsidP="007B17F0">
      <w:pPr>
        <w:ind w:firstLine="708"/>
        <w:jc w:val="center"/>
        <w:rPr>
          <w:b/>
          <w:sz w:val="28"/>
          <w:szCs w:val="28"/>
          <w:lang w:val="uk-UA"/>
        </w:rPr>
      </w:pPr>
    </w:p>
    <w:p w:rsidR="007B17F0" w:rsidRDefault="007B17F0" w:rsidP="007B17F0">
      <w:pPr>
        <w:ind w:firstLine="708"/>
        <w:jc w:val="center"/>
        <w:rPr>
          <w:b/>
          <w:sz w:val="28"/>
          <w:szCs w:val="28"/>
          <w:lang w:val="uk-UA"/>
        </w:rPr>
      </w:pPr>
    </w:p>
    <w:p w:rsidR="007B17F0" w:rsidRDefault="007B17F0" w:rsidP="007B17F0">
      <w:pPr>
        <w:ind w:firstLine="708"/>
        <w:jc w:val="center"/>
        <w:rPr>
          <w:b/>
          <w:sz w:val="28"/>
          <w:szCs w:val="28"/>
          <w:lang w:val="uk-UA"/>
        </w:rPr>
      </w:pPr>
    </w:p>
    <w:p w:rsidR="007B17F0" w:rsidRDefault="007B17F0" w:rsidP="007B17F0">
      <w:pPr>
        <w:ind w:firstLine="708"/>
        <w:jc w:val="center"/>
        <w:rPr>
          <w:b/>
          <w:sz w:val="28"/>
          <w:szCs w:val="28"/>
          <w:lang w:val="uk-UA"/>
        </w:rPr>
      </w:pPr>
    </w:p>
    <w:p w:rsidR="007B17F0" w:rsidRDefault="007B17F0" w:rsidP="007B17F0">
      <w:pPr>
        <w:ind w:firstLine="708"/>
        <w:jc w:val="center"/>
        <w:rPr>
          <w:b/>
          <w:sz w:val="28"/>
          <w:szCs w:val="28"/>
          <w:lang w:val="uk-UA"/>
        </w:rPr>
      </w:pPr>
    </w:p>
    <w:p w:rsidR="007B17F0" w:rsidRDefault="007B17F0" w:rsidP="007B17F0">
      <w:pPr>
        <w:ind w:firstLine="708"/>
        <w:jc w:val="center"/>
        <w:rPr>
          <w:b/>
          <w:sz w:val="28"/>
          <w:szCs w:val="28"/>
          <w:lang w:val="uk-UA"/>
        </w:rPr>
      </w:pPr>
    </w:p>
    <w:p w:rsidR="007B17F0" w:rsidRDefault="007B17F0" w:rsidP="007B17F0">
      <w:pPr>
        <w:ind w:firstLine="708"/>
        <w:jc w:val="center"/>
        <w:rPr>
          <w:b/>
          <w:sz w:val="28"/>
          <w:szCs w:val="28"/>
          <w:lang w:val="uk-UA"/>
        </w:rPr>
      </w:pPr>
    </w:p>
    <w:p w:rsidR="007B17F0" w:rsidRDefault="007B17F0" w:rsidP="007B17F0">
      <w:pPr>
        <w:ind w:firstLine="708"/>
        <w:jc w:val="center"/>
        <w:rPr>
          <w:b/>
          <w:sz w:val="28"/>
          <w:szCs w:val="28"/>
          <w:lang w:val="uk-UA"/>
        </w:rPr>
      </w:pPr>
    </w:p>
    <w:p w:rsidR="007B17F0" w:rsidRPr="00B802A4" w:rsidRDefault="007B17F0" w:rsidP="007B17F0">
      <w:pPr>
        <w:ind w:left="2832" w:firstLine="708"/>
        <w:rPr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 xml:space="preserve">   </w:t>
      </w:r>
      <w:r w:rsidR="00B802A4">
        <w:rPr>
          <w:sz w:val="26"/>
          <w:szCs w:val="26"/>
          <w:lang w:val="uk-UA"/>
        </w:rPr>
        <w:t xml:space="preserve">         </w:t>
      </w:r>
      <w:r w:rsidRPr="00B802A4">
        <w:rPr>
          <w:sz w:val="26"/>
          <w:szCs w:val="26"/>
          <w:lang w:val="uk-UA"/>
        </w:rPr>
        <w:t>Міністерству інфраструктури  України</w:t>
      </w:r>
    </w:p>
    <w:p w:rsidR="00B802A4" w:rsidRDefault="00B802A4" w:rsidP="007B17F0">
      <w:pPr>
        <w:ind w:left="2832" w:firstLine="708"/>
        <w:jc w:val="center"/>
        <w:rPr>
          <w:sz w:val="26"/>
          <w:szCs w:val="26"/>
          <w:lang w:val="uk-UA"/>
        </w:rPr>
      </w:pPr>
    </w:p>
    <w:p w:rsidR="00B802A4" w:rsidRDefault="007B17F0" w:rsidP="007B17F0">
      <w:pPr>
        <w:ind w:left="2832" w:firstLine="708"/>
        <w:jc w:val="center"/>
        <w:rPr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 xml:space="preserve">Державному агентству автомобільних </w:t>
      </w:r>
    </w:p>
    <w:p w:rsidR="007B17F0" w:rsidRPr="00B802A4" w:rsidRDefault="007B17F0" w:rsidP="007B17F0">
      <w:pPr>
        <w:ind w:left="2832" w:firstLine="708"/>
        <w:jc w:val="center"/>
        <w:rPr>
          <w:b/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>доріг України</w:t>
      </w:r>
    </w:p>
    <w:p w:rsidR="007B17F0" w:rsidRDefault="007B17F0" w:rsidP="007B17F0">
      <w:pPr>
        <w:ind w:firstLine="708"/>
        <w:jc w:val="center"/>
        <w:rPr>
          <w:b/>
          <w:sz w:val="26"/>
          <w:szCs w:val="26"/>
          <w:lang w:val="uk-UA"/>
        </w:rPr>
      </w:pPr>
    </w:p>
    <w:p w:rsidR="00B802A4" w:rsidRDefault="00B802A4" w:rsidP="007B17F0">
      <w:pPr>
        <w:ind w:firstLine="708"/>
        <w:jc w:val="center"/>
        <w:rPr>
          <w:b/>
          <w:sz w:val="26"/>
          <w:szCs w:val="26"/>
          <w:lang w:val="uk-UA"/>
        </w:rPr>
      </w:pPr>
    </w:p>
    <w:p w:rsidR="00B802A4" w:rsidRPr="00B802A4" w:rsidRDefault="00B802A4" w:rsidP="007B17F0">
      <w:pPr>
        <w:ind w:firstLine="708"/>
        <w:jc w:val="center"/>
        <w:rPr>
          <w:b/>
          <w:sz w:val="26"/>
          <w:szCs w:val="26"/>
          <w:lang w:val="uk-UA"/>
        </w:rPr>
      </w:pPr>
    </w:p>
    <w:p w:rsidR="007B17F0" w:rsidRPr="00B802A4" w:rsidRDefault="007B17F0" w:rsidP="007B17F0">
      <w:pPr>
        <w:ind w:firstLine="708"/>
        <w:jc w:val="center"/>
        <w:rPr>
          <w:b/>
          <w:sz w:val="26"/>
          <w:szCs w:val="26"/>
          <w:lang w:val="uk-UA"/>
        </w:rPr>
      </w:pPr>
      <w:r w:rsidRPr="00B802A4">
        <w:rPr>
          <w:b/>
          <w:sz w:val="26"/>
          <w:szCs w:val="26"/>
          <w:lang w:val="uk-UA"/>
        </w:rPr>
        <w:t xml:space="preserve">ЗВЕРНЕННЯ </w:t>
      </w:r>
    </w:p>
    <w:p w:rsidR="007B17F0" w:rsidRPr="00B802A4" w:rsidRDefault="007B17F0" w:rsidP="007B17F0">
      <w:pPr>
        <w:ind w:firstLine="708"/>
        <w:jc w:val="center"/>
        <w:rPr>
          <w:sz w:val="26"/>
          <w:szCs w:val="26"/>
          <w:lang w:val="uk-UA"/>
        </w:rPr>
      </w:pPr>
    </w:p>
    <w:p w:rsidR="007B17F0" w:rsidRPr="00B802A4" w:rsidRDefault="007B17F0" w:rsidP="007B17F0">
      <w:pPr>
        <w:ind w:firstLine="708"/>
        <w:jc w:val="both"/>
        <w:rPr>
          <w:sz w:val="26"/>
          <w:szCs w:val="26"/>
          <w:lang w:val="uk-UA"/>
        </w:rPr>
      </w:pPr>
    </w:p>
    <w:p w:rsidR="007B17F0" w:rsidRPr="00B802A4" w:rsidRDefault="007B17F0" w:rsidP="00B802A4">
      <w:pPr>
        <w:spacing w:line="276" w:lineRule="auto"/>
        <w:ind w:firstLine="708"/>
        <w:jc w:val="both"/>
        <w:rPr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>В 90-х роках автомобільна дорога територіального значення Т – 14-19 Миколаїв-Розділ-Жидачів-</w:t>
      </w:r>
      <w:proofErr w:type="spellStart"/>
      <w:r w:rsidRPr="00B802A4">
        <w:rPr>
          <w:sz w:val="26"/>
          <w:szCs w:val="26"/>
          <w:lang w:val="uk-UA"/>
        </w:rPr>
        <w:t>Журавно</w:t>
      </w:r>
      <w:proofErr w:type="spellEnd"/>
      <w:r w:rsidRPr="00B802A4">
        <w:rPr>
          <w:sz w:val="26"/>
          <w:szCs w:val="26"/>
          <w:lang w:val="uk-UA"/>
        </w:rPr>
        <w:t xml:space="preserve">-Калуш проходила територією міста Калуша та </w:t>
      </w:r>
      <w:proofErr w:type="spellStart"/>
      <w:r w:rsidRPr="00B802A4">
        <w:rPr>
          <w:sz w:val="26"/>
          <w:szCs w:val="26"/>
          <w:lang w:val="uk-UA"/>
        </w:rPr>
        <w:t>з'єднювалась</w:t>
      </w:r>
      <w:proofErr w:type="spellEnd"/>
      <w:r w:rsidRPr="00B802A4">
        <w:rPr>
          <w:sz w:val="26"/>
          <w:szCs w:val="26"/>
          <w:lang w:val="uk-UA"/>
        </w:rPr>
        <w:t xml:space="preserve"> із автомобільним шляхом національного значення Н-10 Стрий-Івано-Франківськ-Чернівці-Мамалига та обслуговувалась Івано-Франківським </w:t>
      </w:r>
      <w:proofErr w:type="spellStart"/>
      <w:r w:rsidRPr="00B802A4">
        <w:rPr>
          <w:sz w:val="26"/>
          <w:szCs w:val="26"/>
          <w:lang w:val="uk-UA"/>
        </w:rPr>
        <w:t>облавтодором</w:t>
      </w:r>
      <w:proofErr w:type="spellEnd"/>
      <w:r w:rsidRPr="00B802A4">
        <w:rPr>
          <w:sz w:val="26"/>
          <w:szCs w:val="26"/>
          <w:lang w:val="uk-UA"/>
        </w:rPr>
        <w:t>.  Однак, через брак фінансування роботи з утримання та експлуатації дороги  територіального значення Т 14-19 Миколаїв-Розділ-Жидачів-</w:t>
      </w:r>
      <w:proofErr w:type="spellStart"/>
      <w:r w:rsidRPr="00B802A4">
        <w:rPr>
          <w:sz w:val="26"/>
          <w:szCs w:val="26"/>
          <w:lang w:val="uk-UA"/>
        </w:rPr>
        <w:t>Журавно</w:t>
      </w:r>
      <w:proofErr w:type="spellEnd"/>
      <w:r w:rsidRPr="00B802A4">
        <w:rPr>
          <w:sz w:val="26"/>
          <w:szCs w:val="26"/>
          <w:lang w:val="uk-UA"/>
        </w:rPr>
        <w:t xml:space="preserve">-Калуш, що проходила територією міста Калуша Івано-Франківським </w:t>
      </w:r>
      <w:proofErr w:type="spellStart"/>
      <w:r w:rsidRPr="00B802A4">
        <w:rPr>
          <w:sz w:val="26"/>
          <w:szCs w:val="26"/>
          <w:lang w:val="uk-UA"/>
        </w:rPr>
        <w:t>облавтодором</w:t>
      </w:r>
      <w:proofErr w:type="spellEnd"/>
      <w:r w:rsidRPr="00B802A4">
        <w:rPr>
          <w:sz w:val="26"/>
          <w:szCs w:val="26"/>
          <w:lang w:val="uk-UA"/>
        </w:rPr>
        <w:t xml:space="preserve"> не проводились.  </w:t>
      </w:r>
    </w:p>
    <w:p w:rsidR="007B17F0" w:rsidRPr="00B802A4" w:rsidRDefault="007B17F0" w:rsidP="00B802A4">
      <w:pPr>
        <w:spacing w:line="276" w:lineRule="auto"/>
        <w:ind w:firstLine="708"/>
        <w:jc w:val="both"/>
        <w:rPr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 xml:space="preserve">Вказані вул. Окружна, частина </w:t>
      </w:r>
      <w:proofErr w:type="spellStart"/>
      <w:r w:rsidRPr="00B802A4">
        <w:rPr>
          <w:sz w:val="26"/>
          <w:szCs w:val="26"/>
          <w:lang w:val="uk-UA"/>
        </w:rPr>
        <w:t>вул.Литвина</w:t>
      </w:r>
      <w:proofErr w:type="spellEnd"/>
      <w:r w:rsidRPr="00B802A4">
        <w:rPr>
          <w:sz w:val="26"/>
          <w:szCs w:val="26"/>
          <w:lang w:val="uk-UA"/>
        </w:rPr>
        <w:t xml:space="preserve">, </w:t>
      </w:r>
      <w:proofErr w:type="spellStart"/>
      <w:r w:rsidRPr="00B802A4">
        <w:rPr>
          <w:sz w:val="26"/>
          <w:szCs w:val="26"/>
          <w:lang w:val="uk-UA"/>
        </w:rPr>
        <w:t>вул.Мостиська</w:t>
      </w:r>
      <w:proofErr w:type="spellEnd"/>
      <w:r w:rsidRPr="00B802A4">
        <w:rPr>
          <w:sz w:val="26"/>
          <w:szCs w:val="26"/>
          <w:lang w:val="uk-UA"/>
        </w:rPr>
        <w:t xml:space="preserve"> та </w:t>
      </w:r>
      <w:proofErr w:type="spellStart"/>
      <w:r w:rsidRPr="00B802A4">
        <w:rPr>
          <w:sz w:val="26"/>
          <w:szCs w:val="26"/>
          <w:lang w:val="uk-UA"/>
        </w:rPr>
        <w:t>вул.Глібова</w:t>
      </w:r>
      <w:proofErr w:type="spellEnd"/>
      <w:r w:rsidRPr="00B802A4">
        <w:rPr>
          <w:sz w:val="26"/>
          <w:szCs w:val="26"/>
          <w:lang w:val="uk-UA"/>
        </w:rPr>
        <w:t xml:space="preserve"> знаходяться в незадовільному стані та потребують ремонту. </w:t>
      </w:r>
    </w:p>
    <w:p w:rsidR="007B17F0" w:rsidRPr="00B802A4" w:rsidRDefault="00921B77" w:rsidP="00B802A4">
      <w:pPr>
        <w:spacing w:line="276" w:lineRule="auto"/>
        <w:ind w:firstLine="708"/>
        <w:jc w:val="both"/>
        <w:rPr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>Постановою</w:t>
      </w:r>
      <w:r w:rsidR="007B17F0" w:rsidRPr="00B802A4">
        <w:rPr>
          <w:sz w:val="26"/>
          <w:szCs w:val="26"/>
          <w:lang w:val="uk-UA"/>
        </w:rPr>
        <w:t xml:space="preserve"> Кабінету Міністрів України від 30.01.2019 року № 55</w:t>
      </w:r>
      <w:r>
        <w:rPr>
          <w:sz w:val="26"/>
          <w:szCs w:val="26"/>
          <w:lang w:val="uk-UA"/>
        </w:rPr>
        <w:t xml:space="preserve"> </w:t>
      </w:r>
      <w:bookmarkStart w:id="0" w:name="_GoBack"/>
      <w:bookmarkEnd w:id="0"/>
      <w:r w:rsidR="007B17F0" w:rsidRPr="00B802A4">
        <w:rPr>
          <w:sz w:val="26"/>
          <w:szCs w:val="26"/>
          <w:lang w:val="uk-UA"/>
        </w:rPr>
        <w:t>затверджено перелік автомобільних доріг загального користування державного значення, до якого включено дорогу територіального значення Т 14-19 Миколаїв-Розділ-Жидачів-</w:t>
      </w:r>
      <w:proofErr w:type="spellStart"/>
      <w:r w:rsidR="007B17F0" w:rsidRPr="00B802A4">
        <w:rPr>
          <w:sz w:val="26"/>
          <w:szCs w:val="26"/>
          <w:lang w:val="uk-UA"/>
        </w:rPr>
        <w:t>Журавно</w:t>
      </w:r>
      <w:proofErr w:type="spellEnd"/>
      <w:r w:rsidR="007B17F0" w:rsidRPr="00B802A4">
        <w:rPr>
          <w:sz w:val="26"/>
          <w:szCs w:val="26"/>
          <w:lang w:val="uk-UA"/>
        </w:rPr>
        <w:t>-Калуш загальною протяжністю 64 км.</w:t>
      </w:r>
    </w:p>
    <w:p w:rsidR="007B17F0" w:rsidRPr="00B802A4" w:rsidRDefault="007B17F0" w:rsidP="00B802A4">
      <w:pPr>
        <w:spacing w:line="276" w:lineRule="auto"/>
        <w:ind w:firstLine="708"/>
        <w:jc w:val="both"/>
        <w:rPr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>Після неодноразових реорганізацій та передач доріг на обслуговування, частина дороги  територіального значення Т –14-19 Миколаїв-Розділ-Жидачів-</w:t>
      </w:r>
      <w:proofErr w:type="spellStart"/>
      <w:r w:rsidRPr="00B802A4">
        <w:rPr>
          <w:sz w:val="26"/>
          <w:szCs w:val="26"/>
          <w:lang w:val="uk-UA"/>
        </w:rPr>
        <w:t>Журавно</w:t>
      </w:r>
      <w:proofErr w:type="spellEnd"/>
      <w:r w:rsidRPr="00B802A4">
        <w:rPr>
          <w:sz w:val="26"/>
          <w:szCs w:val="26"/>
          <w:lang w:val="uk-UA"/>
        </w:rPr>
        <w:t xml:space="preserve">-Калуш в межах міста Калуша: вулиця Окружна, частина </w:t>
      </w:r>
      <w:proofErr w:type="spellStart"/>
      <w:r w:rsidRPr="00B802A4">
        <w:rPr>
          <w:sz w:val="26"/>
          <w:szCs w:val="26"/>
          <w:lang w:val="uk-UA"/>
        </w:rPr>
        <w:t>вул.Литвина</w:t>
      </w:r>
      <w:proofErr w:type="spellEnd"/>
      <w:r w:rsidRPr="00B802A4">
        <w:rPr>
          <w:sz w:val="26"/>
          <w:szCs w:val="26"/>
          <w:lang w:val="uk-UA"/>
        </w:rPr>
        <w:t xml:space="preserve">, </w:t>
      </w:r>
      <w:proofErr w:type="spellStart"/>
      <w:r w:rsidRPr="00B802A4">
        <w:rPr>
          <w:sz w:val="26"/>
          <w:szCs w:val="26"/>
          <w:lang w:val="uk-UA"/>
        </w:rPr>
        <w:t>вул.Мостиська</w:t>
      </w:r>
      <w:proofErr w:type="spellEnd"/>
      <w:r w:rsidRPr="00B802A4">
        <w:rPr>
          <w:sz w:val="26"/>
          <w:szCs w:val="26"/>
          <w:lang w:val="uk-UA"/>
        </w:rPr>
        <w:t xml:space="preserve"> та </w:t>
      </w:r>
      <w:proofErr w:type="spellStart"/>
      <w:r w:rsidRPr="00B802A4">
        <w:rPr>
          <w:sz w:val="26"/>
          <w:szCs w:val="26"/>
          <w:lang w:val="uk-UA"/>
        </w:rPr>
        <w:t>вул.Глібова</w:t>
      </w:r>
      <w:proofErr w:type="spellEnd"/>
      <w:r w:rsidRPr="00B802A4">
        <w:rPr>
          <w:sz w:val="26"/>
          <w:szCs w:val="26"/>
          <w:lang w:val="uk-UA"/>
        </w:rPr>
        <w:t xml:space="preserve"> загальною протяжністю 8,7 км. не ввійшли до складу вищевказаної територіальної  дороги .</w:t>
      </w:r>
    </w:p>
    <w:p w:rsidR="007B17F0" w:rsidRPr="00B802A4" w:rsidRDefault="007B17F0" w:rsidP="00B802A4">
      <w:pPr>
        <w:spacing w:line="276" w:lineRule="auto"/>
        <w:ind w:firstLine="708"/>
        <w:jc w:val="both"/>
        <w:rPr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 xml:space="preserve">Зважаючи на вищенаведене, просимо включити вулицю Окружна, частина </w:t>
      </w:r>
      <w:proofErr w:type="spellStart"/>
      <w:r w:rsidRPr="00B802A4">
        <w:rPr>
          <w:sz w:val="26"/>
          <w:szCs w:val="26"/>
          <w:lang w:val="uk-UA"/>
        </w:rPr>
        <w:t>вул.Литвина</w:t>
      </w:r>
      <w:proofErr w:type="spellEnd"/>
      <w:r w:rsidRPr="00B802A4">
        <w:rPr>
          <w:sz w:val="26"/>
          <w:szCs w:val="26"/>
          <w:lang w:val="uk-UA"/>
        </w:rPr>
        <w:t xml:space="preserve">, </w:t>
      </w:r>
      <w:proofErr w:type="spellStart"/>
      <w:r w:rsidRPr="00B802A4">
        <w:rPr>
          <w:sz w:val="26"/>
          <w:szCs w:val="26"/>
          <w:lang w:val="uk-UA"/>
        </w:rPr>
        <w:t>вул.Мостиська</w:t>
      </w:r>
      <w:proofErr w:type="spellEnd"/>
      <w:r w:rsidRPr="00B802A4">
        <w:rPr>
          <w:sz w:val="26"/>
          <w:szCs w:val="26"/>
          <w:lang w:val="uk-UA"/>
        </w:rPr>
        <w:t xml:space="preserve"> та </w:t>
      </w:r>
      <w:proofErr w:type="spellStart"/>
      <w:r w:rsidRPr="00B802A4">
        <w:rPr>
          <w:sz w:val="26"/>
          <w:szCs w:val="26"/>
          <w:lang w:val="uk-UA"/>
        </w:rPr>
        <w:t>вул.Глібова</w:t>
      </w:r>
      <w:proofErr w:type="spellEnd"/>
      <w:r w:rsidRPr="00B802A4">
        <w:rPr>
          <w:sz w:val="26"/>
          <w:szCs w:val="26"/>
          <w:lang w:val="uk-UA"/>
        </w:rPr>
        <w:t xml:space="preserve"> загальною протяжністю 8,7 км, які проходять в межах міста Калуша до складу дороги територіального значення Т –14-19 Миколаїв-Розділ-Жидачів-</w:t>
      </w:r>
      <w:proofErr w:type="spellStart"/>
      <w:r w:rsidRPr="00B802A4">
        <w:rPr>
          <w:sz w:val="26"/>
          <w:szCs w:val="26"/>
          <w:lang w:val="uk-UA"/>
        </w:rPr>
        <w:t>Журавно</w:t>
      </w:r>
      <w:proofErr w:type="spellEnd"/>
      <w:r w:rsidRPr="00B802A4">
        <w:rPr>
          <w:sz w:val="26"/>
          <w:szCs w:val="26"/>
          <w:lang w:val="uk-UA"/>
        </w:rPr>
        <w:t xml:space="preserve">-Калуш та прийняти на баланс Державного агентства автомобільних доріг України. </w:t>
      </w:r>
    </w:p>
    <w:p w:rsidR="007B17F0" w:rsidRPr="00B802A4" w:rsidRDefault="007B17F0" w:rsidP="007B17F0">
      <w:pPr>
        <w:pStyle w:val="12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802A4" w:rsidRDefault="007B17F0" w:rsidP="007B17F0">
      <w:pPr>
        <w:pStyle w:val="12"/>
        <w:jc w:val="both"/>
        <w:rPr>
          <w:rFonts w:ascii="Times New Roman" w:hAnsi="Times New Roman"/>
          <w:sz w:val="26"/>
          <w:szCs w:val="26"/>
          <w:lang w:val="uk-UA"/>
        </w:rPr>
      </w:pPr>
      <w:r w:rsidRPr="00B802A4">
        <w:rPr>
          <w:rFonts w:ascii="Times New Roman" w:hAnsi="Times New Roman"/>
          <w:sz w:val="26"/>
          <w:szCs w:val="26"/>
          <w:lang w:val="uk-UA"/>
        </w:rPr>
        <w:tab/>
      </w:r>
      <w:r w:rsidRPr="00B802A4">
        <w:rPr>
          <w:rFonts w:ascii="Times New Roman" w:hAnsi="Times New Roman"/>
          <w:sz w:val="26"/>
          <w:szCs w:val="26"/>
          <w:lang w:val="uk-UA"/>
        </w:rPr>
        <w:tab/>
      </w:r>
      <w:r w:rsidRPr="00B802A4">
        <w:rPr>
          <w:rFonts w:ascii="Times New Roman" w:hAnsi="Times New Roman"/>
          <w:sz w:val="26"/>
          <w:szCs w:val="26"/>
          <w:lang w:val="uk-UA"/>
        </w:rPr>
        <w:tab/>
      </w:r>
      <w:r w:rsidRPr="00B802A4">
        <w:rPr>
          <w:rFonts w:ascii="Times New Roman" w:hAnsi="Times New Roman"/>
          <w:sz w:val="26"/>
          <w:szCs w:val="26"/>
          <w:lang w:val="uk-UA"/>
        </w:rPr>
        <w:tab/>
      </w:r>
      <w:r w:rsidRPr="00B802A4">
        <w:rPr>
          <w:rFonts w:ascii="Times New Roman" w:hAnsi="Times New Roman"/>
          <w:sz w:val="26"/>
          <w:szCs w:val="26"/>
          <w:lang w:val="uk-UA"/>
        </w:rPr>
        <w:tab/>
      </w:r>
    </w:p>
    <w:p w:rsidR="007B17F0" w:rsidRPr="00B802A4" w:rsidRDefault="007B17F0" w:rsidP="00B802A4">
      <w:pPr>
        <w:pStyle w:val="12"/>
        <w:ind w:left="2832"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B802A4">
        <w:rPr>
          <w:rFonts w:ascii="Times New Roman" w:hAnsi="Times New Roman"/>
          <w:sz w:val="26"/>
          <w:szCs w:val="26"/>
          <w:lang w:val="uk-UA"/>
        </w:rPr>
        <w:t xml:space="preserve">Прийнято  на 74 сесії Калуської міської ради </w:t>
      </w:r>
    </w:p>
    <w:p w:rsidR="007B17F0" w:rsidRPr="00B802A4" w:rsidRDefault="007B17F0" w:rsidP="007B17F0">
      <w:pPr>
        <w:pStyle w:val="12"/>
        <w:ind w:left="4956"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B802A4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B802A4">
        <w:rPr>
          <w:rFonts w:ascii="Times New Roman" w:hAnsi="Times New Roman"/>
          <w:sz w:val="26"/>
          <w:szCs w:val="26"/>
          <w:lang w:val="uk-UA"/>
        </w:rPr>
        <w:tab/>
        <w:t>26.03.2020</w:t>
      </w:r>
    </w:p>
    <w:p w:rsidR="007B17F0" w:rsidRPr="00B802A4" w:rsidRDefault="007B17F0" w:rsidP="007B17F0">
      <w:pPr>
        <w:pStyle w:val="12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21258" w:rsidRPr="00B802A4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D32267" w:rsidRPr="00B802A4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 w:rsidRPr="00B802A4">
        <w:rPr>
          <w:b/>
          <w:sz w:val="26"/>
          <w:szCs w:val="26"/>
          <w:lang w:val="uk-UA"/>
        </w:rPr>
        <w:t xml:space="preserve"> </w:t>
      </w:r>
    </w:p>
    <w:p w:rsidR="009337C5" w:rsidRPr="00B802A4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B802A4">
        <w:rPr>
          <w:sz w:val="26"/>
          <w:szCs w:val="26"/>
          <w:lang w:val="uk-UA"/>
        </w:rPr>
        <w:t xml:space="preserve"> </w:t>
      </w:r>
    </w:p>
    <w:p w:rsidR="003035BB" w:rsidRPr="00B802A4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B802A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 w15:restartNumberingAfterBreak="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 w15:restartNumberingAfterBreak="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17ACD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7F0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1B77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00F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2A4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3D9B9774"/>
  <w15:docId w15:val="{2D563546-3904-458E-B999-6ACA6AAB2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Заголовок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364B4-2600-42A5-8903-159C2E99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2020-01-14T08:17:00Z</cp:lastPrinted>
  <dcterms:created xsi:type="dcterms:W3CDTF">2020-03-27T07:14:00Z</dcterms:created>
  <dcterms:modified xsi:type="dcterms:W3CDTF">2020-03-31T11:30:00Z</dcterms:modified>
</cp:coreProperties>
</file>