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B162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B162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B162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97102">
        <w:rPr>
          <w:b/>
          <w:sz w:val="26"/>
          <w:szCs w:val="26"/>
          <w:u w:val="single"/>
          <w:lang w:val="uk-UA"/>
        </w:rPr>
        <w:t xml:space="preserve">  3027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50480" w:rsidRDefault="00B50480" w:rsidP="00B50480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</w:t>
                  </w:r>
                  <w:r w:rsidRPr="00B50480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емельних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у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власність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громадянам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</w:t>
                  </w:r>
                  <w:proofErr w:type="gram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ільгових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категорій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F10D44" w:rsidRPr="00B50480" w:rsidRDefault="00B50480" w:rsidP="00B50480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жилого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будинку</w:t>
                  </w:r>
                  <w:proofErr w:type="gram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,</w:t>
                  </w:r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г</w:t>
                  </w:r>
                  <w:proofErr w:type="gramEnd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осподарських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будівель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споруд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присадибна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ділянка</w:t>
                  </w:r>
                  <w:proofErr w:type="spellEnd"/>
                  <w:r w:rsidRPr="00B50480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B50480" w:rsidRPr="00B50480" w:rsidRDefault="00B50480" w:rsidP="00B50480">
      <w:pPr>
        <w:ind w:firstLine="708"/>
        <w:jc w:val="both"/>
        <w:rPr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>Розглянувши заяви громадян</w:t>
      </w:r>
      <w:r w:rsidRPr="00B50480">
        <w:rPr>
          <w:b/>
          <w:sz w:val="26"/>
          <w:szCs w:val="26"/>
          <w:lang w:val="uk-UA"/>
        </w:rPr>
        <w:t xml:space="preserve"> </w:t>
      </w:r>
      <w:r w:rsidRPr="00B50480">
        <w:rPr>
          <w:sz w:val="26"/>
          <w:szCs w:val="26"/>
          <w:lang w:val="uk-UA"/>
        </w:rPr>
        <w:t xml:space="preserve">та проекти землеустрою щодо відведення </w:t>
      </w:r>
      <w:r w:rsidRPr="00B50480">
        <w:rPr>
          <w:bCs/>
          <w:sz w:val="26"/>
          <w:szCs w:val="26"/>
          <w:lang w:val="uk-UA"/>
        </w:rPr>
        <w:t xml:space="preserve">земельних ділянок </w:t>
      </w:r>
      <w:r w:rsidRPr="00B50480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B50480" w:rsidRDefault="00B50480" w:rsidP="00B50480">
      <w:pPr>
        <w:jc w:val="both"/>
        <w:rPr>
          <w:b/>
          <w:sz w:val="26"/>
          <w:szCs w:val="26"/>
          <w:lang w:val="uk-UA"/>
        </w:rPr>
      </w:pPr>
      <w:r w:rsidRPr="00B50480">
        <w:rPr>
          <w:b/>
          <w:sz w:val="26"/>
          <w:szCs w:val="26"/>
        </w:rPr>
        <w:t>ВИРІШИЛА:</w:t>
      </w:r>
    </w:p>
    <w:p w:rsidR="00B50480" w:rsidRPr="00B50480" w:rsidRDefault="00B50480" w:rsidP="00B50480">
      <w:pPr>
        <w:jc w:val="both"/>
        <w:rPr>
          <w:b/>
          <w:sz w:val="26"/>
          <w:szCs w:val="26"/>
          <w:lang w:val="uk-UA"/>
        </w:rPr>
      </w:pPr>
    </w:p>
    <w:p w:rsidR="00B50480" w:rsidRPr="00B50480" w:rsidRDefault="00B50480" w:rsidP="00B50480">
      <w:pPr>
        <w:jc w:val="both"/>
        <w:rPr>
          <w:sz w:val="26"/>
          <w:szCs w:val="26"/>
          <w:lang w:val="uk-UA"/>
        </w:rPr>
      </w:pPr>
      <w:r w:rsidRPr="00B50480">
        <w:rPr>
          <w:sz w:val="26"/>
          <w:szCs w:val="26"/>
        </w:rPr>
        <w:tab/>
      </w:r>
      <w:r w:rsidRPr="00B50480">
        <w:rPr>
          <w:sz w:val="26"/>
          <w:szCs w:val="26"/>
          <w:lang w:val="uk-UA"/>
        </w:rPr>
        <w:t>1. Затвердити проекти</w:t>
      </w:r>
      <w:r w:rsidRPr="00B50480">
        <w:rPr>
          <w:b/>
          <w:sz w:val="26"/>
          <w:szCs w:val="26"/>
          <w:lang w:val="uk-UA"/>
        </w:rPr>
        <w:t xml:space="preserve"> землеустрою</w:t>
      </w:r>
      <w:r w:rsidRPr="00B50480">
        <w:rPr>
          <w:sz w:val="26"/>
          <w:szCs w:val="26"/>
          <w:lang w:val="uk-UA"/>
        </w:rPr>
        <w:t xml:space="preserve"> щодо відведення</w:t>
      </w:r>
      <w:r w:rsidRPr="00B50480">
        <w:rPr>
          <w:bCs/>
          <w:sz w:val="26"/>
          <w:szCs w:val="26"/>
          <w:lang w:val="uk-UA"/>
        </w:rPr>
        <w:t xml:space="preserve"> земельних ділянок </w:t>
      </w:r>
      <w:r w:rsidRPr="00B50480">
        <w:rPr>
          <w:b/>
          <w:sz w:val="26"/>
          <w:szCs w:val="26"/>
          <w:lang w:val="uk-UA"/>
        </w:rPr>
        <w:t>у власність громадянам пільгових категорій для</w:t>
      </w:r>
      <w:r w:rsidRPr="00B50480">
        <w:rPr>
          <w:sz w:val="26"/>
          <w:szCs w:val="26"/>
          <w:lang w:val="uk-UA"/>
        </w:rPr>
        <w:t xml:space="preserve"> </w:t>
      </w:r>
      <w:r w:rsidRPr="00B50480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B50480">
        <w:rPr>
          <w:sz w:val="26"/>
          <w:szCs w:val="26"/>
          <w:lang w:val="uk-UA"/>
        </w:rPr>
        <w:t xml:space="preserve"> (присадибні ділянки), згідно з </w:t>
      </w:r>
      <w:r w:rsidRPr="00B50480">
        <w:rPr>
          <w:b/>
          <w:sz w:val="26"/>
          <w:szCs w:val="26"/>
          <w:lang w:val="uk-UA"/>
        </w:rPr>
        <w:t>додатком</w:t>
      </w:r>
      <w:r w:rsidRPr="00B50480">
        <w:rPr>
          <w:sz w:val="26"/>
          <w:szCs w:val="26"/>
          <w:lang w:val="uk-UA"/>
        </w:rPr>
        <w:t>.</w:t>
      </w:r>
    </w:p>
    <w:p w:rsidR="00B50480" w:rsidRPr="00B50480" w:rsidRDefault="00B50480" w:rsidP="00B50480">
      <w:pPr>
        <w:jc w:val="both"/>
        <w:rPr>
          <w:b/>
          <w:bCs/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ab/>
        <w:t xml:space="preserve"> 2. </w:t>
      </w:r>
      <w:r w:rsidRPr="00B50480">
        <w:rPr>
          <w:b/>
          <w:sz w:val="26"/>
          <w:szCs w:val="26"/>
          <w:lang w:val="uk-UA"/>
        </w:rPr>
        <w:t>Передати у власність</w:t>
      </w:r>
      <w:r w:rsidRPr="00B50480">
        <w:rPr>
          <w:sz w:val="26"/>
          <w:szCs w:val="26"/>
          <w:lang w:val="uk-UA"/>
        </w:rPr>
        <w:t xml:space="preserve"> безоплатно </w:t>
      </w:r>
      <w:proofErr w:type="spellStart"/>
      <w:r w:rsidRPr="00B50480">
        <w:rPr>
          <w:sz w:val="26"/>
          <w:szCs w:val="26"/>
          <w:lang w:val="uk-UA"/>
        </w:rPr>
        <w:t>земельнi</w:t>
      </w:r>
      <w:proofErr w:type="spellEnd"/>
      <w:r w:rsidRPr="00B50480">
        <w:rPr>
          <w:sz w:val="26"/>
          <w:szCs w:val="26"/>
          <w:lang w:val="uk-UA"/>
        </w:rPr>
        <w:t xml:space="preserve"> ділянки </w:t>
      </w:r>
      <w:r w:rsidRPr="00B50480">
        <w:rPr>
          <w:b/>
          <w:sz w:val="26"/>
          <w:szCs w:val="26"/>
          <w:lang w:val="uk-UA"/>
        </w:rPr>
        <w:t xml:space="preserve">громадянам пільгових категорій </w:t>
      </w:r>
      <w:r w:rsidRPr="00B50480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</w:t>
      </w:r>
      <w:proofErr w:type="spellStart"/>
      <w:r w:rsidRPr="00B50480">
        <w:rPr>
          <w:sz w:val="26"/>
          <w:szCs w:val="26"/>
          <w:lang w:val="uk-UA"/>
        </w:rPr>
        <w:t>згiдно</w:t>
      </w:r>
      <w:proofErr w:type="spellEnd"/>
      <w:r w:rsidRPr="00B50480">
        <w:rPr>
          <w:sz w:val="26"/>
          <w:szCs w:val="26"/>
          <w:lang w:val="uk-UA"/>
        </w:rPr>
        <w:t xml:space="preserve"> з </w:t>
      </w:r>
      <w:r w:rsidRPr="00B50480">
        <w:rPr>
          <w:b/>
          <w:bCs/>
          <w:sz w:val="26"/>
          <w:szCs w:val="26"/>
          <w:lang w:val="uk-UA"/>
        </w:rPr>
        <w:t>додатком.</w:t>
      </w:r>
    </w:p>
    <w:p w:rsidR="00B50480" w:rsidRPr="00B50480" w:rsidRDefault="00B50480" w:rsidP="00B50480">
      <w:pPr>
        <w:ind w:right="-143" w:firstLine="708"/>
        <w:jc w:val="both"/>
        <w:rPr>
          <w:b/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>3</w:t>
      </w:r>
      <w:r w:rsidRPr="00B50480">
        <w:rPr>
          <w:b/>
          <w:sz w:val="26"/>
          <w:szCs w:val="26"/>
          <w:lang w:val="uk-UA"/>
        </w:rPr>
        <w:t>. Власникам земельних ділянок:</w:t>
      </w:r>
    </w:p>
    <w:p w:rsidR="00B50480" w:rsidRPr="00B50480" w:rsidRDefault="00B50480" w:rsidP="00B50480">
      <w:pPr>
        <w:ind w:right="-143"/>
        <w:jc w:val="both"/>
        <w:rPr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 xml:space="preserve">   </w:t>
      </w:r>
      <w:r w:rsidRPr="00B50480">
        <w:rPr>
          <w:sz w:val="26"/>
          <w:szCs w:val="26"/>
          <w:lang w:val="uk-UA"/>
        </w:rPr>
        <w:tab/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B50480" w:rsidRPr="00B50480" w:rsidRDefault="00B50480" w:rsidP="00B50480">
      <w:pPr>
        <w:ind w:right="-143"/>
        <w:jc w:val="both"/>
        <w:rPr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 xml:space="preserve">   </w:t>
      </w:r>
      <w:r w:rsidRPr="00B50480">
        <w:rPr>
          <w:sz w:val="26"/>
          <w:szCs w:val="26"/>
          <w:lang w:val="uk-UA"/>
        </w:rPr>
        <w:tab/>
        <w:t xml:space="preserve">3.2. Забезпечити постійний доступ до </w:t>
      </w:r>
      <w:proofErr w:type="spellStart"/>
      <w:r w:rsidRPr="00B50480">
        <w:rPr>
          <w:sz w:val="26"/>
          <w:szCs w:val="26"/>
          <w:lang w:val="uk-UA"/>
        </w:rPr>
        <w:t>iснуючих</w:t>
      </w:r>
      <w:proofErr w:type="spellEnd"/>
      <w:r w:rsidRPr="00B50480">
        <w:rPr>
          <w:sz w:val="26"/>
          <w:szCs w:val="26"/>
          <w:lang w:val="uk-UA"/>
        </w:rPr>
        <w:t xml:space="preserve"> на </w:t>
      </w:r>
      <w:proofErr w:type="spellStart"/>
      <w:r w:rsidRPr="00B50480">
        <w:rPr>
          <w:sz w:val="26"/>
          <w:szCs w:val="26"/>
          <w:lang w:val="uk-UA"/>
        </w:rPr>
        <w:t>дiлянці</w:t>
      </w:r>
      <w:proofErr w:type="spellEnd"/>
      <w:r w:rsidRPr="00B50480">
        <w:rPr>
          <w:sz w:val="26"/>
          <w:szCs w:val="26"/>
          <w:lang w:val="uk-UA"/>
        </w:rPr>
        <w:t xml:space="preserve"> </w:t>
      </w:r>
      <w:proofErr w:type="spellStart"/>
      <w:r w:rsidRPr="00B50480">
        <w:rPr>
          <w:sz w:val="26"/>
          <w:szCs w:val="26"/>
          <w:lang w:val="uk-UA"/>
        </w:rPr>
        <w:t>iнженеpних</w:t>
      </w:r>
      <w:proofErr w:type="spellEnd"/>
      <w:r w:rsidRPr="00B50480">
        <w:rPr>
          <w:sz w:val="26"/>
          <w:szCs w:val="26"/>
          <w:lang w:val="uk-UA"/>
        </w:rPr>
        <w:t xml:space="preserve"> </w:t>
      </w:r>
      <w:proofErr w:type="spellStart"/>
      <w:r w:rsidRPr="00B50480">
        <w:rPr>
          <w:sz w:val="26"/>
          <w:szCs w:val="26"/>
          <w:lang w:val="uk-UA"/>
        </w:rPr>
        <w:t>меpеж</w:t>
      </w:r>
      <w:proofErr w:type="spellEnd"/>
      <w:r w:rsidRPr="00B50480">
        <w:rPr>
          <w:sz w:val="26"/>
          <w:szCs w:val="26"/>
          <w:lang w:val="uk-UA"/>
        </w:rPr>
        <w:t xml:space="preserve"> для їх </w:t>
      </w:r>
      <w:proofErr w:type="spellStart"/>
      <w:r w:rsidRPr="00B50480">
        <w:rPr>
          <w:sz w:val="26"/>
          <w:szCs w:val="26"/>
          <w:lang w:val="uk-UA"/>
        </w:rPr>
        <w:t>pемонту</w:t>
      </w:r>
      <w:proofErr w:type="spellEnd"/>
      <w:r w:rsidRPr="00B50480">
        <w:rPr>
          <w:sz w:val="26"/>
          <w:szCs w:val="26"/>
          <w:lang w:val="uk-UA"/>
        </w:rPr>
        <w:t xml:space="preserve"> i обслуговування, </w:t>
      </w:r>
      <w:proofErr w:type="spellStart"/>
      <w:r w:rsidRPr="00B50480">
        <w:rPr>
          <w:sz w:val="26"/>
          <w:szCs w:val="26"/>
          <w:lang w:val="uk-UA"/>
        </w:rPr>
        <w:t>дотpимуватись</w:t>
      </w:r>
      <w:proofErr w:type="spellEnd"/>
      <w:r w:rsidRPr="00B50480">
        <w:rPr>
          <w:sz w:val="26"/>
          <w:szCs w:val="26"/>
          <w:lang w:val="uk-UA"/>
        </w:rPr>
        <w:t xml:space="preserve"> </w:t>
      </w:r>
      <w:proofErr w:type="spellStart"/>
      <w:r w:rsidRPr="00B50480">
        <w:rPr>
          <w:sz w:val="26"/>
          <w:szCs w:val="26"/>
          <w:lang w:val="uk-UA"/>
        </w:rPr>
        <w:t>пpавил</w:t>
      </w:r>
      <w:proofErr w:type="spellEnd"/>
      <w:r w:rsidRPr="00B50480">
        <w:rPr>
          <w:sz w:val="26"/>
          <w:szCs w:val="26"/>
          <w:lang w:val="uk-UA"/>
        </w:rPr>
        <w:t xml:space="preserve"> </w:t>
      </w:r>
      <w:proofErr w:type="spellStart"/>
      <w:r w:rsidRPr="00B50480">
        <w:rPr>
          <w:sz w:val="26"/>
          <w:szCs w:val="26"/>
          <w:lang w:val="uk-UA"/>
        </w:rPr>
        <w:t>викоpистання</w:t>
      </w:r>
      <w:proofErr w:type="spellEnd"/>
      <w:r w:rsidRPr="00B50480">
        <w:rPr>
          <w:sz w:val="26"/>
          <w:szCs w:val="26"/>
          <w:lang w:val="uk-UA"/>
        </w:rPr>
        <w:t xml:space="preserve"> земель в </w:t>
      </w:r>
      <w:proofErr w:type="spellStart"/>
      <w:r w:rsidRPr="00B50480">
        <w:rPr>
          <w:sz w:val="26"/>
          <w:szCs w:val="26"/>
          <w:lang w:val="uk-UA"/>
        </w:rPr>
        <w:t>охоpоннiй</w:t>
      </w:r>
      <w:proofErr w:type="spellEnd"/>
      <w:r w:rsidRPr="00B50480">
        <w:rPr>
          <w:sz w:val="26"/>
          <w:szCs w:val="26"/>
          <w:lang w:val="uk-UA"/>
        </w:rPr>
        <w:t xml:space="preserve"> </w:t>
      </w:r>
      <w:proofErr w:type="spellStart"/>
      <w:r w:rsidRPr="00B50480">
        <w:rPr>
          <w:sz w:val="26"/>
          <w:szCs w:val="26"/>
          <w:lang w:val="uk-UA"/>
        </w:rPr>
        <w:t>зонi</w:t>
      </w:r>
      <w:proofErr w:type="spellEnd"/>
      <w:r w:rsidRPr="00B50480">
        <w:rPr>
          <w:sz w:val="26"/>
          <w:szCs w:val="26"/>
          <w:lang w:val="uk-UA"/>
        </w:rPr>
        <w:t xml:space="preserve"> </w:t>
      </w:r>
      <w:proofErr w:type="spellStart"/>
      <w:r w:rsidRPr="00B50480">
        <w:rPr>
          <w:sz w:val="26"/>
          <w:szCs w:val="26"/>
          <w:lang w:val="uk-UA"/>
        </w:rPr>
        <w:t>меpеж</w:t>
      </w:r>
      <w:proofErr w:type="spellEnd"/>
      <w:r w:rsidRPr="00B50480">
        <w:rPr>
          <w:sz w:val="26"/>
          <w:szCs w:val="26"/>
          <w:lang w:val="uk-UA"/>
        </w:rPr>
        <w:t xml:space="preserve"> i не чинити </w:t>
      </w:r>
      <w:proofErr w:type="spellStart"/>
      <w:r w:rsidRPr="00B50480">
        <w:rPr>
          <w:sz w:val="26"/>
          <w:szCs w:val="26"/>
          <w:lang w:val="uk-UA"/>
        </w:rPr>
        <w:t>пеpешкод</w:t>
      </w:r>
      <w:proofErr w:type="spellEnd"/>
      <w:r w:rsidRPr="00B50480">
        <w:rPr>
          <w:sz w:val="26"/>
          <w:szCs w:val="26"/>
          <w:lang w:val="uk-UA"/>
        </w:rPr>
        <w:t xml:space="preserve"> </w:t>
      </w:r>
      <w:proofErr w:type="spellStart"/>
      <w:r w:rsidRPr="00B50480">
        <w:rPr>
          <w:sz w:val="26"/>
          <w:szCs w:val="26"/>
          <w:lang w:val="uk-UA"/>
        </w:rPr>
        <w:t>пpи</w:t>
      </w:r>
      <w:proofErr w:type="spellEnd"/>
      <w:r w:rsidRPr="00B50480">
        <w:rPr>
          <w:sz w:val="26"/>
          <w:szCs w:val="26"/>
          <w:lang w:val="uk-UA"/>
        </w:rPr>
        <w:t xml:space="preserve"> </w:t>
      </w:r>
      <w:proofErr w:type="spellStart"/>
      <w:r w:rsidRPr="00B50480">
        <w:rPr>
          <w:sz w:val="26"/>
          <w:szCs w:val="26"/>
          <w:lang w:val="uk-UA"/>
        </w:rPr>
        <w:t>будiвництвi</w:t>
      </w:r>
      <w:proofErr w:type="spellEnd"/>
      <w:r w:rsidRPr="00B50480">
        <w:rPr>
          <w:sz w:val="26"/>
          <w:szCs w:val="26"/>
          <w:lang w:val="uk-UA"/>
        </w:rPr>
        <w:t xml:space="preserve"> нових.</w:t>
      </w:r>
    </w:p>
    <w:p w:rsidR="00B50480" w:rsidRPr="00B50480" w:rsidRDefault="00B50480" w:rsidP="00B50480">
      <w:pPr>
        <w:jc w:val="both"/>
        <w:rPr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ab/>
        <w:t>4. Контроль за виконанням рішення покласти на посадову особу</w:t>
      </w:r>
      <w:r w:rsidRPr="00B5048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B50480">
        <w:rPr>
          <w:sz w:val="26"/>
          <w:szCs w:val="26"/>
          <w:lang w:val="uk-UA"/>
        </w:rPr>
        <w:t>.</w:t>
      </w:r>
    </w:p>
    <w:p w:rsidR="00B50480" w:rsidRPr="00B50480" w:rsidRDefault="00B50480" w:rsidP="00B50480">
      <w:pPr>
        <w:ind w:firstLine="708"/>
        <w:jc w:val="both"/>
        <w:rPr>
          <w:sz w:val="26"/>
          <w:szCs w:val="26"/>
          <w:lang w:val="uk-UA"/>
        </w:rPr>
      </w:pPr>
    </w:p>
    <w:p w:rsidR="00B50480" w:rsidRPr="00B50480" w:rsidRDefault="00B50480" w:rsidP="00B50480">
      <w:pPr>
        <w:ind w:firstLine="708"/>
        <w:jc w:val="both"/>
        <w:rPr>
          <w:sz w:val="26"/>
          <w:szCs w:val="26"/>
          <w:lang w:val="uk-UA"/>
        </w:rPr>
      </w:pPr>
    </w:p>
    <w:p w:rsidR="00B50480" w:rsidRPr="00B50480" w:rsidRDefault="00B50480" w:rsidP="00B50480">
      <w:pPr>
        <w:ind w:firstLine="708"/>
        <w:jc w:val="both"/>
        <w:rPr>
          <w:sz w:val="26"/>
          <w:szCs w:val="26"/>
          <w:lang w:val="uk-UA"/>
        </w:rPr>
      </w:pPr>
    </w:p>
    <w:p w:rsidR="00B50480" w:rsidRPr="00B50480" w:rsidRDefault="00B50480" w:rsidP="00B50480">
      <w:pPr>
        <w:rPr>
          <w:bCs/>
          <w:sz w:val="26"/>
          <w:szCs w:val="26"/>
          <w:lang w:val="uk-UA"/>
        </w:rPr>
      </w:pPr>
      <w:r w:rsidRPr="00B50480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B50480" w:rsidRPr="00B50480" w:rsidRDefault="00B50480" w:rsidP="00B50480">
      <w:pPr>
        <w:rPr>
          <w:sz w:val="26"/>
          <w:szCs w:val="26"/>
          <w:lang w:val="uk-UA"/>
        </w:rPr>
      </w:pPr>
    </w:p>
    <w:p w:rsidR="00B50480" w:rsidRPr="00B50480" w:rsidRDefault="00B50480" w:rsidP="00B50480">
      <w:pPr>
        <w:rPr>
          <w:sz w:val="26"/>
          <w:szCs w:val="26"/>
          <w:lang w:val="uk-UA"/>
        </w:rPr>
      </w:pPr>
    </w:p>
    <w:p w:rsidR="00B50480" w:rsidRPr="00B50480" w:rsidRDefault="00B50480" w:rsidP="00B50480">
      <w:pPr>
        <w:rPr>
          <w:sz w:val="26"/>
          <w:szCs w:val="26"/>
          <w:lang w:val="uk-UA"/>
        </w:rPr>
      </w:pPr>
    </w:p>
    <w:p w:rsidR="00B50480" w:rsidRPr="00B50480" w:rsidRDefault="00B50480" w:rsidP="00B50480">
      <w:pPr>
        <w:rPr>
          <w:sz w:val="26"/>
          <w:szCs w:val="26"/>
          <w:lang w:val="uk-UA"/>
        </w:rPr>
      </w:pPr>
    </w:p>
    <w:p w:rsidR="00B50480" w:rsidRPr="00B50480" w:rsidRDefault="00B50480" w:rsidP="00B50480">
      <w:pPr>
        <w:rPr>
          <w:sz w:val="26"/>
          <w:szCs w:val="26"/>
          <w:lang w:val="uk-UA"/>
        </w:rPr>
      </w:pPr>
    </w:p>
    <w:p w:rsidR="00B50480" w:rsidRPr="00B50480" w:rsidRDefault="00B50480" w:rsidP="00B50480">
      <w:pPr>
        <w:rPr>
          <w:sz w:val="26"/>
          <w:szCs w:val="26"/>
          <w:lang w:val="uk-UA"/>
        </w:rPr>
      </w:pPr>
    </w:p>
    <w:p w:rsidR="00B50480" w:rsidRPr="00B50480" w:rsidRDefault="00B50480" w:rsidP="00B50480">
      <w:pPr>
        <w:rPr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 xml:space="preserve">                                                                                   </w:t>
      </w:r>
      <w:r w:rsidRPr="00B50480">
        <w:rPr>
          <w:sz w:val="26"/>
          <w:szCs w:val="26"/>
          <w:lang w:val="uk-UA"/>
        </w:rPr>
        <w:tab/>
        <w:t xml:space="preserve">Додаток </w:t>
      </w:r>
    </w:p>
    <w:p w:rsidR="00B50480" w:rsidRPr="00B50480" w:rsidRDefault="00B50480" w:rsidP="00B50480">
      <w:pPr>
        <w:rPr>
          <w:snapToGrid w:val="0"/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 xml:space="preserve">                                                                                   до рішення міської ради </w:t>
      </w:r>
      <w:r w:rsidRPr="00B50480">
        <w:rPr>
          <w:snapToGrid w:val="0"/>
          <w:sz w:val="26"/>
          <w:szCs w:val="26"/>
          <w:lang w:val="uk-UA"/>
        </w:rPr>
        <w:t xml:space="preserve">                   </w:t>
      </w:r>
    </w:p>
    <w:p w:rsidR="00B50480" w:rsidRPr="00B50480" w:rsidRDefault="00B50480" w:rsidP="00B50480">
      <w:pPr>
        <w:rPr>
          <w:sz w:val="26"/>
          <w:szCs w:val="26"/>
          <w:lang w:val="uk-UA"/>
        </w:rPr>
      </w:pPr>
      <w:r w:rsidRPr="00B50480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  від  27.02. 2020  № 3027 </w:t>
      </w:r>
      <w:r w:rsidRPr="00B50480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B50480" w:rsidRPr="00B50480" w:rsidRDefault="00B50480" w:rsidP="00B50480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B50480" w:rsidRPr="00B50480" w:rsidRDefault="00B50480" w:rsidP="00B50480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proofErr w:type="spellStart"/>
      <w:r w:rsidRPr="00B50480">
        <w:rPr>
          <w:b/>
          <w:bCs/>
          <w:kern w:val="32"/>
          <w:sz w:val="26"/>
          <w:szCs w:val="26"/>
          <w:lang w:val="uk-UA"/>
        </w:rPr>
        <w:t>Cписок</w:t>
      </w:r>
      <w:proofErr w:type="spellEnd"/>
    </w:p>
    <w:p w:rsidR="00B50480" w:rsidRPr="00B50480" w:rsidRDefault="00B50480" w:rsidP="00B50480">
      <w:pPr>
        <w:jc w:val="center"/>
        <w:rPr>
          <w:b/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 xml:space="preserve">громадян </w:t>
      </w:r>
      <w:r w:rsidRPr="00B50480">
        <w:rPr>
          <w:b/>
          <w:sz w:val="26"/>
          <w:szCs w:val="26"/>
          <w:lang w:val="uk-UA"/>
        </w:rPr>
        <w:t>пільгових категорій</w:t>
      </w:r>
      <w:r w:rsidRPr="00B50480">
        <w:rPr>
          <w:sz w:val="26"/>
          <w:szCs w:val="26"/>
          <w:lang w:val="uk-UA"/>
        </w:rPr>
        <w:t>, яким</w:t>
      </w:r>
      <w:r w:rsidRPr="00B50480">
        <w:rPr>
          <w:b/>
          <w:sz w:val="26"/>
          <w:szCs w:val="26"/>
          <w:lang w:val="uk-UA"/>
        </w:rPr>
        <w:t xml:space="preserve"> </w:t>
      </w:r>
      <w:r w:rsidRPr="00B50480">
        <w:rPr>
          <w:sz w:val="26"/>
          <w:szCs w:val="26"/>
          <w:lang w:val="uk-UA"/>
        </w:rPr>
        <w:t xml:space="preserve">затверджуються </w:t>
      </w:r>
      <w:r w:rsidRPr="00B50480">
        <w:rPr>
          <w:b/>
          <w:sz w:val="26"/>
          <w:szCs w:val="26"/>
          <w:lang w:val="uk-UA"/>
        </w:rPr>
        <w:t>проекти землеустрою</w:t>
      </w:r>
      <w:r w:rsidRPr="00B50480">
        <w:rPr>
          <w:sz w:val="26"/>
          <w:szCs w:val="26"/>
          <w:lang w:val="uk-UA"/>
        </w:rPr>
        <w:t xml:space="preserve"> щодо відведення </w:t>
      </w:r>
      <w:r w:rsidRPr="00B50480">
        <w:rPr>
          <w:bCs/>
          <w:sz w:val="26"/>
          <w:szCs w:val="26"/>
          <w:lang w:val="uk-UA"/>
        </w:rPr>
        <w:t xml:space="preserve">земельних ділянок </w:t>
      </w:r>
      <w:r w:rsidRPr="00B50480">
        <w:rPr>
          <w:sz w:val="26"/>
          <w:szCs w:val="26"/>
          <w:lang w:val="uk-UA"/>
        </w:rPr>
        <w:t xml:space="preserve"> та передаються у власність земельні ділянки</w:t>
      </w:r>
      <w:r w:rsidRPr="00B50480">
        <w:rPr>
          <w:b/>
          <w:sz w:val="26"/>
          <w:szCs w:val="26"/>
          <w:lang w:val="uk-UA"/>
        </w:rPr>
        <w:t xml:space="preserve"> для</w:t>
      </w:r>
      <w:r w:rsidRPr="00B50480">
        <w:rPr>
          <w:sz w:val="26"/>
          <w:szCs w:val="26"/>
          <w:lang w:val="uk-UA"/>
        </w:rPr>
        <w:t xml:space="preserve"> </w:t>
      </w:r>
      <w:r w:rsidRPr="00B50480">
        <w:rPr>
          <w:b/>
          <w:sz w:val="26"/>
          <w:szCs w:val="26"/>
          <w:lang w:val="uk-UA"/>
        </w:rPr>
        <w:t xml:space="preserve">будівництва та обслуговування жилого будинку, господарських будівель </w:t>
      </w:r>
    </w:p>
    <w:p w:rsidR="00B50480" w:rsidRPr="00B50480" w:rsidRDefault="00B50480" w:rsidP="00B50480">
      <w:pPr>
        <w:jc w:val="center"/>
        <w:rPr>
          <w:sz w:val="26"/>
          <w:szCs w:val="26"/>
          <w:lang w:val="uk-UA"/>
        </w:rPr>
      </w:pPr>
      <w:r w:rsidRPr="00B50480">
        <w:rPr>
          <w:b/>
          <w:sz w:val="26"/>
          <w:szCs w:val="26"/>
          <w:lang w:val="uk-UA"/>
        </w:rPr>
        <w:t>та споруд</w:t>
      </w:r>
      <w:r w:rsidRPr="00B50480">
        <w:rPr>
          <w:sz w:val="26"/>
          <w:szCs w:val="26"/>
          <w:lang w:val="uk-UA"/>
        </w:rPr>
        <w:t xml:space="preserve"> (присадибні ділянки) </w:t>
      </w:r>
    </w:p>
    <w:p w:rsidR="00B50480" w:rsidRPr="00B50480" w:rsidRDefault="00B50480" w:rsidP="00B50480">
      <w:pPr>
        <w:jc w:val="center"/>
        <w:rPr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 xml:space="preserve">(код цільового призначення: 02.01; </w:t>
      </w:r>
    </w:p>
    <w:p w:rsidR="00B50480" w:rsidRPr="00B50480" w:rsidRDefault="00B50480" w:rsidP="00B50480">
      <w:pPr>
        <w:jc w:val="center"/>
        <w:rPr>
          <w:sz w:val="26"/>
          <w:szCs w:val="26"/>
          <w:lang w:val="uk-UA"/>
        </w:rPr>
      </w:pPr>
      <w:r w:rsidRPr="00B50480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1032" w:tblpY="454"/>
        <w:tblW w:w="10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36"/>
        <w:gridCol w:w="2444"/>
        <w:gridCol w:w="3118"/>
        <w:gridCol w:w="1201"/>
      </w:tblGrid>
      <w:tr w:rsidR="00B50480" w:rsidRPr="00B50480" w:rsidTr="00B50480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50480">
              <w:rPr>
                <w:b/>
                <w:sz w:val="26"/>
                <w:szCs w:val="26"/>
                <w:lang w:val="uk-UA"/>
              </w:rPr>
              <w:t>№</w:t>
            </w:r>
          </w:p>
          <w:p w:rsidR="00B50480" w:rsidRPr="00B50480" w:rsidRDefault="00B50480" w:rsidP="00B50480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50480">
              <w:rPr>
                <w:b/>
                <w:snapToGrid w:val="0"/>
                <w:sz w:val="26"/>
                <w:szCs w:val="26"/>
                <w:lang w:val="uk-UA"/>
              </w:rPr>
              <w:t>Прізвище, ім’я та</w:t>
            </w:r>
          </w:p>
          <w:p w:rsidR="00B50480" w:rsidRPr="00B50480" w:rsidRDefault="00B50480" w:rsidP="00B50480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50480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B50480" w:rsidRPr="00B50480" w:rsidRDefault="00B50480" w:rsidP="00B50480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50480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50480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B50480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B50480" w:rsidRPr="00B50480" w:rsidRDefault="00B50480" w:rsidP="00B50480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B50480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B50480" w:rsidRPr="00B50480" w:rsidTr="00B50480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80" w:rsidRPr="00B50480" w:rsidRDefault="00B50480" w:rsidP="00B50480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80" w:rsidRPr="00B50480" w:rsidRDefault="00B50480" w:rsidP="00B50480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80" w:rsidRPr="00B50480" w:rsidRDefault="00B50480" w:rsidP="00B50480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80" w:rsidRPr="00B50480" w:rsidRDefault="00B50480" w:rsidP="00B50480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80" w:rsidRPr="00B50480" w:rsidRDefault="00B50480" w:rsidP="00B50480">
            <w:pPr>
              <w:rPr>
                <w:sz w:val="26"/>
                <w:szCs w:val="26"/>
                <w:lang w:val="uk-UA"/>
              </w:rPr>
            </w:pPr>
          </w:p>
        </w:tc>
      </w:tr>
      <w:tr w:rsidR="00B50480" w:rsidRPr="00B50480" w:rsidTr="00B50480">
        <w:trPr>
          <w:cantSplit/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80" w:rsidRPr="00B50480" w:rsidRDefault="00B50480" w:rsidP="00B50480">
            <w:pPr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80" w:rsidRPr="00B50480" w:rsidRDefault="00B50480" w:rsidP="00B50480">
            <w:pPr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>Ільків Михайло Карпович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50480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50480">
              <w:rPr>
                <w:sz w:val="26"/>
                <w:szCs w:val="26"/>
                <w:lang w:val="uk-UA"/>
              </w:rPr>
              <w:t xml:space="preserve"> вул. Глібова (ділянка №106)</w:t>
            </w:r>
          </w:p>
          <w:p w:rsidR="00B50480" w:rsidRPr="00B50480" w:rsidRDefault="00B50480" w:rsidP="00B50480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 xml:space="preserve">2610400000:29:001:0056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>0,0600</w:t>
            </w:r>
          </w:p>
        </w:tc>
      </w:tr>
      <w:tr w:rsidR="00B50480" w:rsidRPr="00B50480" w:rsidTr="00B50480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>Комаров Євгеній Олександрович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B50480">
              <w:rPr>
                <w:sz w:val="26"/>
                <w:szCs w:val="26"/>
                <w:lang w:val="uk-UA"/>
              </w:rPr>
              <w:t>р-ні</w:t>
            </w:r>
            <w:proofErr w:type="spellEnd"/>
            <w:r w:rsidRPr="00B50480">
              <w:rPr>
                <w:sz w:val="26"/>
                <w:szCs w:val="26"/>
                <w:lang w:val="uk-UA"/>
              </w:rPr>
              <w:t xml:space="preserve"> вул. Глібова (ділянка №32)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 xml:space="preserve">2610400000:29:001:0054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80" w:rsidRPr="00B50480" w:rsidRDefault="00B50480" w:rsidP="00B50480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50480">
              <w:rPr>
                <w:sz w:val="26"/>
                <w:szCs w:val="26"/>
                <w:lang w:val="uk-UA"/>
              </w:rPr>
              <w:t>0,0680</w:t>
            </w:r>
          </w:p>
        </w:tc>
      </w:tr>
    </w:tbl>
    <w:p w:rsidR="00B50480" w:rsidRPr="00B50480" w:rsidRDefault="00B50480" w:rsidP="00B50480">
      <w:pPr>
        <w:rPr>
          <w:bCs/>
          <w:sz w:val="26"/>
          <w:szCs w:val="26"/>
          <w:lang w:val="uk-UA"/>
        </w:rPr>
      </w:pPr>
    </w:p>
    <w:p w:rsidR="00B50480" w:rsidRPr="00B50480" w:rsidRDefault="00B50480" w:rsidP="00B50480">
      <w:pPr>
        <w:rPr>
          <w:bCs/>
          <w:sz w:val="26"/>
          <w:szCs w:val="26"/>
          <w:lang w:val="uk-UA"/>
        </w:rPr>
      </w:pPr>
    </w:p>
    <w:p w:rsidR="00B50480" w:rsidRPr="00B50480" w:rsidRDefault="00B50480" w:rsidP="00B50480">
      <w:pPr>
        <w:rPr>
          <w:bCs/>
          <w:sz w:val="26"/>
          <w:szCs w:val="26"/>
          <w:lang w:val="uk-UA"/>
        </w:rPr>
      </w:pPr>
    </w:p>
    <w:p w:rsidR="00B50480" w:rsidRPr="00B50480" w:rsidRDefault="00B50480" w:rsidP="00B50480">
      <w:pPr>
        <w:rPr>
          <w:bCs/>
          <w:sz w:val="26"/>
          <w:szCs w:val="26"/>
          <w:lang w:val="uk-UA"/>
        </w:rPr>
      </w:pPr>
    </w:p>
    <w:p w:rsidR="00B50480" w:rsidRPr="00B50480" w:rsidRDefault="00B50480" w:rsidP="00B50480">
      <w:pPr>
        <w:rPr>
          <w:bCs/>
          <w:sz w:val="26"/>
          <w:szCs w:val="26"/>
          <w:lang w:val="uk-UA"/>
        </w:rPr>
      </w:pPr>
    </w:p>
    <w:p w:rsidR="00B50480" w:rsidRPr="00B50480" w:rsidRDefault="00B50480" w:rsidP="00B50480">
      <w:pPr>
        <w:rPr>
          <w:bCs/>
          <w:sz w:val="26"/>
          <w:szCs w:val="26"/>
          <w:lang w:val="uk-UA"/>
        </w:rPr>
      </w:pPr>
      <w:r w:rsidRPr="00B50480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B50480">
        <w:rPr>
          <w:bCs/>
          <w:sz w:val="26"/>
          <w:szCs w:val="26"/>
          <w:lang w:val="uk-UA"/>
        </w:rPr>
        <w:t>Боднарчук</w:t>
      </w:r>
      <w:proofErr w:type="spellEnd"/>
      <w:r w:rsidRPr="00B50480">
        <w:rPr>
          <w:bCs/>
          <w:sz w:val="26"/>
          <w:szCs w:val="26"/>
          <w:lang w:val="uk-UA"/>
        </w:rPr>
        <w:t xml:space="preserve">   </w:t>
      </w:r>
    </w:p>
    <w:p w:rsidR="00B50480" w:rsidRPr="00B50480" w:rsidRDefault="00B50480" w:rsidP="00B50480">
      <w:pPr>
        <w:jc w:val="both"/>
        <w:rPr>
          <w:b/>
          <w:sz w:val="26"/>
          <w:szCs w:val="26"/>
          <w:lang w:val="uk-UA"/>
        </w:rPr>
      </w:pPr>
    </w:p>
    <w:p w:rsidR="00521258" w:rsidRPr="00B50480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  <w:lang w:val="uk-UA"/>
        </w:rPr>
      </w:pPr>
    </w:p>
    <w:p w:rsidR="009337C5" w:rsidRPr="00B50480" w:rsidRDefault="00717DA4" w:rsidP="009337C5">
      <w:pPr>
        <w:pStyle w:val="af1"/>
        <w:rPr>
          <w:sz w:val="26"/>
          <w:szCs w:val="26"/>
        </w:rPr>
      </w:pPr>
      <w:r w:rsidRPr="00B50480">
        <w:rPr>
          <w:sz w:val="26"/>
          <w:szCs w:val="26"/>
        </w:rPr>
        <w:t xml:space="preserve"> </w:t>
      </w:r>
    </w:p>
    <w:p w:rsidR="003035BB" w:rsidRPr="00B50480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B5048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162C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0480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2718</Words>
  <Characters>1550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2020-03-02T12:41:00Z</cp:lastPrinted>
  <dcterms:created xsi:type="dcterms:W3CDTF">2020-03-02T11:28:00Z</dcterms:created>
  <dcterms:modified xsi:type="dcterms:W3CDTF">2020-03-02T12:42:00Z</dcterms:modified>
</cp:coreProperties>
</file>