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36AA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36AA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36AA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9F2422">
        <w:rPr>
          <w:b/>
          <w:sz w:val="26"/>
          <w:szCs w:val="26"/>
          <w:u w:val="single"/>
          <w:lang w:val="uk-UA"/>
        </w:rPr>
        <w:t xml:space="preserve">  3025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6E4067" w:rsidRPr="006E4067" w:rsidRDefault="006E4067" w:rsidP="006E4067">
                  <w:pPr>
                    <w:rPr>
                      <w:b/>
                      <w:sz w:val="27"/>
                      <w:szCs w:val="27"/>
                      <w:lang w:val="uk-UA"/>
                    </w:rPr>
                  </w:pPr>
                  <w:r w:rsidRPr="006E4067">
                    <w:rPr>
                      <w:sz w:val="27"/>
                      <w:szCs w:val="27"/>
                      <w:lang w:val="uk-UA"/>
                    </w:rPr>
                    <w:t>Про погодження технічної документації  щодо поділу з</w:t>
                  </w:r>
                  <w:r w:rsidRPr="006E4067">
                    <w:rPr>
                      <w:bCs/>
                      <w:sz w:val="27"/>
                      <w:szCs w:val="27"/>
                      <w:lang w:val="uk-UA"/>
                    </w:rPr>
                    <w:t>емельної ділянки</w:t>
                  </w:r>
                  <w:r>
                    <w:rPr>
                      <w:bCs/>
                      <w:sz w:val="27"/>
                      <w:szCs w:val="27"/>
                      <w:lang w:val="uk-UA"/>
                    </w:rPr>
                    <w:t xml:space="preserve"> </w:t>
                  </w:r>
                  <w:r w:rsidRPr="006E4067">
                    <w:rPr>
                      <w:b/>
                      <w:sz w:val="27"/>
                      <w:szCs w:val="27"/>
                      <w:lang w:val="uk-UA"/>
                    </w:rPr>
                    <w:t xml:space="preserve">в районі вулиці </w:t>
                  </w:r>
                  <w:proofErr w:type="spellStart"/>
                  <w:r w:rsidRPr="006E4067">
                    <w:rPr>
                      <w:b/>
                      <w:sz w:val="27"/>
                      <w:szCs w:val="27"/>
                      <w:lang w:val="uk-UA"/>
                    </w:rPr>
                    <w:t>Малицької</w:t>
                  </w:r>
                  <w:proofErr w:type="spellEnd"/>
                </w:p>
                <w:p w:rsidR="009337C5" w:rsidRPr="006E4067" w:rsidRDefault="006E4067" w:rsidP="006E406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6E4067">
                    <w:rPr>
                      <w:b/>
                      <w:sz w:val="27"/>
                      <w:szCs w:val="27"/>
                      <w:lang w:val="uk-UA"/>
                    </w:rPr>
                    <w:t>(</w:t>
                  </w:r>
                  <w:r w:rsidRPr="006E4067">
                    <w:rPr>
                      <w:sz w:val="27"/>
                      <w:szCs w:val="27"/>
                      <w:lang w:val="uk-UA"/>
                    </w:rPr>
                    <w:t>кадастровий номер 2610400000:07:004:0027)</w:t>
                  </w:r>
                  <w:r w:rsidR="00717DA4" w:rsidRPr="006E406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6E4067" w:rsidRPr="006E4067" w:rsidRDefault="006E4067" w:rsidP="006E4067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4F2212">
        <w:rPr>
          <w:sz w:val="27"/>
          <w:szCs w:val="27"/>
        </w:rPr>
        <w:t xml:space="preserve">      </w:t>
      </w:r>
      <w:r w:rsidRPr="006E4067">
        <w:rPr>
          <w:sz w:val="27"/>
          <w:szCs w:val="27"/>
          <w:lang w:val="uk-UA"/>
        </w:rPr>
        <w:tab/>
      </w:r>
      <w:r w:rsidRPr="006E4067">
        <w:rPr>
          <w:sz w:val="26"/>
          <w:szCs w:val="26"/>
          <w:lang w:val="uk-UA"/>
        </w:rPr>
        <w:t xml:space="preserve">Розглянувши технічну документацію із землеустрою щодо поділу земельної ділянки без зміни цільового призначення, керуючись Законом України «Про місцеве самоврядування в Україні»,  ст. ст. 12, 79¹, 93, 123 Земельного Кодексу України, ст. ст. 25, 56 «Закону України про землеустрій», беручи до уваги службову записку Управління земельних відносин Калуської міської ради від 18.02.2020 №166/01-33, 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6E4067" w:rsidRPr="006E4067" w:rsidRDefault="006E4067" w:rsidP="006E4067">
      <w:pPr>
        <w:jc w:val="both"/>
        <w:rPr>
          <w:b/>
          <w:sz w:val="26"/>
          <w:szCs w:val="26"/>
          <w:lang w:val="uk-UA"/>
        </w:rPr>
      </w:pPr>
      <w:r w:rsidRPr="006E4067">
        <w:rPr>
          <w:b/>
          <w:sz w:val="26"/>
          <w:szCs w:val="26"/>
          <w:lang w:val="uk-UA"/>
        </w:rPr>
        <w:t>ВИРІШИЛА:</w:t>
      </w:r>
    </w:p>
    <w:p w:rsidR="006E4067" w:rsidRPr="006E4067" w:rsidRDefault="006E4067" w:rsidP="006E4067">
      <w:pPr>
        <w:jc w:val="both"/>
        <w:rPr>
          <w:b/>
          <w:sz w:val="26"/>
          <w:szCs w:val="26"/>
          <w:lang w:val="uk-UA"/>
        </w:rPr>
      </w:pPr>
    </w:p>
    <w:p w:rsidR="006E4067" w:rsidRPr="006E4067" w:rsidRDefault="006E4067" w:rsidP="006E4067">
      <w:pPr>
        <w:jc w:val="both"/>
        <w:rPr>
          <w:b/>
          <w:sz w:val="26"/>
          <w:szCs w:val="26"/>
          <w:lang w:val="uk-UA"/>
        </w:rPr>
      </w:pPr>
      <w:r w:rsidRPr="006E4067">
        <w:rPr>
          <w:b/>
          <w:sz w:val="26"/>
          <w:szCs w:val="26"/>
          <w:lang w:val="uk-UA"/>
        </w:rPr>
        <w:t xml:space="preserve">           1.  Погодити </w:t>
      </w:r>
      <w:r w:rsidRPr="006E4067">
        <w:rPr>
          <w:sz w:val="26"/>
          <w:szCs w:val="26"/>
          <w:lang w:val="uk-UA"/>
        </w:rPr>
        <w:t>технічну</w:t>
      </w:r>
      <w:r w:rsidRPr="006E4067">
        <w:rPr>
          <w:b/>
          <w:sz w:val="26"/>
          <w:szCs w:val="26"/>
          <w:lang w:val="uk-UA"/>
        </w:rPr>
        <w:t xml:space="preserve"> </w:t>
      </w:r>
      <w:r w:rsidRPr="006E4067">
        <w:rPr>
          <w:sz w:val="26"/>
          <w:szCs w:val="26"/>
          <w:lang w:val="uk-UA"/>
        </w:rPr>
        <w:t>документацію із землеустрою щодо поділу земельної ділянки</w:t>
      </w:r>
      <w:r w:rsidRPr="006E4067">
        <w:rPr>
          <w:b/>
          <w:sz w:val="26"/>
          <w:szCs w:val="26"/>
          <w:lang w:val="uk-UA"/>
        </w:rPr>
        <w:t xml:space="preserve">  </w:t>
      </w:r>
      <w:r w:rsidRPr="006E4067">
        <w:rPr>
          <w:sz w:val="26"/>
          <w:szCs w:val="26"/>
          <w:lang w:val="uk-UA"/>
        </w:rPr>
        <w:t xml:space="preserve">площею </w:t>
      </w:r>
      <w:r w:rsidRPr="006E4067">
        <w:rPr>
          <w:b/>
          <w:sz w:val="26"/>
          <w:szCs w:val="26"/>
          <w:lang w:val="uk-UA"/>
        </w:rPr>
        <w:t>0,7328 га</w:t>
      </w:r>
      <w:r w:rsidRPr="006E4067">
        <w:rPr>
          <w:sz w:val="26"/>
          <w:szCs w:val="26"/>
          <w:lang w:val="uk-UA"/>
        </w:rPr>
        <w:t xml:space="preserve"> (кадастровий номер 2610400000:07:004:0027) в районі вулиці </w:t>
      </w:r>
      <w:proofErr w:type="spellStart"/>
      <w:r w:rsidRPr="006E4067">
        <w:rPr>
          <w:sz w:val="26"/>
          <w:szCs w:val="26"/>
          <w:lang w:val="uk-UA"/>
        </w:rPr>
        <w:t>Малицької</w:t>
      </w:r>
      <w:proofErr w:type="spellEnd"/>
      <w:r w:rsidRPr="006E4067">
        <w:rPr>
          <w:sz w:val="26"/>
          <w:szCs w:val="26"/>
          <w:lang w:val="uk-UA"/>
        </w:rPr>
        <w:t xml:space="preserve"> в межах міста Калуш, (код КВЦПЗ: 02.09 - для будівництва і обслуговування </w:t>
      </w:r>
      <w:proofErr w:type="spellStart"/>
      <w:r w:rsidRPr="006E4067">
        <w:rPr>
          <w:sz w:val="26"/>
          <w:szCs w:val="26"/>
          <w:lang w:val="uk-UA"/>
        </w:rPr>
        <w:t>паркінгів</w:t>
      </w:r>
      <w:proofErr w:type="spellEnd"/>
      <w:r w:rsidRPr="006E4067">
        <w:rPr>
          <w:sz w:val="26"/>
          <w:szCs w:val="26"/>
          <w:lang w:val="uk-UA"/>
        </w:rPr>
        <w:t xml:space="preserve"> та автостоянок на землях житлової і громадської забудови) на земельні ділянки:</w:t>
      </w:r>
    </w:p>
    <w:p w:rsidR="006E4067" w:rsidRPr="006E4067" w:rsidRDefault="006E4067" w:rsidP="006E4067">
      <w:pPr>
        <w:ind w:firstLine="705"/>
        <w:jc w:val="both"/>
        <w:rPr>
          <w:sz w:val="26"/>
          <w:szCs w:val="26"/>
          <w:lang w:val="uk-UA"/>
        </w:rPr>
      </w:pPr>
      <w:r w:rsidRPr="006E4067">
        <w:rPr>
          <w:sz w:val="26"/>
          <w:szCs w:val="26"/>
          <w:lang w:val="uk-UA"/>
        </w:rPr>
        <w:t xml:space="preserve"> - площею </w:t>
      </w:r>
      <w:r w:rsidRPr="006E4067">
        <w:rPr>
          <w:b/>
          <w:sz w:val="26"/>
          <w:szCs w:val="26"/>
          <w:lang w:val="uk-UA"/>
        </w:rPr>
        <w:t>0,5500</w:t>
      </w:r>
      <w:r w:rsidRPr="006E4067">
        <w:rPr>
          <w:sz w:val="26"/>
          <w:szCs w:val="26"/>
          <w:lang w:val="uk-UA"/>
        </w:rPr>
        <w:t xml:space="preserve"> га, в районі вулиці </w:t>
      </w:r>
      <w:proofErr w:type="spellStart"/>
      <w:r w:rsidRPr="006E4067">
        <w:rPr>
          <w:sz w:val="26"/>
          <w:szCs w:val="26"/>
          <w:lang w:val="uk-UA"/>
        </w:rPr>
        <w:t>Малицької</w:t>
      </w:r>
      <w:proofErr w:type="spellEnd"/>
      <w:r w:rsidRPr="006E4067">
        <w:rPr>
          <w:sz w:val="26"/>
          <w:szCs w:val="26"/>
          <w:lang w:val="uk-UA"/>
        </w:rPr>
        <w:t>;</w:t>
      </w:r>
    </w:p>
    <w:p w:rsidR="006E4067" w:rsidRPr="006E4067" w:rsidRDefault="006E4067" w:rsidP="006E4067">
      <w:pPr>
        <w:ind w:left="705"/>
        <w:jc w:val="both"/>
        <w:rPr>
          <w:sz w:val="26"/>
          <w:szCs w:val="26"/>
          <w:lang w:val="uk-UA"/>
        </w:rPr>
      </w:pPr>
      <w:r w:rsidRPr="006E4067">
        <w:rPr>
          <w:sz w:val="26"/>
          <w:szCs w:val="26"/>
          <w:lang w:val="uk-UA"/>
        </w:rPr>
        <w:t xml:space="preserve"> - площею </w:t>
      </w:r>
      <w:r w:rsidRPr="006E4067">
        <w:rPr>
          <w:b/>
          <w:sz w:val="26"/>
          <w:szCs w:val="26"/>
          <w:lang w:val="uk-UA"/>
        </w:rPr>
        <w:t>0,0943</w:t>
      </w:r>
      <w:r w:rsidRPr="006E4067">
        <w:rPr>
          <w:sz w:val="26"/>
          <w:szCs w:val="26"/>
          <w:lang w:val="uk-UA"/>
        </w:rPr>
        <w:t xml:space="preserve"> га, в районі вулиці </w:t>
      </w:r>
      <w:proofErr w:type="spellStart"/>
      <w:r w:rsidRPr="006E4067">
        <w:rPr>
          <w:sz w:val="26"/>
          <w:szCs w:val="26"/>
          <w:lang w:val="uk-UA"/>
        </w:rPr>
        <w:t>Малицької</w:t>
      </w:r>
      <w:proofErr w:type="spellEnd"/>
      <w:r w:rsidRPr="006E4067">
        <w:rPr>
          <w:sz w:val="26"/>
          <w:szCs w:val="26"/>
          <w:lang w:val="uk-UA"/>
        </w:rPr>
        <w:t>;</w:t>
      </w:r>
    </w:p>
    <w:p w:rsidR="006E4067" w:rsidRPr="006E4067" w:rsidRDefault="006E4067" w:rsidP="006E4067">
      <w:pPr>
        <w:ind w:left="705"/>
        <w:jc w:val="both"/>
        <w:rPr>
          <w:sz w:val="26"/>
          <w:szCs w:val="26"/>
          <w:lang w:val="uk-UA"/>
        </w:rPr>
      </w:pPr>
      <w:r w:rsidRPr="006E4067">
        <w:rPr>
          <w:sz w:val="26"/>
          <w:szCs w:val="26"/>
          <w:lang w:val="uk-UA"/>
        </w:rPr>
        <w:t xml:space="preserve"> - площею </w:t>
      </w:r>
      <w:r w:rsidRPr="006E4067">
        <w:rPr>
          <w:b/>
          <w:sz w:val="26"/>
          <w:szCs w:val="26"/>
          <w:lang w:val="uk-UA"/>
        </w:rPr>
        <w:t>0,0885</w:t>
      </w:r>
      <w:r w:rsidRPr="006E4067">
        <w:rPr>
          <w:sz w:val="26"/>
          <w:szCs w:val="26"/>
          <w:lang w:val="uk-UA"/>
        </w:rPr>
        <w:t xml:space="preserve"> га, в районі вулиці </w:t>
      </w:r>
      <w:proofErr w:type="spellStart"/>
      <w:r w:rsidRPr="006E4067">
        <w:rPr>
          <w:sz w:val="26"/>
          <w:szCs w:val="26"/>
          <w:lang w:val="uk-UA"/>
        </w:rPr>
        <w:t>Малицької</w:t>
      </w:r>
      <w:proofErr w:type="spellEnd"/>
      <w:r w:rsidRPr="006E4067">
        <w:rPr>
          <w:sz w:val="26"/>
          <w:szCs w:val="26"/>
          <w:lang w:val="uk-UA"/>
        </w:rPr>
        <w:t>.</w:t>
      </w:r>
    </w:p>
    <w:p w:rsidR="006E4067" w:rsidRPr="006E4067" w:rsidRDefault="006E4067" w:rsidP="006E4067">
      <w:pPr>
        <w:jc w:val="both"/>
        <w:rPr>
          <w:b/>
          <w:sz w:val="26"/>
          <w:szCs w:val="26"/>
          <w:lang w:val="uk-UA"/>
        </w:rPr>
      </w:pPr>
      <w:r w:rsidRPr="006E4067">
        <w:rPr>
          <w:b/>
          <w:sz w:val="26"/>
          <w:szCs w:val="26"/>
          <w:lang w:val="uk-UA"/>
        </w:rPr>
        <w:t xml:space="preserve">          2. </w:t>
      </w:r>
      <w:r w:rsidRPr="006E4067">
        <w:rPr>
          <w:sz w:val="26"/>
          <w:szCs w:val="26"/>
          <w:lang w:val="uk-UA"/>
        </w:rPr>
        <w:t xml:space="preserve">Після розроблення документацій із землеустрою на земельні ділянки зазначені у п. 1 цього рішення змінити код КВЦПЗ 02.09 Для будівництва і обслуговування </w:t>
      </w:r>
      <w:proofErr w:type="spellStart"/>
      <w:r w:rsidRPr="006E4067">
        <w:rPr>
          <w:sz w:val="26"/>
          <w:szCs w:val="26"/>
          <w:lang w:val="uk-UA"/>
        </w:rPr>
        <w:t>паркінгів</w:t>
      </w:r>
      <w:proofErr w:type="spellEnd"/>
      <w:r w:rsidRPr="006E4067">
        <w:rPr>
          <w:sz w:val="26"/>
          <w:szCs w:val="26"/>
          <w:lang w:val="uk-UA"/>
        </w:rPr>
        <w:t xml:space="preserve"> та автостоянки на землях житлової та громадської забудови на код КВЦПЗ: 02.08 Для цілей підрозділів 02.01-02.07, 02.09, 02.10 та для збереження та використання земель природно-заповідного фонду у відповідності до вимог чинного законодавства.</w:t>
      </w:r>
      <w:r w:rsidRPr="006E4067">
        <w:rPr>
          <w:b/>
          <w:sz w:val="26"/>
          <w:szCs w:val="26"/>
          <w:lang w:val="uk-UA"/>
        </w:rPr>
        <w:t xml:space="preserve">  </w:t>
      </w:r>
    </w:p>
    <w:p w:rsidR="006E4067" w:rsidRPr="006E4067" w:rsidRDefault="006E4067" w:rsidP="006E4067">
      <w:pPr>
        <w:jc w:val="both"/>
        <w:rPr>
          <w:sz w:val="26"/>
          <w:szCs w:val="26"/>
          <w:lang w:val="uk-UA"/>
        </w:rPr>
      </w:pPr>
      <w:r w:rsidRPr="006E4067">
        <w:rPr>
          <w:sz w:val="26"/>
          <w:szCs w:val="26"/>
          <w:lang w:val="uk-UA"/>
        </w:rPr>
        <w:t xml:space="preserve">          </w:t>
      </w:r>
      <w:r w:rsidRPr="006E4067">
        <w:rPr>
          <w:b/>
          <w:sz w:val="26"/>
          <w:szCs w:val="26"/>
          <w:lang w:val="uk-UA"/>
        </w:rPr>
        <w:t>3.</w:t>
      </w:r>
      <w:r w:rsidRPr="006E4067">
        <w:rPr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</w:p>
    <w:p w:rsidR="006E4067" w:rsidRPr="006E4067" w:rsidRDefault="006E4067" w:rsidP="006E4067">
      <w:pPr>
        <w:jc w:val="both"/>
        <w:rPr>
          <w:bCs/>
          <w:sz w:val="26"/>
          <w:szCs w:val="26"/>
          <w:lang w:val="uk-UA"/>
        </w:rPr>
      </w:pPr>
    </w:p>
    <w:p w:rsidR="006E4067" w:rsidRPr="006E4067" w:rsidRDefault="006E4067" w:rsidP="006E4067">
      <w:pPr>
        <w:jc w:val="both"/>
        <w:rPr>
          <w:sz w:val="26"/>
          <w:szCs w:val="26"/>
          <w:lang w:val="uk-UA"/>
        </w:rPr>
      </w:pPr>
      <w:r w:rsidRPr="006E4067">
        <w:rPr>
          <w:sz w:val="26"/>
          <w:szCs w:val="26"/>
          <w:lang w:val="uk-UA"/>
        </w:rPr>
        <w:t>Міський голова                                                                           Ігор Матвійчук</w:t>
      </w:r>
    </w:p>
    <w:p w:rsidR="00521258" w:rsidRPr="006E4067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sz w:val="26"/>
          <w:szCs w:val="26"/>
          <w:lang w:val="uk-UA"/>
        </w:rPr>
      </w:pPr>
    </w:p>
    <w:p w:rsidR="00521258" w:rsidRPr="006E4067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sz w:val="26"/>
          <w:szCs w:val="26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067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AA2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2020-03-05T08:33:00Z</cp:lastPrinted>
  <dcterms:created xsi:type="dcterms:W3CDTF">2020-03-02T11:28:00Z</dcterms:created>
  <dcterms:modified xsi:type="dcterms:W3CDTF">2020-03-05T08:34:00Z</dcterms:modified>
</cp:coreProperties>
</file>