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E419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E419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E419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F3A94">
        <w:rPr>
          <w:b/>
          <w:sz w:val="26"/>
          <w:szCs w:val="26"/>
          <w:u w:val="single"/>
          <w:lang w:val="uk-UA"/>
        </w:rPr>
        <w:t xml:space="preserve">  3018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2140DF" w:rsidRPr="00032EA6" w:rsidRDefault="002140DF" w:rsidP="002140D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проектів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</w:t>
                  </w:r>
                </w:p>
                <w:p w:rsidR="002140DF" w:rsidRPr="00032EA6" w:rsidRDefault="002140DF" w:rsidP="002140D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земельних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ділянок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</w:t>
                  </w:r>
                </w:p>
                <w:p w:rsidR="002140DF" w:rsidRPr="00032EA6" w:rsidRDefault="002140DF" w:rsidP="002140D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032EA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вулиці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Фабрична, 1А</w:t>
                  </w:r>
                </w:p>
                <w:p w:rsidR="002140DF" w:rsidRPr="00032EA6" w:rsidRDefault="002140DF" w:rsidP="002140D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032EA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вулиці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Костельна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, 10</w:t>
                  </w:r>
                </w:p>
                <w:p w:rsidR="002140DF" w:rsidRPr="00032EA6" w:rsidRDefault="002140DF" w:rsidP="002140D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032EA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вулиці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Івано-Франківська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, 60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2140DF" w:rsidRPr="002140DF" w:rsidRDefault="002140DF" w:rsidP="002140DF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140DF">
        <w:rPr>
          <w:rFonts w:ascii="Times New Roman" w:hAnsi="Times New Roman" w:cs="Times New Roman"/>
          <w:sz w:val="26"/>
          <w:szCs w:val="26"/>
          <w:lang w:val="uk-UA"/>
        </w:rPr>
        <w:t xml:space="preserve">              Розглянувши заяви </w:t>
      </w:r>
      <w:r w:rsidRPr="002140DF">
        <w:rPr>
          <w:rFonts w:ascii="Times New Roman" w:hAnsi="Times New Roman" w:cs="Times New Roman"/>
          <w:b/>
          <w:sz w:val="26"/>
          <w:szCs w:val="26"/>
          <w:lang w:val="uk-UA"/>
        </w:rPr>
        <w:t>УПРАВЛІННЯ КОМУНАЛЬНОЇ ВЛАСНОСТІ КАЛУСЬКОЇ МІСЬКОЇ РАДИ</w:t>
      </w:r>
      <w:r w:rsidRPr="002140DF">
        <w:rPr>
          <w:rFonts w:ascii="Times New Roman" w:hAnsi="Times New Roman" w:cs="Times New Roman"/>
          <w:sz w:val="26"/>
          <w:szCs w:val="26"/>
          <w:lang w:val="uk-UA"/>
        </w:rPr>
        <w:t xml:space="preserve"> про затвердження проектів землеустрою щодо відведення земельних ділянок, керуючись Законом України «Про місцеве самоврядування в Україні» та  ст.ст.  12, 92, 122, 123, 125, 126 Земельного Кодексу України, беручи до уваги витяг з Державного реєстру речових прав на нерухоме майно про реєстрацію права власності, номер запису про право власності: 33341501 від 17.09.2019 року, висновок про розгляд проекту землеустрою щодо відведення земельної ділянки від 21.01.2020 № 951/82-20 виданий ГУ </w:t>
      </w:r>
      <w:proofErr w:type="spellStart"/>
      <w:r w:rsidRPr="002140DF">
        <w:rPr>
          <w:rFonts w:ascii="Times New Roman" w:hAnsi="Times New Roman" w:cs="Times New Roman"/>
          <w:sz w:val="26"/>
          <w:szCs w:val="26"/>
          <w:lang w:val="uk-UA"/>
        </w:rPr>
        <w:t>Держгеокадастру</w:t>
      </w:r>
      <w:proofErr w:type="spellEnd"/>
      <w:r w:rsidRPr="002140DF">
        <w:rPr>
          <w:rFonts w:ascii="Times New Roman" w:hAnsi="Times New Roman" w:cs="Times New Roman"/>
          <w:sz w:val="26"/>
          <w:szCs w:val="26"/>
          <w:lang w:val="uk-UA"/>
        </w:rPr>
        <w:t xml:space="preserve"> у Тернопільській області, витяг з Державного реєстру речових прав на нерухоме майно про реєстрацію права власності, номер запису про право власності: 30543696 від 26.02.2019 року, висновок про розгляд проекту землеустрою щодо відведення земельної ділянки від 02.01.2020 №44/82-20 виданий ГУ </w:t>
      </w:r>
      <w:proofErr w:type="spellStart"/>
      <w:r w:rsidRPr="002140DF">
        <w:rPr>
          <w:rFonts w:ascii="Times New Roman" w:hAnsi="Times New Roman" w:cs="Times New Roman"/>
          <w:sz w:val="26"/>
          <w:szCs w:val="26"/>
          <w:lang w:val="uk-UA"/>
        </w:rPr>
        <w:t>Держгеокадастру</w:t>
      </w:r>
      <w:proofErr w:type="spellEnd"/>
      <w:r w:rsidRPr="002140DF">
        <w:rPr>
          <w:rFonts w:ascii="Times New Roman" w:hAnsi="Times New Roman" w:cs="Times New Roman"/>
          <w:sz w:val="26"/>
          <w:szCs w:val="26"/>
          <w:lang w:val="uk-UA"/>
        </w:rPr>
        <w:t xml:space="preserve"> у Харківській області, витяг з Державного реєстру речових прав на нерухоме майно про реєстрацію права власності, номер запису про право власності: 33343382 від 17.09.2019 року, висновок про розгляд проекту землеустрою щодо відведення земельної ділянки від 21.01.2020 №808/82-20 виданий ГУ </w:t>
      </w:r>
      <w:proofErr w:type="spellStart"/>
      <w:r w:rsidRPr="002140DF">
        <w:rPr>
          <w:rFonts w:ascii="Times New Roman" w:hAnsi="Times New Roman" w:cs="Times New Roman"/>
          <w:sz w:val="26"/>
          <w:szCs w:val="26"/>
          <w:lang w:val="uk-UA"/>
        </w:rPr>
        <w:t>Держгеокадастру</w:t>
      </w:r>
      <w:proofErr w:type="spellEnd"/>
      <w:r w:rsidRPr="002140DF">
        <w:rPr>
          <w:rFonts w:ascii="Times New Roman" w:hAnsi="Times New Roman" w:cs="Times New Roman"/>
          <w:sz w:val="26"/>
          <w:szCs w:val="26"/>
          <w:lang w:val="uk-UA"/>
        </w:rPr>
        <w:t xml:space="preserve"> у Чернігівській області,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2140DF">
        <w:rPr>
          <w:rFonts w:ascii="Times New Roman" w:hAnsi="Times New Roman" w:cs="Times New Roman"/>
          <w:sz w:val="26"/>
          <w:szCs w:val="26"/>
          <w:lang w:val="uk-UA"/>
        </w:rPr>
        <w:t>мiська</w:t>
      </w:r>
      <w:proofErr w:type="spellEnd"/>
      <w:r w:rsidRPr="002140DF">
        <w:rPr>
          <w:rFonts w:ascii="Times New Roman" w:hAnsi="Times New Roman" w:cs="Times New Roman"/>
          <w:sz w:val="26"/>
          <w:szCs w:val="26"/>
          <w:lang w:val="uk-UA"/>
        </w:rPr>
        <w:t xml:space="preserve"> рада</w:t>
      </w:r>
    </w:p>
    <w:p w:rsidR="002140DF" w:rsidRPr="002140DF" w:rsidRDefault="002140DF" w:rsidP="002140DF">
      <w:pPr>
        <w:jc w:val="both"/>
        <w:rPr>
          <w:b/>
          <w:sz w:val="26"/>
          <w:szCs w:val="26"/>
          <w:lang w:val="uk-UA"/>
        </w:rPr>
      </w:pPr>
      <w:r w:rsidRPr="002140DF">
        <w:rPr>
          <w:b/>
          <w:sz w:val="26"/>
          <w:szCs w:val="26"/>
          <w:lang w:val="uk-UA"/>
        </w:rPr>
        <w:t>ВИРІШИЛА:</w:t>
      </w:r>
      <w:r w:rsidRPr="002140DF">
        <w:rPr>
          <w:b/>
          <w:sz w:val="26"/>
          <w:szCs w:val="26"/>
          <w:lang w:val="uk-UA"/>
        </w:rPr>
        <w:tab/>
      </w:r>
    </w:p>
    <w:p w:rsidR="002140DF" w:rsidRPr="002140DF" w:rsidRDefault="002140DF" w:rsidP="002140DF">
      <w:pPr>
        <w:jc w:val="both"/>
        <w:rPr>
          <w:b/>
          <w:sz w:val="26"/>
          <w:szCs w:val="26"/>
          <w:lang w:val="uk-UA"/>
        </w:rPr>
      </w:pPr>
    </w:p>
    <w:p w:rsidR="002140DF" w:rsidRPr="002140DF" w:rsidRDefault="002140DF" w:rsidP="002140DF">
      <w:pPr>
        <w:jc w:val="both"/>
        <w:rPr>
          <w:sz w:val="26"/>
          <w:szCs w:val="26"/>
          <w:lang w:val="uk-UA"/>
        </w:rPr>
      </w:pPr>
      <w:r w:rsidRPr="002140DF">
        <w:rPr>
          <w:b/>
          <w:sz w:val="26"/>
          <w:szCs w:val="26"/>
          <w:lang w:val="uk-UA"/>
        </w:rPr>
        <w:t xml:space="preserve">              1. Затвердити ТЕРИТОРІАЛЬНІЙ ГРОМАДІ МІСТА КАЛУША </w:t>
      </w:r>
      <w:r w:rsidR="00CB503B" w:rsidRPr="00CB503B">
        <w:rPr>
          <w:sz w:val="26"/>
          <w:szCs w:val="26"/>
          <w:lang w:val="uk-UA"/>
        </w:rPr>
        <w:t>в особі</w:t>
      </w:r>
      <w:r w:rsidR="00CB503B">
        <w:rPr>
          <w:b/>
          <w:sz w:val="26"/>
          <w:szCs w:val="26"/>
          <w:lang w:val="uk-UA"/>
        </w:rPr>
        <w:t xml:space="preserve"> </w:t>
      </w:r>
      <w:r w:rsidRPr="002140DF">
        <w:rPr>
          <w:b/>
          <w:sz w:val="26"/>
          <w:szCs w:val="26"/>
          <w:lang w:val="uk-UA"/>
        </w:rPr>
        <w:t xml:space="preserve"> УПРАВЛІННЯ КОМУНАЛЬНОЇ ВЛАСНОСТІ КАЛУСЬКОЇ МІСЬКОЇ РАДИ </w:t>
      </w:r>
      <w:r w:rsidRPr="002140DF">
        <w:rPr>
          <w:sz w:val="26"/>
          <w:szCs w:val="26"/>
          <w:lang w:val="uk-UA"/>
        </w:rPr>
        <w:t>проекти землеустрою щодо відведення земельних ділянок:</w:t>
      </w:r>
    </w:p>
    <w:p w:rsidR="002140DF" w:rsidRPr="002140DF" w:rsidRDefault="002140DF" w:rsidP="002140DF">
      <w:pPr>
        <w:jc w:val="both"/>
        <w:rPr>
          <w:sz w:val="26"/>
          <w:szCs w:val="26"/>
          <w:lang w:val="uk-UA"/>
        </w:rPr>
      </w:pPr>
      <w:r w:rsidRPr="002140DF">
        <w:rPr>
          <w:sz w:val="26"/>
          <w:szCs w:val="26"/>
          <w:lang w:val="uk-UA"/>
        </w:rPr>
        <w:t xml:space="preserve">        </w:t>
      </w:r>
    </w:p>
    <w:p w:rsidR="002140DF" w:rsidRPr="002140DF" w:rsidRDefault="002140DF" w:rsidP="002140DF">
      <w:pPr>
        <w:jc w:val="both"/>
        <w:rPr>
          <w:sz w:val="26"/>
          <w:szCs w:val="26"/>
          <w:lang w:val="uk-UA"/>
        </w:rPr>
      </w:pPr>
      <w:r w:rsidRPr="002140DF">
        <w:rPr>
          <w:sz w:val="26"/>
          <w:szCs w:val="26"/>
          <w:lang w:val="uk-UA"/>
        </w:rPr>
        <w:t xml:space="preserve">      </w:t>
      </w:r>
      <w:r w:rsidRPr="002140DF">
        <w:rPr>
          <w:sz w:val="26"/>
          <w:szCs w:val="26"/>
          <w:lang w:val="uk-UA"/>
        </w:rPr>
        <w:tab/>
        <w:t xml:space="preserve"> </w:t>
      </w:r>
      <w:r w:rsidRPr="002140DF">
        <w:rPr>
          <w:b/>
          <w:sz w:val="26"/>
          <w:szCs w:val="26"/>
          <w:lang w:val="uk-UA"/>
        </w:rPr>
        <w:t>1.1.</w:t>
      </w:r>
      <w:r w:rsidRPr="002140DF">
        <w:rPr>
          <w:sz w:val="26"/>
          <w:szCs w:val="26"/>
          <w:lang w:val="uk-UA"/>
        </w:rPr>
        <w:t xml:space="preserve">  </w:t>
      </w:r>
      <w:r w:rsidRPr="002140DF">
        <w:rPr>
          <w:b/>
          <w:sz w:val="26"/>
          <w:szCs w:val="26"/>
          <w:lang w:val="uk-UA"/>
        </w:rPr>
        <w:t>площею 0,0388 га</w:t>
      </w:r>
      <w:r w:rsidRPr="002140DF">
        <w:rPr>
          <w:sz w:val="26"/>
          <w:szCs w:val="26"/>
          <w:lang w:val="uk-UA"/>
        </w:rPr>
        <w:t xml:space="preserve"> (кадастровий номер: </w:t>
      </w:r>
      <w:r w:rsidRPr="002140DF">
        <w:rPr>
          <w:b/>
          <w:sz w:val="26"/>
          <w:szCs w:val="26"/>
          <w:lang w:val="uk-UA"/>
        </w:rPr>
        <w:t>2610400000:09:002:0099</w:t>
      </w:r>
      <w:r w:rsidRPr="002140DF">
        <w:rPr>
          <w:sz w:val="26"/>
          <w:szCs w:val="26"/>
          <w:lang w:val="uk-UA"/>
        </w:rPr>
        <w:t xml:space="preserve">),  яка знаходиться на </w:t>
      </w:r>
      <w:r w:rsidRPr="002140DF">
        <w:rPr>
          <w:b/>
          <w:sz w:val="26"/>
          <w:szCs w:val="26"/>
          <w:lang w:val="uk-UA"/>
        </w:rPr>
        <w:t>вул. Фабрична, 1А</w:t>
      </w:r>
      <w:r w:rsidRPr="002140DF">
        <w:rPr>
          <w:sz w:val="26"/>
          <w:szCs w:val="26"/>
          <w:lang w:val="uk-UA"/>
        </w:rPr>
        <w:t>, для обслуговування нежитлової будівлі (код КВЦПЗ: 03.15. Для будівництва та обслуговування інших будівель громадської забудови);</w:t>
      </w:r>
    </w:p>
    <w:p w:rsidR="002140DF" w:rsidRPr="002140DF" w:rsidRDefault="002140DF" w:rsidP="002140DF">
      <w:pPr>
        <w:jc w:val="both"/>
        <w:rPr>
          <w:sz w:val="26"/>
          <w:szCs w:val="26"/>
          <w:lang w:val="uk-UA"/>
        </w:rPr>
      </w:pPr>
    </w:p>
    <w:p w:rsidR="002140DF" w:rsidRPr="002140DF" w:rsidRDefault="002140DF" w:rsidP="002140DF">
      <w:pPr>
        <w:jc w:val="both"/>
        <w:rPr>
          <w:sz w:val="26"/>
          <w:szCs w:val="26"/>
          <w:lang w:val="uk-UA"/>
        </w:rPr>
      </w:pPr>
      <w:r w:rsidRPr="002140DF">
        <w:rPr>
          <w:sz w:val="26"/>
          <w:szCs w:val="26"/>
          <w:lang w:val="uk-UA"/>
        </w:rPr>
        <w:t xml:space="preserve">            </w:t>
      </w:r>
      <w:r w:rsidRPr="002140DF">
        <w:rPr>
          <w:b/>
          <w:sz w:val="26"/>
          <w:szCs w:val="26"/>
          <w:lang w:val="uk-UA"/>
        </w:rPr>
        <w:t>1.2.  площею 0,0853 га</w:t>
      </w:r>
      <w:r w:rsidRPr="002140DF">
        <w:rPr>
          <w:sz w:val="26"/>
          <w:szCs w:val="26"/>
          <w:lang w:val="uk-UA"/>
        </w:rPr>
        <w:t xml:space="preserve"> (кадастровий номер: </w:t>
      </w:r>
      <w:r w:rsidRPr="002140DF">
        <w:rPr>
          <w:b/>
          <w:sz w:val="26"/>
          <w:szCs w:val="26"/>
          <w:lang w:val="uk-UA"/>
        </w:rPr>
        <w:t>2610400000:14:004:0024</w:t>
      </w:r>
      <w:r w:rsidRPr="002140DF">
        <w:rPr>
          <w:sz w:val="26"/>
          <w:szCs w:val="26"/>
          <w:lang w:val="uk-UA"/>
        </w:rPr>
        <w:t xml:space="preserve">),  яка знаходиться на </w:t>
      </w:r>
      <w:r w:rsidRPr="002140DF">
        <w:rPr>
          <w:b/>
          <w:sz w:val="26"/>
          <w:szCs w:val="26"/>
          <w:lang w:val="uk-UA"/>
        </w:rPr>
        <w:t>вул. Костельна, 10</w:t>
      </w:r>
      <w:r w:rsidRPr="002140DF">
        <w:rPr>
          <w:sz w:val="26"/>
          <w:szCs w:val="26"/>
          <w:lang w:val="uk-UA"/>
        </w:rPr>
        <w:t xml:space="preserve">, для обслуговування нежитлової будівлі (код </w:t>
      </w:r>
      <w:r w:rsidRPr="002140DF">
        <w:rPr>
          <w:sz w:val="26"/>
          <w:szCs w:val="26"/>
          <w:lang w:val="uk-UA"/>
        </w:rPr>
        <w:lastRenderedPageBreak/>
        <w:t>КВЦПЗ: 03.15. Для будівництва та обслуговування інших будівель громадської забудови);</w:t>
      </w:r>
    </w:p>
    <w:p w:rsidR="002140DF" w:rsidRPr="002140DF" w:rsidRDefault="002140DF" w:rsidP="002140DF">
      <w:pPr>
        <w:jc w:val="both"/>
        <w:rPr>
          <w:sz w:val="26"/>
          <w:szCs w:val="26"/>
          <w:lang w:val="uk-UA"/>
        </w:rPr>
      </w:pPr>
      <w:r w:rsidRPr="002140DF">
        <w:rPr>
          <w:b/>
          <w:sz w:val="26"/>
          <w:szCs w:val="26"/>
          <w:lang w:val="uk-UA"/>
        </w:rPr>
        <w:t xml:space="preserve">               1.3.  площею 0,0557 га</w:t>
      </w:r>
      <w:r w:rsidRPr="002140DF">
        <w:rPr>
          <w:sz w:val="26"/>
          <w:szCs w:val="26"/>
          <w:lang w:val="uk-UA"/>
        </w:rPr>
        <w:t xml:space="preserve"> (кадастровий номер: </w:t>
      </w:r>
      <w:r w:rsidRPr="002140DF">
        <w:rPr>
          <w:b/>
          <w:sz w:val="26"/>
          <w:szCs w:val="26"/>
          <w:lang w:val="uk-UA"/>
        </w:rPr>
        <w:t>2610400000:36:003:0048</w:t>
      </w:r>
      <w:r w:rsidRPr="002140DF">
        <w:rPr>
          <w:sz w:val="26"/>
          <w:szCs w:val="26"/>
          <w:lang w:val="uk-UA"/>
        </w:rPr>
        <w:t xml:space="preserve">),  яка знаходиться на </w:t>
      </w:r>
      <w:r w:rsidRPr="002140DF">
        <w:rPr>
          <w:b/>
          <w:sz w:val="26"/>
          <w:szCs w:val="26"/>
          <w:lang w:val="uk-UA"/>
        </w:rPr>
        <w:t>вул. Івано-Франківська, 60</w:t>
      </w:r>
      <w:r w:rsidRPr="002140DF">
        <w:rPr>
          <w:sz w:val="26"/>
          <w:szCs w:val="26"/>
          <w:lang w:val="uk-UA"/>
        </w:rPr>
        <w:t>, для обслуговування нежитлової будівлі (код КВЦПЗ: 03.15. Для будівництва та обслуговування інших будівель громадської забудови).</w:t>
      </w:r>
    </w:p>
    <w:p w:rsidR="002140DF" w:rsidRPr="002140DF" w:rsidRDefault="002140DF" w:rsidP="002140DF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140D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2. УПРАВЛІННЮ КОМУНАЛЬНОЇ ВЛАСНОСТІ КАЛУСЬКОЇ МІСЬКОЇ РАДИ </w:t>
      </w:r>
      <w:r w:rsidRPr="002140DF">
        <w:rPr>
          <w:rFonts w:ascii="Times New Roman" w:hAnsi="Times New Roman" w:cs="Times New Roman"/>
          <w:sz w:val="26"/>
          <w:szCs w:val="26"/>
          <w:lang w:val="uk-UA"/>
        </w:rPr>
        <w:t>провести реєстрацію права комунальної власності на земельні ділянки зазначені  у п 1.1., 1.2., 1.3. цього рішення.</w:t>
      </w:r>
    </w:p>
    <w:p w:rsidR="002140DF" w:rsidRPr="002140DF" w:rsidRDefault="002140DF" w:rsidP="002140DF">
      <w:pPr>
        <w:jc w:val="both"/>
        <w:rPr>
          <w:sz w:val="26"/>
          <w:szCs w:val="26"/>
          <w:lang w:val="uk-UA"/>
        </w:rPr>
      </w:pPr>
      <w:r w:rsidRPr="002140DF">
        <w:rPr>
          <w:sz w:val="26"/>
          <w:szCs w:val="26"/>
          <w:lang w:val="uk-UA"/>
        </w:rPr>
        <w:t xml:space="preserve">    </w:t>
      </w:r>
      <w:r w:rsidRPr="002140DF">
        <w:rPr>
          <w:b/>
          <w:sz w:val="26"/>
          <w:szCs w:val="26"/>
          <w:lang w:val="uk-UA"/>
        </w:rPr>
        <w:t xml:space="preserve"> </w:t>
      </w:r>
      <w:r w:rsidRPr="002140DF">
        <w:rPr>
          <w:b/>
          <w:sz w:val="26"/>
          <w:szCs w:val="26"/>
          <w:lang w:val="uk-UA"/>
        </w:rPr>
        <w:tab/>
        <w:t xml:space="preserve">    3</w:t>
      </w:r>
      <w:r w:rsidRPr="002140DF">
        <w:rPr>
          <w:sz w:val="26"/>
          <w:szCs w:val="26"/>
          <w:lang w:val="uk-UA"/>
        </w:rPr>
        <w:t>. Внести зміни в земельно-кадастрові документи та Державний реєстр речових прав на нерухоме майно.</w:t>
      </w:r>
    </w:p>
    <w:p w:rsidR="002140DF" w:rsidRPr="002140DF" w:rsidRDefault="002140DF" w:rsidP="002140DF">
      <w:pPr>
        <w:jc w:val="both"/>
        <w:rPr>
          <w:sz w:val="26"/>
          <w:szCs w:val="26"/>
          <w:lang w:val="uk-UA"/>
        </w:rPr>
      </w:pPr>
      <w:r w:rsidRPr="002140DF">
        <w:rPr>
          <w:b/>
          <w:sz w:val="26"/>
          <w:szCs w:val="26"/>
          <w:lang w:val="uk-UA"/>
        </w:rPr>
        <w:t xml:space="preserve">    </w:t>
      </w:r>
      <w:r w:rsidRPr="002140DF">
        <w:rPr>
          <w:b/>
          <w:sz w:val="26"/>
          <w:szCs w:val="26"/>
          <w:lang w:val="uk-UA"/>
        </w:rPr>
        <w:tab/>
        <w:t xml:space="preserve">    4. </w:t>
      </w:r>
      <w:r w:rsidRPr="002140DF">
        <w:rPr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2140DF" w:rsidRPr="002140DF" w:rsidRDefault="002140DF" w:rsidP="002140DF">
      <w:pPr>
        <w:jc w:val="both"/>
        <w:rPr>
          <w:b/>
          <w:bCs/>
          <w:sz w:val="26"/>
          <w:szCs w:val="26"/>
          <w:lang w:val="uk-UA"/>
        </w:rPr>
      </w:pPr>
      <w:r w:rsidRPr="002140DF">
        <w:rPr>
          <w:b/>
          <w:bCs/>
          <w:sz w:val="26"/>
          <w:szCs w:val="26"/>
          <w:lang w:val="uk-UA"/>
        </w:rPr>
        <w:t xml:space="preserve"> </w:t>
      </w:r>
    </w:p>
    <w:p w:rsidR="002140DF" w:rsidRPr="002140DF" w:rsidRDefault="002140DF" w:rsidP="002140DF">
      <w:pPr>
        <w:jc w:val="both"/>
        <w:rPr>
          <w:b/>
          <w:bCs/>
          <w:sz w:val="26"/>
          <w:szCs w:val="26"/>
          <w:lang w:val="uk-UA"/>
        </w:rPr>
      </w:pPr>
    </w:p>
    <w:p w:rsidR="002140DF" w:rsidRPr="002140DF" w:rsidRDefault="002140DF" w:rsidP="002140DF">
      <w:pPr>
        <w:jc w:val="both"/>
        <w:rPr>
          <w:b/>
          <w:bCs/>
          <w:sz w:val="26"/>
          <w:szCs w:val="26"/>
          <w:lang w:val="uk-UA"/>
        </w:rPr>
      </w:pPr>
    </w:p>
    <w:p w:rsidR="002140DF" w:rsidRPr="002140DF" w:rsidRDefault="002140DF" w:rsidP="002140DF">
      <w:pPr>
        <w:tabs>
          <w:tab w:val="left" w:pos="1365"/>
        </w:tabs>
        <w:rPr>
          <w:bCs/>
          <w:sz w:val="26"/>
          <w:szCs w:val="26"/>
          <w:lang w:val="uk-UA"/>
        </w:rPr>
      </w:pPr>
      <w:r w:rsidRPr="002140DF">
        <w:rPr>
          <w:bCs/>
          <w:sz w:val="26"/>
          <w:szCs w:val="26"/>
          <w:lang w:val="uk-UA"/>
        </w:rPr>
        <w:t xml:space="preserve">Міський голова                                                            </w:t>
      </w:r>
      <w:r w:rsidRPr="002140DF"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 w:rsidRPr="002140DF">
        <w:rPr>
          <w:bCs/>
          <w:sz w:val="26"/>
          <w:szCs w:val="26"/>
          <w:lang w:val="uk-UA"/>
        </w:rPr>
        <w:t>Ігор Матвійчук</w:t>
      </w:r>
    </w:p>
    <w:p w:rsidR="00521258" w:rsidRPr="002140DF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  <w:lang w:val="uk-UA"/>
        </w:rPr>
      </w:pPr>
    </w:p>
    <w:p w:rsidR="009337C5" w:rsidRPr="009337C5" w:rsidRDefault="00717DA4" w:rsidP="009337C5">
      <w:pPr>
        <w:pStyle w:val="af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035BB" w:rsidRPr="009337C5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0DF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197"/>
    <w:rsid w:val="006E44B1"/>
    <w:rsid w:val="006E4A86"/>
    <w:rsid w:val="006E502B"/>
    <w:rsid w:val="006E504A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503B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2177</Words>
  <Characters>1241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2020-03-02T11:32:00Z</cp:lastPrinted>
  <dcterms:created xsi:type="dcterms:W3CDTF">2020-03-02T08:37:00Z</dcterms:created>
  <dcterms:modified xsi:type="dcterms:W3CDTF">2020-03-02T12:57:00Z</dcterms:modified>
</cp:coreProperties>
</file>