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5007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5007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5007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0502F">
        <w:rPr>
          <w:b/>
          <w:sz w:val="26"/>
          <w:szCs w:val="26"/>
          <w:u w:val="single"/>
          <w:lang w:val="uk-UA"/>
        </w:rPr>
        <w:t xml:space="preserve">  3006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71908" w:rsidRPr="00271908" w:rsidRDefault="00271908" w:rsidP="00271908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1908">
                    <w:rPr>
                      <w:sz w:val="26"/>
                      <w:szCs w:val="26"/>
                      <w:lang w:val="uk-UA"/>
                    </w:rPr>
                    <w:t>Про припинення термінів</w:t>
                  </w:r>
                  <w:r w:rsidRPr="00271908">
                    <w:rPr>
                      <w:sz w:val="26"/>
                      <w:szCs w:val="26"/>
                    </w:rPr>
                    <w:t xml:space="preserve">      </w:t>
                  </w:r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71908" w:rsidRPr="00271908" w:rsidRDefault="00271908" w:rsidP="0027190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дії договорів оренди землі  </w:t>
                  </w:r>
                </w:p>
                <w:p w:rsidR="00271908" w:rsidRPr="00271908" w:rsidRDefault="00271908" w:rsidP="0027190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1908">
                    <w:rPr>
                      <w:sz w:val="26"/>
                      <w:szCs w:val="26"/>
                      <w:lang w:val="uk-UA"/>
                    </w:rPr>
                    <w:t>з підприємцями Бабієм В.В.,</w:t>
                  </w:r>
                </w:p>
                <w:p w:rsidR="00271908" w:rsidRPr="00271908" w:rsidRDefault="00271908" w:rsidP="0027190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271908">
                    <w:rPr>
                      <w:sz w:val="26"/>
                      <w:szCs w:val="26"/>
                      <w:lang w:val="uk-UA"/>
                    </w:rPr>
                    <w:t>Василівим</w:t>
                  </w:r>
                  <w:proofErr w:type="spellEnd"/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В.В., Левицьким О.Д.,</w:t>
                  </w:r>
                </w:p>
                <w:p w:rsidR="00271908" w:rsidRPr="00271908" w:rsidRDefault="00271908" w:rsidP="0027190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Мелешком В.В., </w:t>
                  </w:r>
                  <w:proofErr w:type="spellStart"/>
                  <w:r w:rsidRPr="00271908">
                    <w:rPr>
                      <w:sz w:val="26"/>
                      <w:szCs w:val="26"/>
                      <w:lang w:val="uk-UA"/>
                    </w:rPr>
                    <w:t>Мініною</w:t>
                  </w:r>
                  <w:proofErr w:type="spellEnd"/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І.С.,</w:t>
                  </w:r>
                </w:p>
                <w:p w:rsidR="00271908" w:rsidRPr="00271908" w:rsidRDefault="00271908" w:rsidP="0027190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271908">
                    <w:rPr>
                      <w:sz w:val="26"/>
                      <w:szCs w:val="26"/>
                      <w:lang w:val="uk-UA"/>
                    </w:rPr>
                    <w:t>Рущак</w:t>
                  </w:r>
                  <w:proofErr w:type="spellEnd"/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О.В., Свиридом І.Я.,</w:t>
                  </w:r>
                </w:p>
                <w:p w:rsidR="00F10D44" w:rsidRPr="00271908" w:rsidRDefault="00271908" w:rsidP="00271908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271908">
                    <w:rPr>
                      <w:sz w:val="26"/>
                      <w:szCs w:val="26"/>
                      <w:lang w:val="uk-UA"/>
                    </w:rPr>
                    <w:t>Федик</w:t>
                  </w:r>
                  <w:proofErr w:type="spellEnd"/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Т.І., </w:t>
                  </w:r>
                  <w:proofErr w:type="spellStart"/>
                  <w:r w:rsidRPr="00271908">
                    <w:rPr>
                      <w:sz w:val="26"/>
                      <w:szCs w:val="26"/>
                      <w:lang w:val="uk-UA"/>
                    </w:rPr>
                    <w:t>Чепаком</w:t>
                  </w:r>
                  <w:proofErr w:type="spellEnd"/>
                  <w:r w:rsidRPr="00271908">
                    <w:rPr>
                      <w:sz w:val="26"/>
                      <w:szCs w:val="26"/>
                      <w:lang w:val="uk-UA"/>
                    </w:rPr>
                    <w:t xml:space="preserve"> І.Я.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71908" w:rsidRPr="00815D3B" w:rsidRDefault="00271908" w:rsidP="00271908">
      <w:pPr>
        <w:jc w:val="both"/>
        <w:rPr>
          <w:b/>
          <w:sz w:val="26"/>
          <w:szCs w:val="26"/>
          <w:lang w:val="uk-UA"/>
        </w:rPr>
      </w:pPr>
    </w:p>
    <w:p w:rsidR="00271908" w:rsidRPr="00815D3B" w:rsidRDefault="00271908" w:rsidP="00271908">
      <w:pPr>
        <w:jc w:val="both"/>
        <w:rPr>
          <w:sz w:val="26"/>
          <w:szCs w:val="26"/>
          <w:lang w:val="uk-UA"/>
        </w:rPr>
      </w:pPr>
      <w:r w:rsidRPr="00815D3B">
        <w:rPr>
          <w:sz w:val="26"/>
          <w:szCs w:val="26"/>
          <w:lang w:val="uk-UA"/>
        </w:rPr>
        <w:tab/>
        <w:t>У зв’язку із закінченням термінів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укладення договорів оренди окремих конструктивних елементів благоустрою міста</w:t>
      </w:r>
      <w:r w:rsidRPr="00815D3B">
        <w:rPr>
          <w:b/>
          <w:sz w:val="26"/>
          <w:szCs w:val="26"/>
          <w:lang w:val="uk-UA"/>
        </w:rPr>
        <w:t>,</w:t>
      </w:r>
      <w:r w:rsidRPr="00815D3B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815D3B">
        <w:rPr>
          <w:sz w:val="26"/>
          <w:szCs w:val="26"/>
          <w:lang w:val="uk-UA"/>
        </w:rPr>
        <w:t>„Про</w:t>
      </w:r>
      <w:proofErr w:type="spellEnd"/>
      <w:r w:rsidRPr="00815D3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15D3B">
        <w:rPr>
          <w:sz w:val="26"/>
          <w:szCs w:val="26"/>
          <w:lang w:val="uk-UA"/>
        </w:rPr>
        <w:t>Україні”</w:t>
      </w:r>
      <w:proofErr w:type="spellEnd"/>
      <w:r w:rsidRPr="00815D3B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71908" w:rsidRPr="00BD02D2" w:rsidRDefault="00271908" w:rsidP="00271908">
      <w:pPr>
        <w:jc w:val="both"/>
        <w:rPr>
          <w:b/>
          <w:sz w:val="28"/>
          <w:szCs w:val="28"/>
          <w:lang w:val="uk-UA"/>
        </w:rPr>
      </w:pPr>
      <w:r w:rsidRPr="00BD02D2">
        <w:rPr>
          <w:b/>
          <w:sz w:val="28"/>
          <w:szCs w:val="28"/>
          <w:lang w:val="uk-UA"/>
        </w:rPr>
        <w:t>ВИРІШИЛА :</w:t>
      </w:r>
    </w:p>
    <w:p w:rsidR="00271908" w:rsidRPr="00815D3B" w:rsidRDefault="00271908" w:rsidP="00271908">
      <w:pPr>
        <w:jc w:val="both"/>
        <w:rPr>
          <w:sz w:val="26"/>
          <w:szCs w:val="26"/>
          <w:lang w:val="uk-UA"/>
        </w:rPr>
      </w:pPr>
    </w:p>
    <w:p w:rsidR="00271908" w:rsidRPr="00BD02D2" w:rsidRDefault="00271908" w:rsidP="00271908">
      <w:pPr>
        <w:pStyle w:val="ae"/>
        <w:ind w:left="0" w:right="-284" w:firstLine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271908"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815D3B">
        <w:rPr>
          <w:sz w:val="26"/>
          <w:szCs w:val="26"/>
        </w:rPr>
        <w:t>Вважати припиненими</w:t>
      </w:r>
      <w:r>
        <w:rPr>
          <w:sz w:val="26"/>
          <w:szCs w:val="26"/>
        </w:rPr>
        <w:t xml:space="preserve"> </w:t>
      </w:r>
      <w:r w:rsidRPr="00815D3B">
        <w:rPr>
          <w:sz w:val="26"/>
          <w:szCs w:val="26"/>
        </w:rPr>
        <w:t>договори оренди землі:</w:t>
      </w:r>
    </w:p>
    <w:p w:rsidR="00271908" w:rsidRPr="00271908" w:rsidRDefault="00271908" w:rsidP="0027190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1.1. </w:t>
      </w:r>
      <w:proofErr w:type="spellStart"/>
      <w:r w:rsidRPr="00271908">
        <w:rPr>
          <w:sz w:val="26"/>
          <w:szCs w:val="26"/>
        </w:rPr>
        <w:t>від</w:t>
      </w:r>
      <w:proofErr w:type="spellEnd"/>
      <w:r w:rsidRPr="00271908">
        <w:rPr>
          <w:sz w:val="26"/>
          <w:szCs w:val="26"/>
        </w:rPr>
        <w:t xml:space="preserve"> 17.03.2003 року, №37/01-23, укладений між Калуською міською радою та </w:t>
      </w:r>
      <w:proofErr w:type="gramStart"/>
      <w:r w:rsidRPr="00271908">
        <w:rPr>
          <w:b/>
          <w:sz w:val="26"/>
          <w:szCs w:val="26"/>
        </w:rPr>
        <w:t>п</w:t>
      </w:r>
      <w:proofErr w:type="gramEnd"/>
      <w:r w:rsidRPr="00271908">
        <w:rPr>
          <w:b/>
          <w:sz w:val="26"/>
          <w:szCs w:val="26"/>
        </w:rPr>
        <w:t>ідприємцем Бабієм Володимиром Володимировичем</w:t>
      </w:r>
      <w:r w:rsidRPr="00271908">
        <w:rPr>
          <w:sz w:val="26"/>
          <w:szCs w:val="26"/>
        </w:rPr>
        <w:t xml:space="preserve"> на земельну ділянку </w:t>
      </w:r>
      <w:r w:rsidRPr="00271908">
        <w:rPr>
          <w:b/>
          <w:sz w:val="26"/>
          <w:szCs w:val="26"/>
        </w:rPr>
        <w:t>площею 0,0016га</w:t>
      </w:r>
      <w:r w:rsidRPr="00271908">
        <w:rPr>
          <w:sz w:val="26"/>
          <w:szCs w:val="26"/>
        </w:rPr>
        <w:t xml:space="preserve">(кадастровий номер 2610400000:08:004:0045),яка знаходиться на </w:t>
      </w:r>
      <w:r w:rsidRPr="00271908">
        <w:rPr>
          <w:b/>
          <w:sz w:val="26"/>
          <w:szCs w:val="26"/>
        </w:rPr>
        <w:t>вул. В. Стуса</w:t>
      </w:r>
      <w:r w:rsidRPr="00271908">
        <w:rPr>
          <w:sz w:val="26"/>
          <w:szCs w:val="26"/>
        </w:rPr>
        <w:t>, для розміщення торгівельного кіоску №51,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1.2. </w:t>
      </w:r>
      <w:proofErr w:type="spellStart"/>
      <w:r w:rsidRPr="00271908">
        <w:rPr>
          <w:sz w:val="26"/>
          <w:szCs w:val="26"/>
        </w:rPr>
        <w:t>від</w:t>
      </w:r>
      <w:proofErr w:type="spellEnd"/>
      <w:r w:rsidRPr="00271908">
        <w:rPr>
          <w:sz w:val="26"/>
          <w:szCs w:val="26"/>
        </w:rPr>
        <w:t xml:space="preserve"> 14.02.2005 року, №040529600040, укладений між Калуською міською радою та </w:t>
      </w:r>
      <w:proofErr w:type="gramStart"/>
      <w:r w:rsidRPr="00271908">
        <w:rPr>
          <w:b/>
          <w:sz w:val="26"/>
          <w:szCs w:val="26"/>
        </w:rPr>
        <w:t>п</w:t>
      </w:r>
      <w:proofErr w:type="gramEnd"/>
      <w:r w:rsidRPr="00271908">
        <w:rPr>
          <w:b/>
          <w:sz w:val="26"/>
          <w:szCs w:val="26"/>
        </w:rPr>
        <w:t xml:space="preserve">ідприємцем </w:t>
      </w:r>
      <w:proofErr w:type="spellStart"/>
      <w:r w:rsidRPr="00271908">
        <w:rPr>
          <w:b/>
          <w:sz w:val="26"/>
          <w:szCs w:val="26"/>
        </w:rPr>
        <w:t>Василівим</w:t>
      </w:r>
      <w:proofErr w:type="spellEnd"/>
      <w:r w:rsidRPr="00271908">
        <w:rPr>
          <w:b/>
          <w:sz w:val="26"/>
          <w:szCs w:val="26"/>
        </w:rPr>
        <w:t xml:space="preserve"> Володимиром Володимировичем</w:t>
      </w:r>
      <w:r w:rsidRPr="00271908">
        <w:rPr>
          <w:sz w:val="26"/>
          <w:szCs w:val="26"/>
        </w:rPr>
        <w:t xml:space="preserve"> на земельну ділянку </w:t>
      </w:r>
      <w:r w:rsidRPr="00271908">
        <w:rPr>
          <w:b/>
          <w:sz w:val="26"/>
          <w:szCs w:val="26"/>
        </w:rPr>
        <w:t>площею 0,0011га</w:t>
      </w:r>
      <w:r w:rsidRPr="00271908">
        <w:rPr>
          <w:sz w:val="26"/>
          <w:szCs w:val="26"/>
        </w:rPr>
        <w:t xml:space="preserve">, яка знаходиться на </w:t>
      </w:r>
      <w:r w:rsidRPr="00271908">
        <w:rPr>
          <w:b/>
          <w:sz w:val="26"/>
          <w:szCs w:val="26"/>
        </w:rPr>
        <w:t>вул. В. Стуса</w:t>
      </w:r>
      <w:r w:rsidRPr="00271908">
        <w:rPr>
          <w:sz w:val="26"/>
          <w:szCs w:val="26"/>
        </w:rPr>
        <w:t>, для комерційної діяльності (для розміщення тимчасового торгового ряду),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1.3. </w:t>
      </w:r>
      <w:r w:rsidRPr="00271908">
        <w:rPr>
          <w:sz w:val="26"/>
          <w:szCs w:val="26"/>
          <w:lang w:val="uk-UA"/>
        </w:rPr>
        <w:t xml:space="preserve">від 18.02.2000 року, №04/01-21, укладений між Калуською міською радою та </w:t>
      </w:r>
      <w:r w:rsidRPr="00271908">
        <w:rPr>
          <w:b/>
          <w:sz w:val="26"/>
          <w:szCs w:val="26"/>
          <w:lang w:val="uk-UA"/>
        </w:rPr>
        <w:t xml:space="preserve">підприємцем Левицьким Орестом </w:t>
      </w:r>
      <w:proofErr w:type="spellStart"/>
      <w:r w:rsidRPr="00271908">
        <w:rPr>
          <w:b/>
          <w:sz w:val="26"/>
          <w:szCs w:val="26"/>
          <w:lang w:val="uk-UA"/>
        </w:rPr>
        <w:t>Дионізійовичем</w:t>
      </w:r>
      <w:proofErr w:type="spellEnd"/>
      <w:r w:rsidRPr="00271908">
        <w:rPr>
          <w:sz w:val="26"/>
          <w:szCs w:val="26"/>
          <w:lang w:val="uk-UA"/>
        </w:rPr>
        <w:t xml:space="preserve"> на земельну ділянку </w:t>
      </w:r>
      <w:r w:rsidRPr="00271908">
        <w:rPr>
          <w:b/>
          <w:sz w:val="26"/>
          <w:szCs w:val="26"/>
          <w:lang w:val="uk-UA"/>
        </w:rPr>
        <w:t xml:space="preserve">площею </w:t>
      </w:r>
      <w:r w:rsidRPr="00271908">
        <w:rPr>
          <w:b/>
          <w:sz w:val="26"/>
          <w:szCs w:val="26"/>
        </w:rPr>
        <w:t>0,0060га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 xml:space="preserve">(кадастровий номер 2610400000:10:001:0021), яка </w:t>
      </w:r>
      <w:proofErr w:type="spellStart"/>
      <w:r w:rsidRPr="00271908">
        <w:rPr>
          <w:sz w:val="26"/>
          <w:szCs w:val="26"/>
        </w:rPr>
        <w:t>знаходиться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b/>
          <w:sz w:val="26"/>
          <w:szCs w:val="26"/>
        </w:rPr>
        <w:t>вул</w:t>
      </w:r>
      <w:proofErr w:type="spellEnd"/>
      <w:r w:rsidRPr="00271908">
        <w:rPr>
          <w:b/>
          <w:sz w:val="26"/>
          <w:szCs w:val="26"/>
        </w:rPr>
        <w:t>. Пушкіна</w:t>
      </w:r>
      <w:r w:rsidRPr="00271908">
        <w:rPr>
          <w:sz w:val="26"/>
          <w:szCs w:val="26"/>
        </w:rPr>
        <w:t>, для розташування торгового павільйону № 198,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1.4. </w:t>
      </w:r>
      <w:proofErr w:type="spellStart"/>
      <w:r w:rsidRPr="00271908">
        <w:rPr>
          <w:sz w:val="26"/>
          <w:szCs w:val="26"/>
        </w:rPr>
        <w:t>від</w:t>
      </w:r>
      <w:proofErr w:type="spellEnd"/>
      <w:r w:rsidRPr="00271908">
        <w:rPr>
          <w:sz w:val="26"/>
          <w:szCs w:val="26"/>
        </w:rPr>
        <w:t xml:space="preserve"> 18.05.2012 року, №261040004000231, укладений між Калуською міською радою та </w:t>
      </w:r>
      <w:proofErr w:type="gramStart"/>
      <w:r w:rsidRPr="00271908">
        <w:rPr>
          <w:b/>
          <w:sz w:val="26"/>
          <w:szCs w:val="26"/>
        </w:rPr>
        <w:t>п</w:t>
      </w:r>
      <w:proofErr w:type="gramEnd"/>
      <w:r w:rsidRPr="00271908">
        <w:rPr>
          <w:b/>
          <w:sz w:val="26"/>
          <w:szCs w:val="26"/>
        </w:rPr>
        <w:t>ідприємцем Мелешком Василем Володимировичем</w:t>
      </w:r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sz w:val="26"/>
          <w:szCs w:val="26"/>
        </w:rPr>
        <w:t>земельну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sz w:val="26"/>
          <w:szCs w:val="26"/>
        </w:rPr>
        <w:t>ділянку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b/>
          <w:sz w:val="26"/>
          <w:szCs w:val="26"/>
        </w:rPr>
        <w:t>площею</w:t>
      </w:r>
      <w:proofErr w:type="spellEnd"/>
      <w:r w:rsidRPr="00271908">
        <w:rPr>
          <w:b/>
          <w:sz w:val="26"/>
          <w:szCs w:val="26"/>
        </w:rPr>
        <w:t xml:space="preserve"> 0,0014га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2610400000:08:003:0032), </w:t>
      </w:r>
      <w:r w:rsidRPr="00271908">
        <w:rPr>
          <w:sz w:val="26"/>
          <w:szCs w:val="26"/>
        </w:rPr>
        <w:lastRenderedPageBreak/>
        <w:t xml:space="preserve">яка знаходиться на </w:t>
      </w:r>
      <w:r w:rsidRPr="00271908">
        <w:rPr>
          <w:b/>
          <w:sz w:val="26"/>
          <w:szCs w:val="26"/>
        </w:rPr>
        <w:t>вул. Б. Хмельницького</w:t>
      </w:r>
      <w:r w:rsidRPr="00271908">
        <w:rPr>
          <w:sz w:val="26"/>
          <w:szCs w:val="26"/>
        </w:rPr>
        <w:t>, для розміщення тимчасового кіоску по ремонту годинників,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1.5. </w:t>
      </w:r>
      <w:r w:rsidRPr="00271908">
        <w:rPr>
          <w:sz w:val="26"/>
          <w:szCs w:val="26"/>
          <w:lang w:val="uk-UA"/>
        </w:rPr>
        <w:t xml:space="preserve">від 11.03.2005 року, №040529600087, укладений між Калуською міською радою та </w:t>
      </w:r>
      <w:r w:rsidRPr="00271908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271908">
        <w:rPr>
          <w:b/>
          <w:sz w:val="26"/>
          <w:szCs w:val="26"/>
          <w:lang w:val="uk-UA"/>
        </w:rPr>
        <w:t>Мініною</w:t>
      </w:r>
      <w:proofErr w:type="spellEnd"/>
      <w:r w:rsidRPr="00271908">
        <w:rPr>
          <w:b/>
          <w:sz w:val="26"/>
          <w:szCs w:val="26"/>
          <w:lang w:val="uk-UA"/>
        </w:rPr>
        <w:t xml:space="preserve"> Іриною </w:t>
      </w:r>
      <w:proofErr w:type="spellStart"/>
      <w:r w:rsidRPr="00271908">
        <w:rPr>
          <w:b/>
          <w:sz w:val="26"/>
          <w:szCs w:val="26"/>
        </w:rPr>
        <w:t>Сергіївною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sz w:val="26"/>
          <w:szCs w:val="26"/>
        </w:rPr>
        <w:t>земельну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sz w:val="26"/>
          <w:szCs w:val="26"/>
        </w:rPr>
        <w:t>ділянку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b/>
          <w:sz w:val="26"/>
          <w:szCs w:val="26"/>
        </w:rPr>
        <w:t>площею</w:t>
      </w:r>
      <w:proofErr w:type="spellEnd"/>
      <w:r w:rsidRPr="00271908">
        <w:rPr>
          <w:b/>
          <w:sz w:val="26"/>
          <w:szCs w:val="26"/>
        </w:rPr>
        <w:t xml:space="preserve"> 0,0028га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2610400000:08:008:0013), яка </w:t>
      </w:r>
      <w:proofErr w:type="spellStart"/>
      <w:r w:rsidRPr="00271908">
        <w:rPr>
          <w:sz w:val="26"/>
          <w:szCs w:val="26"/>
        </w:rPr>
        <w:t>знаходиться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b/>
          <w:sz w:val="26"/>
          <w:szCs w:val="26"/>
        </w:rPr>
        <w:t>вул</w:t>
      </w:r>
      <w:proofErr w:type="spellEnd"/>
      <w:r w:rsidRPr="00271908">
        <w:rPr>
          <w:b/>
          <w:sz w:val="26"/>
          <w:szCs w:val="26"/>
        </w:rPr>
        <w:t>. В. Стуса</w:t>
      </w:r>
      <w:r w:rsidRPr="00271908">
        <w:rPr>
          <w:sz w:val="26"/>
          <w:szCs w:val="26"/>
        </w:rPr>
        <w:t>, для комерційної діяльності (для встановлення тимчасового торгового павільйону),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1.6. </w:t>
      </w:r>
      <w:r w:rsidRPr="00271908">
        <w:rPr>
          <w:sz w:val="26"/>
          <w:szCs w:val="26"/>
          <w:lang w:val="uk-UA"/>
        </w:rPr>
        <w:t xml:space="preserve">від 30.12.2003 року, №209/01-23, укладений між Калуською міською радою та </w:t>
      </w:r>
      <w:r w:rsidRPr="00271908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271908">
        <w:rPr>
          <w:b/>
          <w:sz w:val="26"/>
          <w:szCs w:val="26"/>
          <w:lang w:val="uk-UA"/>
        </w:rPr>
        <w:t>Рущак</w:t>
      </w:r>
      <w:proofErr w:type="spellEnd"/>
      <w:r w:rsidRPr="00271908">
        <w:rPr>
          <w:b/>
          <w:sz w:val="26"/>
          <w:szCs w:val="26"/>
          <w:lang w:val="uk-UA"/>
        </w:rPr>
        <w:t xml:space="preserve"> Оксаною </w:t>
      </w:r>
      <w:proofErr w:type="spellStart"/>
      <w:r w:rsidRPr="00271908">
        <w:rPr>
          <w:b/>
          <w:sz w:val="26"/>
          <w:szCs w:val="26"/>
        </w:rPr>
        <w:t>Василівною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sz w:val="26"/>
          <w:szCs w:val="26"/>
        </w:rPr>
        <w:t>земельну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sz w:val="26"/>
          <w:szCs w:val="26"/>
        </w:rPr>
        <w:t>ділянку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b/>
          <w:sz w:val="26"/>
          <w:szCs w:val="26"/>
        </w:rPr>
        <w:t>площею</w:t>
      </w:r>
      <w:proofErr w:type="spellEnd"/>
      <w:r w:rsidRPr="00271908">
        <w:rPr>
          <w:b/>
          <w:sz w:val="26"/>
          <w:szCs w:val="26"/>
        </w:rPr>
        <w:t xml:space="preserve"> 0,0072га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2610400000:08:005:0005), яка </w:t>
      </w:r>
      <w:proofErr w:type="spellStart"/>
      <w:r w:rsidRPr="00271908">
        <w:rPr>
          <w:sz w:val="26"/>
          <w:szCs w:val="26"/>
        </w:rPr>
        <w:t>знаходиться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b/>
          <w:sz w:val="26"/>
          <w:szCs w:val="26"/>
        </w:rPr>
        <w:t>вул</w:t>
      </w:r>
      <w:proofErr w:type="spellEnd"/>
      <w:r w:rsidRPr="00271908">
        <w:rPr>
          <w:b/>
          <w:sz w:val="26"/>
          <w:szCs w:val="26"/>
        </w:rPr>
        <w:t>. Вітовського</w:t>
      </w:r>
      <w:r w:rsidRPr="00271908">
        <w:rPr>
          <w:sz w:val="26"/>
          <w:szCs w:val="26"/>
        </w:rPr>
        <w:t>, для розміщення тимчасового торгового павільйону інв.№203,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1.8. </w:t>
      </w:r>
      <w:proofErr w:type="spellStart"/>
      <w:r w:rsidRPr="00271908">
        <w:rPr>
          <w:sz w:val="26"/>
          <w:szCs w:val="26"/>
        </w:rPr>
        <w:t>від</w:t>
      </w:r>
      <w:proofErr w:type="spellEnd"/>
      <w:r w:rsidRPr="00271908">
        <w:rPr>
          <w:sz w:val="26"/>
          <w:szCs w:val="26"/>
        </w:rPr>
        <w:t xml:space="preserve"> 25.05.2001 року, №36/01-23, укладений між Калуською міською радою та </w:t>
      </w:r>
      <w:proofErr w:type="gramStart"/>
      <w:r w:rsidRPr="00271908">
        <w:rPr>
          <w:b/>
          <w:sz w:val="26"/>
          <w:szCs w:val="26"/>
        </w:rPr>
        <w:t>п</w:t>
      </w:r>
      <w:proofErr w:type="gramEnd"/>
      <w:r w:rsidRPr="00271908">
        <w:rPr>
          <w:b/>
          <w:sz w:val="26"/>
          <w:szCs w:val="26"/>
        </w:rPr>
        <w:t>ідприємцем Свиридом Іваном Ярославовичем</w:t>
      </w:r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sz w:val="26"/>
          <w:szCs w:val="26"/>
        </w:rPr>
        <w:t>земельну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sz w:val="26"/>
          <w:szCs w:val="26"/>
        </w:rPr>
        <w:t>ділянку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b/>
          <w:sz w:val="26"/>
          <w:szCs w:val="26"/>
        </w:rPr>
        <w:t>площею</w:t>
      </w:r>
      <w:proofErr w:type="spellEnd"/>
      <w:r w:rsidRPr="00271908">
        <w:rPr>
          <w:b/>
          <w:sz w:val="26"/>
          <w:szCs w:val="26"/>
        </w:rPr>
        <w:t xml:space="preserve"> 0,0089га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2610400000:08:008:0020), яка знаходиться на </w:t>
      </w:r>
      <w:r w:rsidRPr="00271908">
        <w:rPr>
          <w:b/>
          <w:sz w:val="26"/>
          <w:szCs w:val="26"/>
        </w:rPr>
        <w:t>вул. Б. Хмельницького</w:t>
      </w:r>
      <w:r w:rsidRPr="00271908">
        <w:rPr>
          <w:sz w:val="26"/>
          <w:szCs w:val="26"/>
        </w:rPr>
        <w:t>, для розташування тимчасового торгового павільйону №54,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1.9. </w:t>
      </w:r>
      <w:r w:rsidRPr="00271908">
        <w:rPr>
          <w:sz w:val="26"/>
          <w:szCs w:val="26"/>
          <w:lang w:val="uk-UA"/>
        </w:rPr>
        <w:t xml:space="preserve">від 03.11.2004 року, №040429600268, укладений між Калуською міською радою та </w:t>
      </w:r>
      <w:r w:rsidRPr="00271908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271908">
        <w:rPr>
          <w:b/>
          <w:sz w:val="26"/>
          <w:szCs w:val="26"/>
          <w:lang w:val="uk-UA"/>
        </w:rPr>
        <w:t>Федик</w:t>
      </w:r>
      <w:proofErr w:type="spellEnd"/>
      <w:r w:rsidRPr="00271908">
        <w:rPr>
          <w:b/>
          <w:sz w:val="26"/>
          <w:szCs w:val="26"/>
          <w:lang w:val="uk-UA"/>
        </w:rPr>
        <w:t xml:space="preserve"> Тетяною </w:t>
      </w:r>
      <w:proofErr w:type="spellStart"/>
      <w:r w:rsidRPr="00271908">
        <w:rPr>
          <w:b/>
          <w:sz w:val="26"/>
          <w:szCs w:val="26"/>
        </w:rPr>
        <w:t>Іванівною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sz w:val="26"/>
          <w:szCs w:val="26"/>
        </w:rPr>
        <w:t>земельну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sz w:val="26"/>
          <w:szCs w:val="26"/>
        </w:rPr>
        <w:t>ділянку</w:t>
      </w:r>
      <w:proofErr w:type="spellEnd"/>
      <w:r w:rsidRPr="00271908">
        <w:rPr>
          <w:sz w:val="26"/>
          <w:szCs w:val="26"/>
        </w:rPr>
        <w:t xml:space="preserve"> </w:t>
      </w:r>
      <w:proofErr w:type="spellStart"/>
      <w:r w:rsidRPr="00271908">
        <w:rPr>
          <w:b/>
          <w:sz w:val="26"/>
          <w:szCs w:val="26"/>
        </w:rPr>
        <w:t>площею</w:t>
      </w:r>
      <w:proofErr w:type="spellEnd"/>
      <w:r w:rsidRPr="00271908">
        <w:rPr>
          <w:b/>
          <w:sz w:val="26"/>
          <w:szCs w:val="26"/>
        </w:rPr>
        <w:t xml:space="preserve"> 0,0027га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2610400000:08:013:0067), яка </w:t>
      </w:r>
      <w:proofErr w:type="spellStart"/>
      <w:r w:rsidRPr="00271908">
        <w:rPr>
          <w:sz w:val="26"/>
          <w:szCs w:val="26"/>
        </w:rPr>
        <w:t>знаходиться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b/>
          <w:sz w:val="26"/>
          <w:szCs w:val="26"/>
        </w:rPr>
        <w:t>вул</w:t>
      </w:r>
      <w:proofErr w:type="spellEnd"/>
      <w:r w:rsidRPr="00271908">
        <w:rPr>
          <w:b/>
          <w:sz w:val="26"/>
          <w:szCs w:val="26"/>
        </w:rPr>
        <w:t>. Б. Хмельницького</w:t>
      </w:r>
      <w:r w:rsidRPr="00271908">
        <w:rPr>
          <w:sz w:val="26"/>
          <w:szCs w:val="26"/>
        </w:rPr>
        <w:t>, для розміщення тимчасового торгового кіоску №143, у зв’язку із закінченням терміну на який його було укладено.</w:t>
      </w:r>
    </w:p>
    <w:p w:rsidR="00271908" w:rsidRPr="00271908" w:rsidRDefault="00271908" w:rsidP="0027190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1.10. </w:t>
      </w:r>
      <w:r w:rsidRPr="00271908">
        <w:rPr>
          <w:sz w:val="26"/>
          <w:szCs w:val="26"/>
          <w:lang w:val="uk-UA"/>
        </w:rPr>
        <w:t xml:space="preserve">від 13.09.2000 року, №46/01-23, укладений між Калуською міською радою та </w:t>
      </w:r>
      <w:r w:rsidRPr="00271908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271908">
        <w:rPr>
          <w:b/>
          <w:sz w:val="26"/>
          <w:szCs w:val="26"/>
          <w:lang w:val="uk-UA"/>
        </w:rPr>
        <w:t>Чепаком</w:t>
      </w:r>
      <w:proofErr w:type="spellEnd"/>
      <w:r w:rsidRPr="00271908">
        <w:rPr>
          <w:b/>
          <w:sz w:val="26"/>
          <w:szCs w:val="26"/>
          <w:lang w:val="uk-UA"/>
        </w:rPr>
        <w:t xml:space="preserve"> Ігорем Ярославовичем</w:t>
      </w:r>
      <w:r w:rsidRPr="00271908">
        <w:rPr>
          <w:sz w:val="26"/>
          <w:szCs w:val="26"/>
          <w:lang w:val="uk-UA"/>
        </w:rPr>
        <w:t xml:space="preserve"> на земельну ділянку </w:t>
      </w:r>
      <w:r w:rsidRPr="00271908">
        <w:rPr>
          <w:b/>
          <w:sz w:val="26"/>
          <w:szCs w:val="26"/>
          <w:lang w:val="uk-UA"/>
        </w:rPr>
        <w:t xml:space="preserve">площею </w:t>
      </w:r>
      <w:r w:rsidRPr="00271908">
        <w:rPr>
          <w:b/>
          <w:sz w:val="26"/>
          <w:szCs w:val="26"/>
        </w:rPr>
        <w:t>0,0046га</w:t>
      </w:r>
      <w:r>
        <w:rPr>
          <w:b/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</w:rPr>
        <w:t>(</w:t>
      </w:r>
      <w:proofErr w:type="spellStart"/>
      <w:r w:rsidRPr="00271908">
        <w:rPr>
          <w:sz w:val="26"/>
          <w:szCs w:val="26"/>
        </w:rPr>
        <w:t>кадастровий</w:t>
      </w:r>
      <w:proofErr w:type="spellEnd"/>
      <w:r w:rsidRPr="00271908">
        <w:rPr>
          <w:sz w:val="26"/>
          <w:szCs w:val="26"/>
        </w:rPr>
        <w:t xml:space="preserve"> номер 2610400000:08:012:0010), яка </w:t>
      </w:r>
      <w:proofErr w:type="spellStart"/>
      <w:r w:rsidRPr="00271908">
        <w:rPr>
          <w:sz w:val="26"/>
          <w:szCs w:val="26"/>
        </w:rPr>
        <w:t>знаходиться</w:t>
      </w:r>
      <w:proofErr w:type="spellEnd"/>
      <w:r w:rsidRPr="00271908">
        <w:rPr>
          <w:sz w:val="26"/>
          <w:szCs w:val="26"/>
        </w:rPr>
        <w:t xml:space="preserve"> на </w:t>
      </w:r>
      <w:proofErr w:type="spellStart"/>
      <w:r w:rsidRPr="00271908">
        <w:rPr>
          <w:b/>
          <w:sz w:val="26"/>
          <w:szCs w:val="26"/>
        </w:rPr>
        <w:t>вул</w:t>
      </w:r>
      <w:proofErr w:type="spellEnd"/>
      <w:r w:rsidRPr="00271908">
        <w:rPr>
          <w:b/>
          <w:sz w:val="26"/>
          <w:szCs w:val="26"/>
        </w:rPr>
        <w:t>. Б. Хмельницького</w:t>
      </w:r>
      <w:r w:rsidRPr="00271908">
        <w:rPr>
          <w:sz w:val="26"/>
          <w:szCs w:val="26"/>
        </w:rPr>
        <w:t>, для розташування тимчасового торгового павільйону №123, у зв’язку із закінченням терміну на який його було укладено.</w:t>
      </w:r>
    </w:p>
    <w:p w:rsidR="00271908" w:rsidRDefault="00271908" w:rsidP="00271908">
      <w:pPr>
        <w:jc w:val="both"/>
        <w:rPr>
          <w:sz w:val="26"/>
          <w:szCs w:val="26"/>
          <w:lang w:val="uk-UA"/>
        </w:rPr>
      </w:pPr>
    </w:p>
    <w:p w:rsidR="00271908" w:rsidRPr="00271908" w:rsidRDefault="00271908" w:rsidP="00271908">
      <w:pPr>
        <w:ind w:firstLine="426"/>
        <w:jc w:val="both"/>
        <w:rPr>
          <w:sz w:val="26"/>
          <w:szCs w:val="26"/>
          <w:lang w:val="uk-UA"/>
        </w:rPr>
      </w:pPr>
      <w:r w:rsidRPr="00271908">
        <w:rPr>
          <w:b/>
          <w:sz w:val="26"/>
          <w:szCs w:val="26"/>
          <w:lang w:val="uk-UA"/>
        </w:rPr>
        <w:t>2.</w:t>
      </w:r>
      <w:r>
        <w:rPr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  <w:lang w:val="uk-UA"/>
        </w:rPr>
        <w:t>Доручити Управлінню земельних відносин Калуської міської ради направити підприємцям, зазначеним в п. 1.1.-1.9. цього рішення листи-повідомлення про те, що Калуська міська рада немає наміру продовжувати вказані договори оренди землі.</w:t>
      </w:r>
    </w:p>
    <w:p w:rsidR="00271908" w:rsidRPr="00271908" w:rsidRDefault="00271908" w:rsidP="00271908">
      <w:pPr>
        <w:ind w:firstLine="426"/>
        <w:jc w:val="both"/>
        <w:rPr>
          <w:sz w:val="26"/>
          <w:szCs w:val="26"/>
          <w:lang w:val="uk-UA"/>
        </w:rPr>
      </w:pPr>
      <w:r w:rsidRPr="00271908">
        <w:rPr>
          <w:b/>
          <w:sz w:val="26"/>
          <w:szCs w:val="26"/>
          <w:lang w:val="uk-UA"/>
        </w:rPr>
        <w:t>3.</w:t>
      </w:r>
      <w:r>
        <w:rPr>
          <w:sz w:val="26"/>
          <w:szCs w:val="26"/>
          <w:lang w:val="uk-UA"/>
        </w:rPr>
        <w:t xml:space="preserve"> </w:t>
      </w:r>
      <w:r w:rsidRPr="00271908">
        <w:rPr>
          <w:sz w:val="26"/>
          <w:szCs w:val="26"/>
          <w:lang w:val="uk-UA"/>
        </w:rPr>
        <w:t>Рекомендувати підприємцям, зазначеним в п. 1.1.-1.9. цього рішення в місячний термін звернутися в УПРАВЛІННЯ КОМУНАЛЬНОЇ ВЛАСНОСТІ КАЛУСЬКОЇ МІСЬКОЇ РАДИ для укладення договорів оренди окремих конструктивних елементів благоустрою міста за умови відповідності місця розташування тимчасових споруд комплексній схемі розміщення та затвердженим архетипам.</w:t>
      </w:r>
    </w:p>
    <w:p w:rsidR="00271908" w:rsidRPr="00815D3B" w:rsidRDefault="00271908" w:rsidP="00271908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4. </w:t>
      </w:r>
      <w:r w:rsidRPr="00815D3B">
        <w:rPr>
          <w:sz w:val="26"/>
          <w:szCs w:val="26"/>
          <w:lang w:val="uk-UA"/>
        </w:rPr>
        <w:t>Внести зміни в земельно-кадастрові документи та в Державний реєстр речових прав на нерухоме майно.</w:t>
      </w:r>
    </w:p>
    <w:p w:rsidR="00271908" w:rsidRPr="00F06A6B" w:rsidRDefault="00271908" w:rsidP="00271908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5. </w:t>
      </w:r>
      <w:r w:rsidRPr="00815D3B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271908" w:rsidRDefault="00271908" w:rsidP="00271908">
      <w:pPr>
        <w:jc w:val="both"/>
        <w:rPr>
          <w:b/>
          <w:bCs/>
          <w:sz w:val="26"/>
          <w:szCs w:val="26"/>
          <w:lang w:val="uk-UA"/>
        </w:rPr>
      </w:pPr>
    </w:p>
    <w:p w:rsidR="00271908" w:rsidRDefault="00271908" w:rsidP="00271908">
      <w:pPr>
        <w:jc w:val="both"/>
        <w:rPr>
          <w:b/>
          <w:bCs/>
          <w:sz w:val="26"/>
          <w:szCs w:val="26"/>
          <w:lang w:val="uk-UA"/>
        </w:rPr>
      </w:pPr>
    </w:p>
    <w:p w:rsidR="00271908" w:rsidRPr="00271908" w:rsidRDefault="00271908" w:rsidP="00271908">
      <w:pPr>
        <w:jc w:val="both"/>
        <w:rPr>
          <w:bCs/>
          <w:sz w:val="26"/>
          <w:szCs w:val="26"/>
          <w:lang w:val="uk-UA"/>
        </w:rPr>
      </w:pPr>
      <w:r w:rsidRPr="00271908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9078A"/>
    <w:multiLevelType w:val="multilevel"/>
    <w:tmpl w:val="2C98425A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8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2"/>
  </w:num>
  <w:num w:numId="28">
    <w:abstractNumId w:val="1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190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007E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3449</Words>
  <Characters>1967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2020-03-02T09:02:00Z</cp:lastPrinted>
  <dcterms:created xsi:type="dcterms:W3CDTF">2020-03-02T08:31:00Z</dcterms:created>
  <dcterms:modified xsi:type="dcterms:W3CDTF">2020-03-02T09:02:00Z</dcterms:modified>
</cp:coreProperties>
</file>