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2086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2086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2086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550A0">
        <w:rPr>
          <w:b/>
          <w:sz w:val="26"/>
          <w:szCs w:val="26"/>
          <w:u w:val="single"/>
          <w:lang w:val="uk-UA"/>
        </w:rPr>
        <w:t xml:space="preserve">  3004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A6C16" w:rsidRPr="000A6C16" w:rsidRDefault="000A6C16" w:rsidP="000A6C16">
                  <w:pPr>
                    <w:ind w:right="-284"/>
                    <w:jc w:val="both"/>
                    <w:rPr>
                      <w:sz w:val="26"/>
                      <w:szCs w:val="26"/>
                    </w:rPr>
                  </w:pPr>
                  <w:r w:rsidRPr="000A6C16">
                    <w:rPr>
                      <w:sz w:val="26"/>
                      <w:szCs w:val="26"/>
                      <w:lang w:val="uk-UA"/>
                    </w:rPr>
                    <w:t>Про припинення терміну</w:t>
                  </w:r>
                  <w:r w:rsidRPr="000A6C16">
                    <w:rPr>
                      <w:sz w:val="26"/>
                      <w:szCs w:val="26"/>
                    </w:rPr>
                    <w:t xml:space="preserve">                   </w:t>
                  </w:r>
                  <w:r w:rsidRPr="000A6C16">
                    <w:rPr>
                      <w:sz w:val="26"/>
                      <w:szCs w:val="26"/>
                      <w:lang w:val="uk-UA"/>
                    </w:rPr>
                    <w:t xml:space="preserve">                    </w:t>
                  </w:r>
                  <w:r w:rsidRPr="000A6C16">
                    <w:rPr>
                      <w:sz w:val="26"/>
                      <w:szCs w:val="26"/>
                    </w:rPr>
                    <w:t xml:space="preserve">      </w:t>
                  </w:r>
                </w:p>
                <w:p w:rsidR="000A6C16" w:rsidRPr="000A6C16" w:rsidRDefault="000A6C16" w:rsidP="000A6C1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A6C16">
                    <w:rPr>
                      <w:sz w:val="26"/>
                      <w:szCs w:val="26"/>
                      <w:lang w:val="uk-UA"/>
                    </w:rPr>
                    <w:t xml:space="preserve">дії договору оренди землі </w:t>
                  </w:r>
                  <w:r w:rsidRPr="000A6C16">
                    <w:rPr>
                      <w:sz w:val="26"/>
                      <w:szCs w:val="26"/>
                    </w:rPr>
                    <w:t xml:space="preserve">                                </w:t>
                  </w:r>
                  <w:r w:rsidRPr="000A6C16">
                    <w:rPr>
                      <w:sz w:val="26"/>
                      <w:szCs w:val="26"/>
                      <w:lang w:val="uk-UA"/>
                    </w:rPr>
                    <w:t xml:space="preserve">            </w:t>
                  </w:r>
                </w:p>
                <w:p w:rsidR="000A6C16" w:rsidRPr="000A6C16" w:rsidRDefault="000A6C16" w:rsidP="000A6C1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A6C16">
                    <w:rPr>
                      <w:sz w:val="26"/>
                      <w:szCs w:val="26"/>
                      <w:lang w:val="uk-UA"/>
                    </w:rPr>
                    <w:t xml:space="preserve">з </w:t>
                  </w:r>
                  <w:proofErr w:type="spellStart"/>
                  <w:r w:rsidRPr="000A6C16">
                    <w:rPr>
                      <w:sz w:val="26"/>
                      <w:szCs w:val="26"/>
                      <w:lang w:val="uk-UA"/>
                    </w:rPr>
                    <w:t>ТзОВ</w:t>
                  </w:r>
                  <w:proofErr w:type="spellEnd"/>
                  <w:r w:rsidRPr="000A6C16">
                    <w:rPr>
                      <w:sz w:val="26"/>
                      <w:szCs w:val="26"/>
                      <w:lang w:val="uk-UA"/>
                    </w:rPr>
                    <w:t xml:space="preserve"> “555”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A6C16" w:rsidRPr="00EF35E6" w:rsidRDefault="000A6C16" w:rsidP="000A6C16">
      <w:pPr>
        <w:jc w:val="both"/>
        <w:rPr>
          <w:sz w:val="26"/>
          <w:szCs w:val="26"/>
          <w:lang w:val="uk-UA"/>
        </w:rPr>
      </w:pPr>
      <w:r w:rsidRPr="00EF35E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У</w:t>
      </w:r>
      <w:r w:rsidRPr="00EF35E6">
        <w:rPr>
          <w:sz w:val="26"/>
          <w:szCs w:val="26"/>
          <w:lang w:val="uk-UA"/>
        </w:rPr>
        <w:t xml:space="preserve"> зв’язку із закінченням термін</w:t>
      </w:r>
      <w:r>
        <w:rPr>
          <w:sz w:val="26"/>
          <w:szCs w:val="26"/>
          <w:lang w:val="uk-UA"/>
        </w:rPr>
        <w:t>у</w:t>
      </w:r>
      <w:r w:rsidRPr="00EF35E6">
        <w:rPr>
          <w:sz w:val="26"/>
          <w:szCs w:val="26"/>
          <w:lang w:val="uk-UA"/>
        </w:rPr>
        <w:t xml:space="preserve"> дії  договор</w:t>
      </w:r>
      <w:r>
        <w:rPr>
          <w:sz w:val="26"/>
          <w:szCs w:val="26"/>
          <w:lang w:val="uk-UA"/>
        </w:rPr>
        <w:t>у</w:t>
      </w:r>
      <w:r w:rsidRPr="00EF35E6">
        <w:rPr>
          <w:sz w:val="26"/>
          <w:szCs w:val="26"/>
          <w:lang w:val="uk-UA"/>
        </w:rPr>
        <w:t xml:space="preserve">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укладення договорів оренди окремих конструктивних елементів благоустрою міста</w:t>
      </w:r>
      <w:r w:rsidRPr="00EF35E6">
        <w:rPr>
          <w:b/>
          <w:sz w:val="26"/>
          <w:szCs w:val="26"/>
          <w:lang w:val="uk-UA"/>
        </w:rPr>
        <w:t>,</w:t>
      </w:r>
      <w:r w:rsidRPr="00EF35E6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EF35E6">
        <w:rPr>
          <w:sz w:val="26"/>
          <w:szCs w:val="26"/>
          <w:lang w:val="uk-UA"/>
        </w:rPr>
        <w:t>„Про</w:t>
      </w:r>
      <w:proofErr w:type="spellEnd"/>
      <w:r w:rsidRPr="00EF35E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F35E6">
        <w:rPr>
          <w:sz w:val="26"/>
          <w:szCs w:val="26"/>
          <w:lang w:val="uk-UA"/>
        </w:rPr>
        <w:t>Україні”</w:t>
      </w:r>
      <w:proofErr w:type="spellEnd"/>
      <w:r w:rsidRPr="00EF35E6">
        <w:rPr>
          <w:sz w:val="26"/>
          <w:szCs w:val="26"/>
          <w:lang w:val="uk-UA"/>
        </w:rPr>
        <w:t xml:space="preserve">, ст.12, </w:t>
      </w:r>
      <w:r w:rsidR="0080120F">
        <w:rPr>
          <w:sz w:val="26"/>
          <w:szCs w:val="26"/>
          <w:lang w:val="uk-UA"/>
        </w:rPr>
        <w:t xml:space="preserve"> </w:t>
      </w:r>
      <w:r w:rsidRPr="00EF35E6">
        <w:rPr>
          <w:sz w:val="26"/>
          <w:szCs w:val="26"/>
          <w:lang w:val="uk-UA"/>
        </w:rPr>
        <w:t xml:space="preserve">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0A6C16" w:rsidRDefault="000A6C16" w:rsidP="000A6C16">
      <w:pPr>
        <w:jc w:val="both"/>
        <w:rPr>
          <w:b/>
          <w:sz w:val="26"/>
          <w:szCs w:val="26"/>
          <w:lang w:val="uk-UA"/>
        </w:rPr>
      </w:pPr>
      <w:r w:rsidRPr="00EF35E6">
        <w:rPr>
          <w:b/>
          <w:sz w:val="26"/>
          <w:szCs w:val="26"/>
          <w:lang w:val="uk-UA"/>
        </w:rPr>
        <w:t>ВИРІШИЛА :</w:t>
      </w:r>
    </w:p>
    <w:p w:rsidR="000A6C16" w:rsidRPr="00EF35E6" w:rsidRDefault="000A6C16" w:rsidP="000A6C16">
      <w:pPr>
        <w:jc w:val="both"/>
        <w:rPr>
          <w:sz w:val="26"/>
          <w:szCs w:val="26"/>
          <w:lang w:val="uk-UA"/>
        </w:rPr>
      </w:pPr>
    </w:p>
    <w:p w:rsidR="000A6C16" w:rsidRDefault="000A6C16" w:rsidP="000A6C16">
      <w:pPr>
        <w:pStyle w:val="ae"/>
        <w:numPr>
          <w:ilvl w:val="0"/>
          <w:numId w:val="29"/>
        </w:numPr>
        <w:ind w:left="0" w:right="-284" w:firstLine="426"/>
        <w:jc w:val="both"/>
        <w:rPr>
          <w:sz w:val="26"/>
          <w:szCs w:val="26"/>
        </w:rPr>
      </w:pPr>
      <w:r w:rsidRPr="00EF35E6">
        <w:rPr>
          <w:sz w:val="26"/>
          <w:szCs w:val="26"/>
        </w:rPr>
        <w:t xml:space="preserve">Вважати припиненими </w:t>
      </w:r>
      <w:r>
        <w:rPr>
          <w:sz w:val="26"/>
          <w:szCs w:val="26"/>
        </w:rPr>
        <w:t>договір</w:t>
      </w:r>
      <w:r w:rsidRPr="00EF35E6">
        <w:rPr>
          <w:sz w:val="26"/>
          <w:szCs w:val="26"/>
        </w:rPr>
        <w:t xml:space="preserve"> оренди зем</w:t>
      </w:r>
      <w:r>
        <w:rPr>
          <w:sz w:val="26"/>
          <w:szCs w:val="26"/>
        </w:rPr>
        <w:t xml:space="preserve">лі </w:t>
      </w:r>
      <w:r w:rsidRPr="007F38F4">
        <w:rPr>
          <w:sz w:val="26"/>
          <w:szCs w:val="26"/>
        </w:rPr>
        <w:t xml:space="preserve">від </w:t>
      </w:r>
      <w:r>
        <w:rPr>
          <w:sz w:val="26"/>
          <w:szCs w:val="26"/>
        </w:rPr>
        <w:t>22.02.2005 року</w:t>
      </w:r>
      <w:r w:rsidRPr="007F38F4">
        <w:rPr>
          <w:sz w:val="26"/>
          <w:szCs w:val="26"/>
        </w:rPr>
        <w:t xml:space="preserve"> №</w:t>
      </w:r>
      <w:r>
        <w:rPr>
          <w:sz w:val="26"/>
          <w:szCs w:val="26"/>
        </w:rPr>
        <w:t>040529600057</w:t>
      </w:r>
      <w:r w:rsidRPr="007F38F4">
        <w:rPr>
          <w:sz w:val="26"/>
          <w:szCs w:val="26"/>
        </w:rPr>
        <w:t xml:space="preserve">, укладений між Калуською міською радою та </w:t>
      </w:r>
      <w:r>
        <w:rPr>
          <w:b/>
          <w:sz w:val="26"/>
          <w:szCs w:val="26"/>
        </w:rPr>
        <w:t>ТОВАРИСТВОМ З ОБМЕЖЕНОЮ ВІДПОВІДАЛЬНІСТЮ</w:t>
      </w:r>
      <w:r w:rsidRPr="007F38F4">
        <w:rPr>
          <w:b/>
          <w:sz w:val="26"/>
          <w:szCs w:val="26"/>
        </w:rPr>
        <w:t xml:space="preserve"> </w:t>
      </w:r>
      <w:r w:rsidRPr="00E71237">
        <w:rPr>
          <w:b/>
          <w:sz w:val="26"/>
          <w:szCs w:val="26"/>
        </w:rPr>
        <w:t>“555”</w:t>
      </w:r>
      <w:r w:rsidRPr="007F38F4">
        <w:rPr>
          <w:sz w:val="26"/>
          <w:szCs w:val="26"/>
        </w:rPr>
        <w:t xml:space="preserve"> на земельну ділянку </w:t>
      </w:r>
      <w:r>
        <w:rPr>
          <w:b/>
          <w:sz w:val="26"/>
          <w:szCs w:val="26"/>
        </w:rPr>
        <w:t xml:space="preserve">площею 0,0022 </w:t>
      </w:r>
      <w:r w:rsidRPr="007F38F4">
        <w:rPr>
          <w:b/>
          <w:sz w:val="26"/>
          <w:szCs w:val="26"/>
        </w:rPr>
        <w:t>га</w:t>
      </w:r>
      <w:r w:rsidRPr="007F38F4">
        <w:rPr>
          <w:sz w:val="26"/>
          <w:szCs w:val="26"/>
        </w:rPr>
        <w:t xml:space="preserve"> </w:t>
      </w:r>
      <w:r>
        <w:rPr>
          <w:sz w:val="26"/>
          <w:szCs w:val="26"/>
        </w:rPr>
        <w:t>(кадастровий номер 2610400000:10:001:0005</w:t>
      </w:r>
      <w:r w:rsidRPr="007F38F4">
        <w:rPr>
          <w:sz w:val="26"/>
          <w:szCs w:val="26"/>
        </w:rPr>
        <w:t xml:space="preserve">), яка знаходиться на </w:t>
      </w:r>
      <w:r w:rsidRPr="007F38F4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Пушкіна</w:t>
      </w:r>
      <w:r w:rsidRPr="007F38F4">
        <w:rPr>
          <w:sz w:val="26"/>
          <w:szCs w:val="26"/>
        </w:rPr>
        <w:t xml:space="preserve">, для </w:t>
      </w:r>
      <w:r>
        <w:rPr>
          <w:sz w:val="26"/>
          <w:szCs w:val="26"/>
        </w:rPr>
        <w:t>комерційного використання</w:t>
      </w:r>
      <w:r w:rsidRPr="007F38F4">
        <w:rPr>
          <w:sz w:val="26"/>
          <w:szCs w:val="26"/>
        </w:rPr>
        <w:t>, у зв’язку із закінченням терміну на який його було укладено.</w:t>
      </w:r>
    </w:p>
    <w:p w:rsidR="000A6C16" w:rsidRPr="004C5C5F" w:rsidRDefault="000A6C16" w:rsidP="000A6C16">
      <w:pPr>
        <w:pStyle w:val="ae"/>
        <w:numPr>
          <w:ilvl w:val="0"/>
          <w:numId w:val="29"/>
        </w:numPr>
        <w:ind w:left="0" w:right="-284" w:firstLine="426"/>
        <w:jc w:val="both"/>
        <w:rPr>
          <w:sz w:val="26"/>
          <w:szCs w:val="26"/>
        </w:rPr>
      </w:pPr>
      <w:r w:rsidRPr="007F38F4">
        <w:rPr>
          <w:sz w:val="26"/>
          <w:szCs w:val="26"/>
        </w:rPr>
        <w:t xml:space="preserve">Доручити Управлінню земельних відносин Калуської міської ради направити </w:t>
      </w:r>
      <w:r>
        <w:rPr>
          <w:sz w:val="26"/>
          <w:szCs w:val="26"/>
        </w:rPr>
        <w:t>підприємству</w:t>
      </w:r>
      <w:r w:rsidRPr="007F38F4">
        <w:rPr>
          <w:sz w:val="26"/>
          <w:szCs w:val="26"/>
        </w:rPr>
        <w:t>, зазначеним в п. 1 цього рішення</w:t>
      </w:r>
      <w:r>
        <w:rPr>
          <w:sz w:val="26"/>
          <w:szCs w:val="26"/>
        </w:rPr>
        <w:t xml:space="preserve"> лист</w:t>
      </w:r>
      <w:r w:rsidRPr="007F38F4">
        <w:rPr>
          <w:sz w:val="26"/>
          <w:szCs w:val="26"/>
        </w:rPr>
        <w:t>-повідомлення про прийняте орендодавцем рішення.</w:t>
      </w:r>
    </w:p>
    <w:p w:rsidR="000A6C16" w:rsidRPr="004C5C5F" w:rsidRDefault="000A6C16" w:rsidP="000A6C16">
      <w:pPr>
        <w:pStyle w:val="ae"/>
        <w:numPr>
          <w:ilvl w:val="0"/>
          <w:numId w:val="29"/>
        </w:numPr>
        <w:ind w:left="0" w:right="-284" w:firstLine="426"/>
        <w:jc w:val="both"/>
        <w:rPr>
          <w:sz w:val="26"/>
          <w:szCs w:val="26"/>
        </w:rPr>
      </w:pPr>
      <w:r w:rsidRPr="004C5C5F">
        <w:rPr>
          <w:sz w:val="26"/>
          <w:szCs w:val="26"/>
        </w:rPr>
        <w:t xml:space="preserve">Рекомендувати </w:t>
      </w:r>
      <w:r>
        <w:rPr>
          <w:b/>
          <w:sz w:val="26"/>
          <w:szCs w:val="26"/>
        </w:rPr>
        <w:t>ТОВАРИСТВУ З ОБМЕЖЕНОЮ ВІДПОВІДАЛЬНІСТЮ</w:t>
      </w:r>
      <w:r w:rsidRPr="004C5C5F">
        <w:rPr>
          <w:b/>
          <w:sz w:val="26"/>
          <w:szCs w:val="26"/>
        </w:rPr>
        <w:t xml:space="preserve"> “555”</w:t>
      </w:r>
      <w:r w:rsidRPr="004C5C5F">
        <w:rPr>
          <w:sz w:val="26"/>
          <w:szCs w:val="26"/>
        </w:rPr>
        <w:t xml:space="preserve">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комплексній схемі розміщення та затвердженим архетипам.</w:t>
      </w:r>
    </w:p>
    <w:p w:rsidR="000A6C16" w:rsidRPr="00EF35E6" w:rsidRDefault="000A6C16" w:rsidP="000A6C16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</w:t>
      </w:r>
      <w:r w:rsidRPr="00EF35E6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</w:t>
      </w:r>
      <w:r w:rsidRPr="00EF35E6">
        <w:rPr>
          <w:sz w:val="26"/>
          <w:szCs w:val="26"/>
          <w:lang w:val="uk-UA"/>
        </w:rPr>
        <w:t xml:space="preserve">Внести зміни </w:t>
      </w:r>
      <w:r>
        <w:rPr>
          <w:sz w:val="26"/>
          <w:szCs w:val="26"/>
          <w:lang w:val="uk-UA"/>
        </w:rPr>
        <w:t>в земельно-кадастрові документи та в Державний реєстр речових прав на нерухоме майно.</w:t>
      </w:r>
    </w:p>
    <w:p w:rsidR="000A6C16" w:rsidRPr="004C5C5F" w:rsidRDefault="000A6C16" w:rsidP="000A6C16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5</w:t>
      </w:r>
      <w:r w:rsidRPr="00EF35E6">
        <w:rPr>
          <w:b/>
          <w:sz w:val="26"/>
          <w:szCs w:val="26"/>
          <w:lang w:val="uk-UA"/>
        </w:rPr>
        <w:t>.</w:t>
      </w:r>
      <w:r w:rsidRPr="00EF35E6">
        <w:rPr>
          <w:sz w:val="26"/>
          <w:szCs w:val="26"/>
          <w:lang w:val="uk-UA"/>
        </w:rPr>
        <w:t xml:space="preserve"> Контроль за виконанням рішення покласти на </w:t>
      </w:r>
      <w:r w:rsidRPr="005E546C">
        <w:rPr>
          <w:sz w:val="26"/>
          <w:szCs w:val="26"/>
          <w:lang w:val="uk-UA"/>
        </w:rPr>
        <w:t>постійну комісію</w:t>
      </w:r>
      <w:r>
        <w:rPr>
          <w:sz w:val="26"/>
          <w:szCs w:val="26"/>
          <w:lang w:val="uk-UA"/>
        </w:rPr>
        <w:t xml:space="preserve"> міської ради </w:t>
      </w:r>
      <w:r w:rsidRPr="00EF35E6">
        <w:rPr>
          <w:sz w:val="26"/>
          <w:szCs w:val="26"/>
          <w:lang w:val="uk-UA"/>
        </w:rPr>
        <w:t xml:space="preserve">з питань будівництва та землеустрою, </w:t>
      </w:r>
      <w:r>
        <w:rPr>
          <w:sz w:val="26"/>
          <w:szCs w:val="26"/>
          <w:lang w:val="uk-UA"/>
        </w:rPr>
        <w:t>постійну</w:t>
      </w:r>
      <w:r w:rsidRPr="00EF35E6">
        <w:rPr>
          <w:sz w:val="26"/>
          <w:szCs w:val="26"/>
          <w:lang w:val="uk-UA"/>
        </w:rPr>
        <w:t xml:space="preserve"> комісі</w:t>
      </w:r>
      <w:r>
        <w:rPr>
          <w:sz w:val="26"/>
          <w:szCs w:val="26"/>
          <w:lang w:val="uk-UA"/>
        </w:rPr>
        <w:t>ю</w:t>
      </w:r>
      <w:r w:rsidRPr="00EF35E6">
        <w:rPr>
          <w:sz w:val="26"/>
          <w:szCs w:val="26"/>
          <w:lang w:val="uk-UA"/>
        </w:rPr>
        <w:t xml:space="preserve"> міської ради з питань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 та посадову особу у відповідності до розподілу функціональних обов’язків. </w:t>
      </w:r>
    </w:p>
    <w:p w:rsidR="000A6C16" w:rsidRDefault="000A6C16" w:rsidP="000A6C16">
      <w:pPr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</w:t>
      </w:r>
    </w:p>
    <w:p w:rsidR="000A6C16" w:rsidRDefault="000A6C16" w:rsidP="000A6C16">
      <w:pPr>
        <w:jc w:val="both"/>
        <w:rPr>
          <w:b/>
          <w:bCs/>
          <w:sz w:val="26"/>
          <w:szCs w:val="26"/>
          <w:lang w:val="uk-UA"/>
        </w:rPr>
      </w:pPr>
    </w:p>
    <w:p w:rsidR="003035BB" w:rsidRPr="009337C5" w:rsidRDefault="000A6C16" w:rsidP="000A6C16">
      <w:pPr>
        <w:jc w:val="both"/>
        <w:rPr>
          <w:sz w:val="26"/>
          <w:szCs w:val="26"/>
          <w:lang w:val="uk-UA"/>
        </w:rPr>
      </w:pPr>
      <w:r w:rsidRPr="000A6C16">
        <w:rPr>
          <w:bCs/>
          <w:sz w:val="26"/>
          <w:szCs w:val="26"/>
          <w:lang w:val="uk-UA"/>
        </w:rPr>
        <w:t>Міський голова                                                                Ігор Матвійчук</w:t>
      </w: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6C16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867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09A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20F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2020-03-02T08:53:00Z</cp:lastPrinted>
  <dcterms:created xsi:type="dcterms:W3CDTF">2020-03-02T08:30:00Z</dcterms:created>
  <dcterms:modified xsi:type="dcterms:W3CDTF">2020-03-02T11:54:00Z</dcterms:modified>
</cp:coreProperties>
</file>