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81CC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81CC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81CC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C38A4">
        <w:rPr>
          <w:b/>
          <w:sz w:val="26"/>
          <w:szCs w:val="26"/>
          <w:u w:val="single"/>
          <w:lang w:val="uk-UA"/>
        </w:rPr>
        <w:t xml:space="preserve">  3002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1594F" w:rsidRPr="0081594F" w:rsidRDefault="0081594F" w:rsidP="0081594F">
                  <w:pPr>
                    <w:pStyle w:val="1"/>
                    <w:rPr>
                      <w:sz w:val="26"/>
                      <w:szCs w:val="26"/>
                    </w:rPr>
                  </w:pPr>
                  <w:r w:rsidRPr="0081594F">
                    <w:rPr>
                      <w:sz w:val="26"/>
                      <w:szCs w:val="26"/>
                    </w:rPr>
                    <w:t xml:space="preserve">Про продовження (поновлення) договору оренди земельної ділянки                                           </w:t>
                  </w:r>
                </w:p>
                <w:p w:rsidR="009337C5" w:rsidRPr="0081594F" w:rsidRDefault="0081594F" w:rsidP="0081594F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1594F">
                    <w:rPr>
                      <w:b/>
                      <w:sz w:val="26"/>
                      <w:szCs w:val="26"/>
                      <w:lang w:val="uk-UA"/>
                    </w:rPr>
                    <w:t>суб’єкт</w:t>
                  </w:r>
                  <w:r w:rsidR="006532D2">
                    <w:rPr>
                      <w:b/>
                      <w:sz w:val="26"/>
                      <w:szCs w:val="26"/>
                      <w:lang w:val="uk-UA"/>
                    </w:rPr>
                    <w:t>у</w:t>
                  </w:r>
                  <w:r w:rsidRPr="0081594F">
                    <w:rPr>
                      <w:b/>
                      <w:sz w:val="26"/>
                      <w:szCs w:val="26"/>
                      <w:lang w:val="uk-UA"/>
                    </w:rPr>
                    <w:t xml:space="preserve"> підприємницької діяльності</w:t>
                  </w:r>
                </w:p>
                <w:p w:rsidR="00F10D44" w:rsidRPr="0081594F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1594F" w:rsidRPr="00A10725" w:rsidRDefault="0081594F" w:rsidP="0081594F">
      <w:pPr>
        <w:rPr>
          <w:sz w:val="28"/>
          <w:szCs w:val="28"/>
          <w:lang w:val="uk-UA"/>
        </w:rPr>
      </w:pPr>
      <w:r w:rsidRPr="00485001">
        <w:rPr>
          <w:sz w:val="26"/>
          <w:szCs w:val="26"/>
          <w:lang w:val="uk-UA"/>
        </w:rPr>
        <w:t xml:space="preserve">  </w:t>
      </w:r>
    </w:p>
    <w:p w:rsidR="0081594F" w:rsidRPr="00A10725" w:rsidRDefault="0081594F" w:rsidP="0081594F">
      <w:pPr>
        <w:rPr>
          <w:b/>
          <w:sz w:val="28"/>
          <w:szCs w:val="28"/>
          <w:lang w:val="uk-UA"/>
        </w:rPr>
      </w:pPr>
    </w:p>
    <w:p w:rsidR="0081594F" w:rsidRPr="0081594F" w:rsidRDefault="0081594F" w:rsidP="0081594F">
      <w:pPr>
        <w:ind w:firstLine="720"/>
        <w:jc w:val="both"/>
        <w:rPr>
          <w:sz w:val="26"/>
          <w:szCs w:val="26"/>
          <w:lang w:val="uk-UA"/>
        </w:rPr>
      </w:pPr>
      <w:r w:rsidRPr="0081594F">
        <w:rPr>
          <w:sz w:val="26"/>
          <w:szCs w:val="26"/>
          <w:lang w:val="uk-UA"/>
        </w:rPr>
        <w:t xml:space="preserve">Розглянувши заяву землекористувача щодо продовження (поновлення) договору оренди земельної ділянки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81594F" w:rsidRPr="0081594F" w:rsidRDefault="0081594F" w:rsidP="0081594F">
      <w:pPr>
        <w:rPr>
          <w:b/>
          <w:sz w:val="26"/>
          <w:szCs w:val="26"/>
          <w:lang w:val="uk-UA"/>
        </w:rPr>
      </w:pPr>
      <w:r w:rsidRPr="0081594F">
        <w:rPr>
          <w:b/>
          <w:sz w:val="26"/>
          <w:szCs w:val="26"/>
          <w:lang w:val="uk-UA"/>
        </w:rPr>
        <w:t>ВИРІШИЛА:</w:t>
      </w:r>
    </w:p>
    <w:p w:rsidR="0081594F" w:rsidRPr="0081594F" w:rsidRDefault="0081594F" w:rsidP="0081594F">
      <w:pPr>
        <w:jc w:val="both"/>
        <w:rPr>
          <w:b/>
          <w:sz w:val="26"/>
          <w:szCs w:val="26"/>
          <w:lang w:val="uk-UA"/>
        </w:rPr>
      </w:pPr>
    </w:p>
    <w:p w:rsidR="0081594F" w:rsidRPr="0081594F" w:rsidRDefault="0081594F" w:rsidP="0081594F">
      <w:pPr>
        <w:ind w:firstLine="708"/>
        <w:jc w:val="both"/>
        <w:rPr>
          <w:sz w:val="26"/>
          <w:szCs w:val="26"/>
          <w:lang w:val="uk-UA"/>
        </w:rPr>
      </w:pPr>
      <w:r w:rsidRPr="0081594F">
        <w:rPr>
          <w:sz w:val="26"/>
          <w:szCs w:val="26"/>
          <w:lang w:val="uk-UA"/>
        </w:rPr>
        <w:t>1.  Продовжити (поновити) строк дії договору оренди земельної ділянки згідно з додатком.</w:t>
      </w:r>
    </w:p>
    <w:p w:rsidR="0081594F" w:rsidRPr="0081594F" w:rsidRDefault="0081594F" w:rsidP="0081594F">
      <w:pPr>
        <w:ind w:firstLine="708"/>
        <w:jc w:val="both"/>
        <w:rPr>
          <w:sz w:val="26"/>
          <w:szCs w:val="26"/>
          <w:lang w:val="uk-UA"/>
        </w:rPr>
      </w:pPr>
    </w:p>
    <w:p w:rsidR="0081594F" w:rsidRPr="0081594F" w:rsidRDefault="0081594F" w:rsidP="0081594F">
      <w:pPr>
        <w:ind w:firstLine="708"/>
        <w:jc w:val="both"/>
        <w:rPr>
          <w:sz w:val="26"/>
          <w:szCs w:val="26"/>
          <w:lang w:val="uk-UA"/>
        </w:rPr>
      </w:pPr>
      <w:r w:rsidRPr="0081594F">
        <w:rPr>
          <w:sz w:val="26"/>
          <w:szCs w:val="26"/>
          <w:lang w:val="uk-UA"/>
        </w:rPr>
        <w:t>2. Зобов’язати землекористувача, що зазначений в додатку, подати додаткову угоду до договору оренди земельної ділянки на державну реєстрацію.</w:t>
      </w:r>
    </w:p>
    <w:p w:rsidR="0081594F" w:rsidRPr="0081594F" w:rsidRDefault="0081594F" w:rsidP="0081594F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</w:p>
    <w:p w:rsidR="0081594F" w:rsidRPr="0081594F" w:rsidRDefault="0081594F" w:rsidP="0081594F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81594F">
        <w:rPr>
          <w:color w:val="000000"/>
          <w:sz w:val="26"/>
          <w:szCs w:val="26"/>
          <w:shd w:val="clear" w:color="auto" w:fill="FFFFFF"/>
          <w:lang w:val="uk-UA"/>
        </w:rPr>
        <w:t>3.   В</w:t>
      </w:r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додатков</w:t>
      </w:r>
      <w:r w:rsidRPr="0081594F">
        <w:rPr>
          <w:color w:val="000000"/>
          <w:sz w:val="26"/>
          <w:szCs w:val="26"/>
          <w:shd w:val="clear" w:color="auto" w:fill="FFFFFF"/>
          <w:lang w:val="uk-UA"/>
        </w:rPr>
        <w:t>ій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81594F">
        <w:rPr>
          <w:color w:val="000000"/>
          <w:sz w:val="26"/>
          <w:szCs w:val="26"/>
          <w:shd w:val="clear" w:color="auto" w:fill="FFFFFF"/>
          <w:lang w:val="uk-UA"/>
        </w:rPr>
        <w:t>і</w:t>
      </w:r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81594F">
        <w:rPr>
          <w:color w:val="000000"/>
          <w:sz w:val="26"/>
          <w:szCs w:val="26"/>
          <w:shd w:val="clear" w:color="auto" w:fill="FFFFFF"/>
          <w:lang w:val="uk-UA"/>
        </w:rPr>
        <w:t>ем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81594F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1594F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81594F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81594F" w:rsidRPr="0081594F" w:rsidRDefault="0081594F" w:rsidP="0081594F">
      <w:pPr>
        <w:ind w:firstLine="708"/>
        <w:jc w:val="both"/>
        <w:rPr>
          <w:sz w:val="26"/>
          <w:szCs w:val="26"/>
          <w:lang w:val="uk-UA"/>
        </w:rPr>
      </w:pPr>
    </w:p>
    <w:p w:rsidR="0081594F" w:rsidRPr="0081594F" w:rsidRDefault="0081594F" w:rsidP="0081594F">
      <w:pPr>
        <w:ind w:firstLine="708"/>
        <w:jc w:val="both"/>
        <w:rPr>
          <w:sz w:val="26"/>
          <w:szCs w:val="26"/>
          <w:lang w:val="uk-UA"/>
        </w:rPr>
      </w:pPr>
      <w:r w:rsidRPr="0081594F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відповідно до розподілу функціональних обов’язків.</w:t>
      </w:r>
    </w:p>
    <w:p w:rsidR="0081594F" w:rsidRPr="0081594F" w:rsidRDefault="0081594F" w:rsidP="0081594F">
      <w:pPr>
        <w:ind w:left="142" w:firstLine="425"/>
        <w:rPr>
          <w:sz w:val="26"/>
          <w:szCs w:val="26"/>
          <w:lang w:val="uk-UA"/>
        </w:rPr>
      </w:pPr>
    </w:p>
    <w:p w:rsidR="0081594F" w:rsidRPr="0081594F" w:rsidRDefault="0081594F" w:rsidP="0081594F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81594F" w:rsidRPr="0081594F" w:rsidRDefault="0081594F" w:rsidP="0081594F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81594F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81594F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 w:rsidRPr="0081594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81594F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81594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81594F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521258" w:rsidRPr="0081594F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81594F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81594F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877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2D2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1CC3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94F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2020-03-02T11:35:00Z</cp:lastPrinted>
  <dcterms:created xsi:type="dcterms:W3CDTF">2020-02-28T12:28:00Z</dcterms:created>
  <dcterms:modified xsi:type="dcterms:W3CDTF">2020-03-02T11:45:00Z</dcterms:modified>
</cp:coreProperties>
</file>