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6050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6050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6050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E773A">
        <w:rPr>
          <w:b/>
          <w:sz w:val="26"/>
          <w:szCs w:val="26"/>
          <w:u w:val="single"/>
          <w:lang w:val="uk-UA"/>
        </w:rPr>
        <w:t xml:space="preserve">  3001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E572D8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572D8" w:rsidTr="00F10D44">
              <w:tc>
                <w:tcPr>
                  <w:tcW w:w="4785" w:type="dxa"/>
                </w:tcPr>
                <w:p w:rsidR="00E572D8" w:rsidRPr="00E572D8" w:rsidRDefault="00E572D8" w:rsidP="00E572D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>Про скасування рішення від 29.08.2019  № 2511 та надання дозволу на розробку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 з офісним приміщенням,</w:t>
                  </w:r>
                </w:p>
                <w:p w:rsidR="00E572D8" w:rsidRPr="00E572D8" w:rsidRDefault="00E572D8" w:rsidP="00E572D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 xml:space="preserve"> автостоянкою та будівництво</w:t>
                  </w:r>
                </w:p>
                <w:p w:rsidR="00E572D8" w:rsidRPr="00E572D8" w:rsidRDefault="00E572D8" w:rsidP="00E572D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 xml:space="preserve"> гаражних боксів з допоміжними</w:t>
                  </w:r>
                </w:p>
                <w:p w:rsidR="00E572D8" w:rsidRPr="00E572D8" w:rsidRDefault="00E572D8" w:rsidP="00E572D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>та ремонтними приміщеннями</w:t>
                  </w:r>
                </w:p>
                <w:p w:rsidR="00E572D8" w:rsidRPr="00E572D8" w:rsidRDefault="00E572D8" w:rsidP="00E572D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>на вул. С.Стрільців, 22 в м. Калуші.</w:t>
                  </w:r>
                </w:p>
                <w:p w:rsidR="009337C5" w:rsidRPr="00E572D8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572D8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572D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E572D8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E572D8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572D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E572D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E572D8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E572D8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E572D8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572D8" w:rsidRPr="00E572D8" w:rsidRDefault="00E572D8" w:rsidP="00E572D8">
      <w:pPr>
        <w:ind w:firstLine="708"/>
        <w:jc w:val="both"/>
        <w:rPr>
          <w:sz w:val="26"/>
          <w:szCs w:val="26"/>
          <w:lang w:val="uk-UA"/>
        </w:rPr>
      </w:pPr>
      <w:r w:rsidRPr="00E572D8">
        <w:rPr>
          <w:rFonts w:eastAsia="Calibri"/>
          <w:sz w:val="26"/>
          <w:szCs w:val="26"/>
          <w:lang w:val="uk-UA"/>
        </w:rPr>
        <w:t xml:space="preserve">Керуючись </w:t>
      </w:r>
      <w:r w:rsidRPr="00E572D8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E572D8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E572D8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висновки постійної комісії міської ради з питань будівництва та землеустрою, розглянувши заяву та інформаційний лист </w:t>
      </w:r>
      <w:proofErr w:type="spellStart"/>
      <w:r w:rsidRPr="00E572D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Джугана</w:t>
      </w:r>
      <w:proofErr w:type="spellEnd"/>
      <w:r w:rsidRPr="00E572D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Мирослава Ярославовича та </w:t>
      </w:r>
      <w:proofErr w:type="spellStart"/>
      <w:r w:rsidRPr="00E572D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Джугана</w:t>
      </w:r>
      <w:proofErr w:type="spellEnd"/>
      <w:r w:rsidRPr="00E572D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Романа Мирославовича</w:t>
      </w:r>
      <w:r w:rsidRPr="00E572D8">
        <w:rPr>
          <w:sz w:val="26"/>
          <w:szCs w:val="26"/>
          <w:lang w:val="uk-UA"/>
        </w:rPr>
        <w:t xml:space="preserve">, мешканців </w:t>
      </w:r>
      <w:proofErr w:type="spellStart"/>
      <w:r w:rsidRPr="00E572D8">
        <w:rPr>
          <w:sz w:val="26"/>
          <w:szCs w:val="26"/>
          <w:lang w:val="uk-UA"/>
        </w:rPr>
        <w:t>м.Калуша</w:t>
      </w:r>
      <w:proofErr w:type="spellEnd"/>
      <w:r w:rsidRPr="00E572D8">
        <w:rPr>
          <w:sz w:val="26"/>
          <w:szCs w:val="26"/>
          <w:lang w:val="uk-UA"/>
        </w:rPr>
        <w:t xml:space="preserve"> вул. </w:t>
      </w:r>
      <w:proofErr w:type="spellStart"/>
      <w:r w:rsidRPr="00E572D8">
        <w:rPr>
          <w:sz w:val="26"/>
          <w:szCs w:val="26"/>
          <w:lang w:val="uk-UA"/>
        </w:rPr>
        <w:t>Каракая</w:t>
      </w:r>
      <w:proofErr w:type="spellEnd"/>
      <w:r w:rsidRPr="00E572D8">
        <w:rPr>
          <w:sz w:val="26"/>
          <w:szCs w:val="26"/>
          <w:lang w:val="uk-UA"/>
        </w:rPr>
        <w:t xml:space="preserve">, 4/21, про надання дозволу на розробку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приміщеннями на вул. С.Стрільців, 22 в </w:t>
      </w:r>
      <w:proofErr w:type="spellStart"/>
      <w:r w:rsidRPr="00E572D8">
        <w:rPr>
          <w:sz w:val="26"/>
          <w:szCs w:val="26"/>
          <w:lang w:val="uk-UA"/>
        </w:rPr>
        <w:t>м.Калуші</w:t>
      </w:r>
      <w:proofErr w:type="spellEnd"/>
      <w:r w:rsidRPr="00E572D8">
        <w:rPr>
          <w:sz w:val="26"/>
          <w:szCs w:val="26"/>
          <w:lang w:val="uk-UA"/>
        </w:rPr>
        <w:t>, міська рада</w:t>
      </w:r>
    </w:p>
    <w:p w:rsidR="00E572D8" w:rsidRPr="00E572D8" w:rsidRDefault="00E572D8" w:rsidP="00E572D8">
      <w:pPr>
        <w:jc w:val="both"/>
        <w:rPr>
          <w:b/>
          <w:sz w:val="26"/>
          <w:szCs w:val="26"/>
          <w:lang w:val="uk-UA"/>
        </w:rPr>
      </w:pPr>
      <w:r w:rsidRPr="00E572D8">
        <w:rPr>
          <w:b/>
          <w:sz w:val="26"/>
          <w:szCs w:val="26"/>
          <w:lang w:val="uk-UA"/>
        </w:rPr>
        <w:t>ВИРІШИЛА:</w:t>
      </w:r>
    </w:p>
    <w:p w:rsidR="00E572D8" w:rsidRPr="00E572D8" w:rsidRDefault="00E572D8" w:rsidP="00E572D8">
      <w:pPr>
        <w:jc w:val="both"/>
        <w:rPr>
          <w:sz w:val="26"/>
          <w:szCs w:val="26"/>
          <w:lang w:val="uk-UA"/>
        </w:rPr>
      </w:pPr>
    </w:p>
    <w:p w:rsidR="00E572D8" w:rsidRPr="00E572D8" w:rsidRDefault="00E572D8" w:rsidP="00E572D8">
      <w:pPr>
        <w:ind w:firstLine="708"/>
        <w:jc w:val="both"/>
        <w:rPr>
          <w:sz w:val="26"/>
          <w:szCs w:val="26"/>
          <w:lang w:val="uk-UA"/>
        </w:rPr>
      </w:pPr>
      <w:r w:rsidRPr="00E572D8">
        <w:rPr>
          <w:sz w:val="26"/>
          <w:szCs w:val="26"/>
          <w:lang w:val="uk-UA"/>
        </w:rPr>
        <w:t>1. Скасувати рішення Калуської міської ради від 29.08.2019 №2511 «Про надання дозволу на розроблення проекту детального планування території щодо зміни цільового призначення земельних ділянок для будівництва та обслуговування будівлі гаражних боксів з допоміжними та ремонтними приміщеннями на вул. С.Стрільців, 22 в м. Калуші.»</w:t>
      </w:r>
    </w:p>
    <w:p w:rsidR="00E572D8" w:rsidRPr="00E572D8" w:rsidRDefault="00E572D8" w:rsidP="00E572D8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E572D8">
        <w:rPr>
          <w:sz w:val="26"/>
          <w:szCs w:val="26"/>
          <w:lang w:val="uk-UA"/>
        </w:rPr>
        <w:t xml:space="preserve">2. Дати дозвіл на розробку проекту детального планування території щодо зміни цільового призначення земельних ділянок (площею 0,1000 га кадастровий номер 2610400000:08:010:0009, площею 0,0688 га кадастровий номер 2610400000:08:010:0033 та площею 0,0698 га кадастровий номер 2610400000:08:010:0010) для реконструкції індивідуального житлового будинку під магазин автозапчастин з офісним приміщенням, автостоянкою та будівництво </w:t>
      </w:r>
      <w:r w:rsidRPr="00E572D8">
        <w:rPr>
          <w:sz w:val="26"/>
          <w:szCs w:val="26"/>
          <w:lang w:val="uk-UA"/>
        </w:rPr>
        <w:lastRenderedPageBreak/>
        <w:t>гаражних боксів з допоміжними та ремонтними приміщеннями на вул. С.Стрільців, 22 в м. Калуші.</w:t>
      </w:r>
    </w:p>
    <w:p w:rsidR="00E572D8" w:rsidRPr="00E572D8" w:rsidRDefault="00E572D8" w:rsidP="00E572D8">
      <w:pPr>
        <w:ind w:firstLine="708"/>
        <w:jc w:val="both"/>
        <w:rPr>
          <w:sz w:val="26"/>
          <w:szCs w:val="26"/>
          <w:lang w:val="uk-UA" w:eastAsia="uk-UA"/>
        </w:rPr>
      </w:pPr>
      <w:r w:rsidRPr="00E572D8">
        <w:rPr>
          <w:rFonts w:eastAsia="Calibri"/>
          <w:sz w:val="26"/>
          <w:szCs w:val="26"/>
          <w:shd w:val="clear" w:color="auto" w:fill="F4F8FF"/>
          <w:lang w:val="uk-UA"/>
        </w:rPr>
        <w:t xml:space="preserve">3. </w:t>
      </w:r>
      <w:r w:rsidRPr="00E572D8">
        <w:rPr>
          <w:sz w:val="26"/>
          <w:szCs w:val="26"/>
          <w:lang w:val="uk-UA" w:eastAsia="uk-UA"/>
        </w:rPr>
        <w:t>Визначити замовником розроблення містобудівної документації виконавчий комітет Калуської міської ради.</w:t>
      </w:r>
    </w:p>
    <w:p w:rsidR="00E572D8" w:rsidRPr="00E572D8" w:rsidRDefault="00E572D8" w:rsidP="00E572D8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E572D8">
        <w:rPr>
          <w:sz w:val="26"/>
          <w:szCs w:val="26"/>
          <w:lang w:val="uk-UA" w:eastAsia="uk-UA"/>
        </w:rPr>
        <w:t>4. Управлінню архітектури та містобудування:</w:t>
      </w:r>
    </w:p>
    <w:p w:rsidR="00E572D8" w:rsidRPr="00E572D8" w:rsidRDefault="00E572D8" w:rsidP="00E572D8">
      <w:pPr>
        <w:spacing w:line="240" w:lineRule="atLeast"/>
        <w:jc w:val="both"/>
        <w:textAlignment w:val="baseline"/>
        <w:rPr>
          <w:sz w:val="26"/>
          <w:szCs w:val="26"/>
          <w:lang w:val="uk-UA" w:eastAsia="uk-UA"/>
        </w:rPr>
      </w:pPr>
      <w:r w:rsidRPr="00E572D8">
        <w:rPr>
          <w:sz w:val="26"/>
          <w:szCs w:val="26"/>
          <w:lang w:val="uk-UA" w:eastAsia="uk-UA"/>
        </w:rPr>
        <w:t>4.1. Оприлюднити в засобах масової інформації це рішення.</w:t>
      </w:r>
    </w:p>
    <w:p w:rsidR="00E572D8" w:rsidRPr="00E572D8" w:rsidRDefault="00E572D8" w:rsidP="00E572D8">
      <w:pPr>
        <w:spacing w:line="240" w:lineRule="atLeast"/>
        <w:jc w:val="both"/>
        <w:textAlignment w:val="baseline"/>
        <w:rPr>
          <w:sz w:val="26"/>
          <w:szCs w:val="26"/>
          <w:lang w:val="uk-UA" w:eastAsia="uk-UA"/>
        </w:rPr>
      </w:pPr>
      <w:r w:rsidRPr="00E572D8">
        <w:rPr>
          <w:sz w:val="26"/>
          <w:szCs w:val="26"/>
          <w:lang w:val="uk-UA" w:eastAsia="uk-UA"/>
        </w:rPr>
        <w:t>4.2. Подати на розгляд міської ради детальний план території для затвердження.</w:t>
      </w:r>
    </w:p>
    <w:p w:rsidR="00E572D8" w:rsidRPr="00E572D8" w:rsidRDefault="00E572D8" w:rsidP="00E572D8">
      <w:pPr>
        <w:spacing w:line="240" w:lineRule="atLeast"/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E572D8">
        <w:rPr>
          <w:sz w:val="26"/>
          <w:szCs w:val="26"/>
          <w:lang w:val="uk-UA" w:eastAsia="uk-UA"/>
        </w:rPr>
        <w:t xml:space="preserve">5. </w:t>
      </w:r>
      <w:proofErr w:type="spellStart"/>
      <w:r w:rsidRPr="00E572D8">
        <w:rPr>
          <w:b/>
          <w:sz w:val="26"/>
          <w:szCs w:val="26"/>
          <w:lang w:val="uk-UA" w:eastAsia="uk-UA"/>
        </w:rPr>
        <w:t>Джугану</w:t>
      </w:r>
      <w:proofErr w:type="spellEnd"/>
      <w:r w:rsidRPr="00E572D8">
        <w:rPr>
          <w:b/>
          <w:sz w:val="26"/>
          <w:szCs w:val="26"/>
          <w:lang w:val="uk-UA" w:eastAsia="uk-UA"/>
        </w:rPr>
        <w:t xml:space="preserve"> Мирославу Ярославовичу та </w:t>
      </w:r>
      <w:proofErr w:type="spellStart"/>
      <w:r w:rsidRPr="00E572D8">
        <w:rPr>
          <w:b/>
          <w:sz w:val="26"/>
          <w:szCs w:val="26"/>
          <w:lang w:val="uk-UA" w:eastAsia="uk-UA"/>
        </w:rPr>
        <w:t>Джугану</w:t>
      </w:r>
      <w:proofErr w:type="spellEnd"/>
      <w:r w:rsidRPr="00E572D8">
        <w:rPr>
          <w:b/>
          <w:sz w:val="26"/>
          <w:szCs w:val="26"/>
          <w:lang w:val="uk-UA" w:eastAsia="uk-UA"/>
        </w:rPr>
        <w:t xml:space="preserve"> Роману Мирославовичу</w:t>
      </w:r>
      <w:r w:rsidRPr="00E572D8">
        <w:rPr>
          <w:sz w:val="26"/>
          <w:szCs w:val="26"/>
          <w:lang w:val="uk-UA" w:eastAsia="uk-UA"/>
        </w:rPr>
        <w:t xml:space="preserve"> здійснити фінансування робіт по виготовленню містобудівної документації за рахунок власних коштів</w:t>
      </w:r>
      <w:r w:rsidRPr="00E572D8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E572D8" w:rsidRPr="00E572D8" w:rsidRDefault="00E572D8" w:rsidP="00E572D8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E572D8">
        <w:rPr>
          <w:rFonts w:eastAsia="Calibri"/>
          <w:sz w:val="26"/>
          <w:szCs w:val="26"/>
          <w:lang w:val="uk-UA"/>
        </w:rPr>
        <w:t>6. Контроль за виконанням цього рішення покласти на першого заступника міського голови Галину Романко.</w:t>
      </w:r>
    </w:p>
    <w:p w:rsidR="00E572D8" w:rsidRPr="00E572D8" w:rsidRDefault="00E572D8" w:rsidP="00E572D8">
      <w:pPr>
        <w:jc w:val="both"/>
        <w:rPr>
          <w:rFonts w:eastAsia="Calibri"/>
          <w:sz w:val="26"/>
          <w:szCs w:val="26"/>
          <w:lang w:val="uk-UA"/>
        </w:rPr>
      </w:pPr>
    </w:p>
    <w:p w:rsidR="00E572D8" w:rsidRPr="00E572D8" w:rsidRDefault="00E572D8" w:rsidP="00E572D8">
      <w:pPr>
        <w:jc w:val="both"/>
        <w:rPr>
          <w:rFonts w:eastAsia="Calibri"/>
          <w:sz w:val="26"/>
          <w:szCs w:val="26"/>
          <w:lang w:val="uk-UA"/>
        </w:rPr>
      </w:pPr>
    </w:p>
    <w:p w:rsidR="00E572D8" w:rsidRPr="00E572D8" w:rsidRDefault="00E572D8" w:rsidP="00E572D8">
      <w:pPr>
        <w:jc w:val="both"/>
        <w:rPr>
          <w:rFonts w:eastAsia="Calibri"/>
          <w:sz w:val="26"/>
          <w:szCs w:val="26"/>
          <w:lang w:val="uk-UA"/>
        </w:rPr>
      </w:pPr>
      <w:r w:rsidRPr="00E572D8">
        <w:rPr>
          <w:rFonts w:eastAsia="Calibri"/>
          <w:sz w:val="26"/>
          <w:szCs w:val="26"/>
          <w:lang w:val="uk-UA"/>
        </w:rPr>
        <w:t xml:space="preserve">Міський голова                         </w:t>
      </w:r>
      <w:r w:rsidRPr="00E572D8">
        <w:rPr>
          <w:rFonts w:eastAsia="Calibri"/>
          <w:sz w:val="26"/>
          <w:szCs w:val="26"/>
          <w:lang w:val="uk-UA"/>
        </w:rPr>
        <w:tab/>
      </w:r>
      <w:r w:rsidRPr="00E572D8">
        <w:rPr>
          <w:rFonts w:eastAsia="Calibri"/>
          <w:sz w:val="26"/>
          <w:szCs w:val="26"/>
          <w:lang w:val="uk-UA"/>
        </w:rPr>
        <w:tab/>
      </w:r>
      <w:r w:rsidRPr="00E572D8">
        <w:rPr>
          <w:rFonts w:eastAsia="Calibri"/>
          <w:sz w:val="26"/>
          <w:szCs w:val="26"/>
          <w:lang w:val="uk-UA"/>
        </w:rPr>
        <w:tab/>
      </w:r>
      <w:r w:rsidRPr="00E572D8">
        <w:rPr>
          <w:rFonts w:eastAsia="Calibri"/>
          <w:sz w:val="26"/>
          <w:szCs w:val="26"/>
          <w:lang w:val="uk-UA"/>
        </w:rPr>
        <w:tab/>
      </w:r>
      <w:r w:rsidRPr="00E572D8">
        <w:rPr>
          <w:rFonts w:eastAsia="Calibri"/>
          <w:sz w:val="26"/>
          <w:szCs w:val="26"/>
          <w:lang w:val="uk-UA"/>
        </w:rPr>
        <w:tab/>
        <w:t>Ігор Матвійчук</w:t>
      </w:r>
    </w:p>
    <w:p w:rsidR="00E572D8" w:rsidRPr="00E572D8" w:rsidRDefault="00E572D8" w:rsidP="00E572D8">
      <w:pPr>
        <w:spacing w:line="240" w:lineRule="atLeast"/>
        <w:jc w:val="both"/>
        <w:textAlignment w:val="baseline"/>
        <w:rPr>
          <w:rFonts w:eastAsia="Calibri"/>
          <w:color w:val="222222"/>
          <w:sz w:val="26"/>
          <w:szCs w:val="26"/>
          <w:shd w:val="clear" w:color="auto" w:fill="F4F8FF"/>
          <w:lang w:val="uk-UA"/>
        </w:rPr>
      </w:pPr>
    </w:p>
    <w:p w:rsidR="00E572D8" w:rsidRPr="00E572D8" w:rsidRDefault="00E572D8" w:rsidP="00E572D8">
      <w:pPr>
        <w:spacing w:line="240" w:lineRule="atLeast"/>
        <w:jc w:val="both"/>
        <w:textAlignment w:val="baseline"/>
        <w:rPr>
          <w:rFonts w:eastAsia="Calibri"/>
          <w:b/>
          <w:sz w:val="26"/>
          <w:szCs w:val="26"/>
          <w:lang w:val="uk-UA"/>
        </w:rPr>
      </w:pPr>
    </w:p>
    <w:p w:rsidR="00521258" w:rsidRPr="00E572D8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lang w:val="uk-UA"/>
        </w:rPr>
      </w:pPr>
    </w:p>
    <w:p w:rsidR="009337C5" w:rsidRPr="00E572D8" w:rsidRDefault="00717DA4" w:rsidP="009337C5">
      <w:pPr>
        <w:pStyle w:val="af1"/>
        <w:rPr>
          <w:sz w:val="26"/>
          <w:szCs w:val="26"/>
        </w:rPr>
      </w:pPr>
      <w:r w:rsidRPr="00E572D8">
        <w:rPr>
          <w:sz w:val="26"/>
          <w:szCs w:val="26"/>
        </w:rPr>
        <w:t xml:space="preserve"> </w:t>
      </w:r>
    </w:p>
    <w:p w:rsidR="003035BB" w:rsidRPr="00E572D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E572D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582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0504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D8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1903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2020-02-28T12:31:00Z</cp:lastPrinted>
  <dcterms:created xsi:type="dcterms:W3CDTF">2020-02-28T08:35:00Z</dcterms:created>
  <dcterms:modified xsi:type="dcterms:W3CDTF">2020-02-28T12:55:00Z</dcterms:modified>
</cp:coreProperties>
</file>