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97D4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97D4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97D4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13.0</w:t>
      </w:r>
      <w:r w:rsidR="002C0E7C">
        <w:rPr>
          <w:b/>
          <w:sz w:val="26"/>
          <w:szCs w:val="26"/>
          <w:u w:val="single"/>
          <w:lang w:val="uk-UA"/>
        </w:rPr>
        <w:t>2</w:t>
      </w:r>
      <w:r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2C0E7C">
        <w:rPr>
          <w:b/>
          <w:sz w:val="26"/>
          <w:szCs w:val="26"/>
          <w:u w:val="single"/>
          <w:lang w:val="uk-UA"/>
        </w:rPr>
        <w:t>7</w:t>
      </w:r>
      <w:r w:rsidR="00012D30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0E3A0D" w:rsidRPr="00F115CF" w:rsidRDefault="000E3A0D" w:rsidP="000E3A0D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115CF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115CF">
                    <w:rPr>
                      <w:rFonts w:ascii="Times New Roman" w:hAnsi="Times New Roman"/>
                      <w:sz w:val="26"/>
                      <w:szCs w:val="26"/>
                    </w:rPr>
                    <w:t>реєстрацію</w:t>
                  </w:r>
                  <w:proofErr w:type="spellEnd"/>
                  <w:r w:rsidRPr="00F115CF">
                    <w:rPr>
                      <w:rFonts w:ascii="Times New Roman" w:hAnsi="Times New Roman"/>
                      <w:sz w:val="26"/>
                      <w:szCs w:val="26"/>
                    </w:rPr>
                    <w:t xml:space="preserve"> права </w:t>
                  </w:r>
                  <w:proofErr w:type="spellStart"/>
                  <w:r w:rsidRPr="00F115CF">
                    <w:rPr>
                      <w:rFonts w:ascii="Times New Roman" w:hAnsi="Times New Roman"/>
                      <w:sz w:val="26"/>
                      <w:szCs w:val="26"/>
                    </w:rPr>
                    <w:t>власності</w:t>
                  </w:r>
                  <w:proofErr w:type="spellEnd"/>
                  <w:r w:rsidRPr="00F115C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0E3A0D" w:rsidRPr="00F115CF" w:rsidRDefault="000E3A0D" w:rsidP="000E3A0D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115CF">
                    <w:rPr>
                      <w:rFonts w:ascii="Times New Roman" w:hAnsi="Times New Roman"/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F115CF">
                    <w:rPr>
                      <w:rFonts w:ascii="Times New Roman" w:hAnsi="Times New Roman"/>
                      <w:sz w:val="26"/>
                      <w:szCs w:val="26"/>
                    </w:rPr>
                    <w:t>майновий</w:t>
                  </w:r>
                  <w:proofErr w:type="spellEnd"/>
                  <w:r w:rsidRPr="00F115CF">
                    <w:rPr>
                      <w:rFonts w:ascii="Times New Roman" w:hAnsi="Times New Roman"/>
                      <w:sz w:val="26"/>
                      <w:szCs w:val="26"/>
                    </w:rPr>
                    <w:t xml:space="preserve"> комплекс за </w:t>
                  </w:r>
                  <w:proofErr w:type="spellStart"/>
                  <w:r w:rsidRPr="00F115CF">
                    <w:rPr>
                      <w:rFonts w:ascii="Times New Roman" w:hAnsi="Times New Roman"/>
                      <w:sz w:val="26"/>
                      <w:szCs w:val="26"/>
                    </w:rPr>
                    <w:t>адресою</w:t>
                  </w:r>
                  <w:proofErr w:type="spellEnd"/>
                  <w:r w:rsidRPr="00F115CF">
                    <w:rPr>
                      <w:rFonts w:ascii="Times New Roman" w:hAnsi="Times New Roman"/>
                      <w:sz w:val="26"/>
                      <w:szCs w:val="26"/>
                    </w:rPr>
                    <w:t xml:space="preserve">: </w:t>
                  </w:r>
                </w:p>
                <w:p w:rsidR="00F10D44" w:rsidRPr="007A5FF1" w:rsidRDefault="000E3A0D" w:rsidP="000E3A0D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F115CF">
                    <w:rPr>
                      <w:sz w:val="26"/>
                      <w:szCs w:val="26"/>
                    </w:rPr>
                    <w:t xml:space="preserve">м. Калуш, </w:t>
                  </w:r>
                  <w:proofErr w:type="spellStart"/>
                  <w:r w:rsidRPr="00F115CF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F115CF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F115CF">
                    <w:rPr>
                      <w:sz w:val="26"/>
                      <w:szCs w:val="26"/>
                    </w:rPr>
                    <w:t>Медична</w:t>
                  </w:r>
                  <w:proofErr w:type="spellEnd"/>
                  <w:r w:rsidRPr="00F115CF">
                    <w:rPr>
                      <w:sz w:val="26"/>
                      <w:szCs w:val="26"/>
                    </w:rPr>
                    <w:t xml:space="preserve"> ,6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D030E0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друг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 позачергова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End"/>
                </w:p>
                <w:p w:rsidR="00F10D44" w:rsidRPr="00F10D44" w:rsidRDefault="00D030E0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0E3A0D" w:rsidRPr="000E3A0D" w:rsidRDefault="000E3A0D" w:rsidP="000E3A0D">
      <w:pPr>
        <w:rPr>
          <w:b/>
          <w:sz w:val="26"/>
          <w:szCs w:val="26"/>
          <w:lang w:val="uk-UA"/>
        </w:rPr>
      </w:pPr>
    </w:p>
    <w:p w:rsidR="000E3A0D" w:rsidRPr="000E3A0D" w:rsidRDefault="000E3A0D" w:rsidP="000E3A0D">
      <w:pPr>
        <w:jc w:val="both"/>
        <w:rPr>
          <w:sz w:val="26"/>
          <w:szCs w:val="26"/>
          <w:lang w:val="uk-UA"/>
        </w:rPr>
      </w:pPr>
      <w:r w:rsidRPr="000E3A0D">
        <w:rPr>
          <w:sz w:val="26"/>
          <w:szCs w:val="26"/>
          <w:lang w:val="uk-UA"/>
        </w:rPr>
        <w:t xml:space="preserve">                 З метою забезпечення права Калуської міської об’єднаної територіальної громади в отриманні якісних послуг в галузі охорони здоров’я,   для налагодження роботи КНП «Центральна районна лікарня Калуської міської та районної рад», враховуючи рішення Калуської районної ради від 13.02.2020  № 400-34</w:t>
      </w:r>
      <w:r w:rsidR="00FE66E2">
        <w:rPr>
          <w:sz w:val="26"/>
          <w:szCs w:val="26"/>
          <w:lang w:val="uk-UA"/>
        </w:rPr>
        <w:t xml:space="preserve"> «Про реєстрацію права власності на майновий комплекс за адресою </w:t>
      </w:r>
      <w:proofErr w:type="spellStart"/>
      <w:r w:rsidR="00FE66E2">
        <w:rPr>
          <w:sz w:val="26"/>
          <w:szCs w:val="26"/>
          <w:lang w:val="uk-UA"/>
        </w:rPr>
        <w:t>м.Калуш</w:t>
      </w:r>
      <w:proofErr w:type="spellEnd"/>
      <w:r w:rsidR="00FE66E2">
        <w:rPr>
          <w:sz w:val="26"/>
          <w:szCs w:val="26"/>
          <w:lang w:val="uk-UA"/>
        </w:rPr>
        <w:t>, вул..Медична,6»</w:t>
      </w:r>
      <w:r w:rsidRPr="000E3A0D">
        <w:rPr>
          <w:sz w:val="26"/>
          <w:szCs w:val="26"/>
          <w:lang w:val="uk-UA"/>
        </w:rPr>
        <w:t xml:space="preserve">  та відповідно до ст..368 Цивільного кодексу України, Закону України «Про місцеве самоврядування в Україні»,  міська рада:</w:t>
      </w:r>
    </w:p>
    <w:p w:rsidR="000E3A0D" w:rsidRDefault="000E3A0D" w:rsidP="000E3A0D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</w:rPr>
        <w:t>ВИРІШИЛА</w:t>
      </w:r>
      <w:r w:rsidRPr="000A19C2">
        <w:rPr>
          <w:b/>
          <w:sz w:val="26"/>
          <w:szCs w:val="26"/>
          <w:lang w:val="en-US"/>
        </w:rPr>
        <w:t>:</w:t>
      </w:r>
    </w:p>
    <w:p w:rsidR="000E3A0D" w:rsidRPr="000E3A0D" w:rsidRDefault="000E3A0D" w:rsidP="000E3A0D">
      <w:pPr>
        <w:rPr>
          <w:b/>
          <w:sz w:val="26"/>
          <w:szCs w:val="26"/>
          <w:lang w:val="uk-UA"/>
        </w:rPr>
      </w:pPr>
    </w:p>
    <w:p w:rsidR="000E3A0D" w:rsidRPr="000A19C2" w:rsidRDefault="000E3A0D" w:rsidP="000E3A0D">
      <w:pPr>
        <w:pStyle w:val="ae"/>
        <w:numPr>
          <w:ilvl w:val="0"/>
          <w:numId w:val="28"/>
        </w:numPr>
        <w:tabs>
          <w:tab w:val="left" w:pos="0"/>
        </w:tabs>
        <w:spacing w:after="200"/>
        <w:ind w:left="0" w:firstLine="426"/>
        <w:jc w:val="both"/>
        <w:rPr>
          <w:sz w:val="26"/>
          <w:szCs w:val="26"/>
        </w:rPr>
      </w:pPr>
      <w:r w:rsidRPr="000A19C2">
        <w:rPr>
          <w:sz w:val="26"/>
          <w:szCs w:val="26"/>
        </w:rPr>
        <w:t xml:space="preserve">Вважати майновий комплекс </w:t>
      </w:r>
      <w:r>
        <w:rPr>
          <w:sz w:val="26"/>
          <w:szCs w:val="26"/>
        </w:rPr>
        <w:t>на</w:t>
      </w:r>
      <w:r w:rsidRPr="000A19C2">
        <w:rPr>
          <w:sz w:val="26"/>
          <w:szCs w:val="26"/>
        </w:rPr>
        <w:t xml:space="preserve"> вул. Медична,</w:t>
      </w:r>
      <w:r>
        <w:rPr>
          <w:sz w:val="26"/>
          <w:szCs w:val="26"/>
        </w:rPr>
        <w:t xml:space="preserve"> </w:t>
      </w:r>
      <w:r w:rsidRPr="000A19C2">
        <w:rPr>
          <w:sz w:val="26"/>
          <w:szCs w:val="26"/>
        </w:rPr>
        <w:t>6 в м. Калуш</w:t>
      </w:r>
      <w:r>
        <w:rPr>
          <w:sz w:val="26"/>
          <w:szCs w:val="26"/>
        </w:rPr>
        <w:t>і</w:t>
      </w:r>
      <w:r w:rsidRPr="000A19C2">
        <w:rPr>
          <w:sz w:val="26"/>
          <w:szCs w:val="26"/>
        </w:rPr>
        <w:t xml:space="preserve"> загальною площею 32465,4 </w:t>
      </w:r>
      <w:proofErr w:type="spellStart"/>
      <w:r w:rsidRPr="000A19C2">
        <w:rPr>
          <w:sz w:val="26"/>
          <w:szCs w:val="26"/>
        </w:rPr>
        <w:t>кв.м</w:t>
      </w:r>
      <w:proofErr w:type="spellEnd"/>
      <w:r w:rsidRPr="000A19C2">
        <w:rPr>
          <w:sz w:val="26"/>
          <w:szCs w:val="26"/>
        </w:rPr>
        <w:t xml:space="preserve"> спільною сумісною власністю Калуської міської об’єднаної територіальної громади в особі Калуської міської ради та </w:t>
      </w:r>
      <w:r w:rsidR="00FE66E2">
        <w:rPr>
          <w:sz w:val="26"/>
          <w:szCs w:val="26"/>
        </w:rPr>
        <w:t xml:space="preserve">територіальних </w:t>
      </w:r>
      <w:r w:rsidRPr="000A19C2">
        <w:rPr>
          <w:sz w:val="26"/>
          <w:szCs w:val="26"/>
        </w:rPr>
        <w:t>громад Калуського району в особі Калуської районної ради.</w:t>
      </w:r>
    </w:p>
    <w:p w:rsidR="000E3A0D" w:rsidRPr="000A19C2" w:rsidRDefault="000E3A0D" w:rsidP="000E3A0D">
      <w:pPr>
        <w:pStyle w:val="ae"/>
        <w:numPr>
          <w:ilvl w:val="0"/>
          <w:numId w:val="28"/>
        </w:numPr>
        <w:tabs>
          <w:tab w:val="left" w:pos="0"/>
        </w:tabs>
        <w:spacing w:after="200"/>
        <w:ind w:left="0" w:firstLine="426"/>
        <w:jc w:val="both"/>
        <w:rPr>
          <w:sz w:val="26"/>
          <w:szCs w:val="26"/>
        </w:rPr>
      </w:pPr>
      <w:r w:rsidRPr="000A19C2">
        <w:rPr>
          <w:sz w:val="26"/>
          <w:szCs w:val="26"/>
        </w:rPr>
        <w:t xml:space="preserve">Доручити </w:t>
      </w:r>
      <w:r>
        <w:rPr>
          <w:sz w:val="26"/>
          <w:szCs w:val="26"/>
        </w:rPr>
        <w:t xml:space="preserve">міському голові Ігорю Матвійчуку спільно з головою районної ради Віктором </w:t>
      </w:r>
      <w:proofErr w:type="spellStart"/>
      <w:r>
        <w:rPr>
          <w:sz w:val="26"/>
          <w:szCs w:val="26"/>
        </w:rPr>
        <w:t>Гільтайчуком</w:t>
      </w:r>
      <w:proofErr w:type="spellEnd"/>
      <w:r>
        <w:rPr>
          <w:sz w:val="26"/>
          <w:szCs w:val="26"/>
        </w:rPr>
        <w:t xml:space="preserve"> </w:t>
      </w:r>
      <w:r w:rsidRPr="000A19C2">
        <w:rPr>
          <w:sz w:val="26"/>
          <w:szCs w:val="26"/>
        </w:rPr>
        <w:t xml:space="preserve">вчинити дії щодо реєстрації речового права на майновий комплекс </w:t>
      </w:r>
      <w:r>
        <w:rPr>
          <w:sz w:val="26"/>
          <w:szCs w:val="26"/>
        </w:rPr>
        <w:t>на</w:t>
      </w:r>
      <w:r w:rsidRPr="000A19C2">
        <w:rPr>
          <w:sz w:val="26"/>
          <w:szCs w:val="26"/>
        </w:rPr>
        <w:t xml:space="preserve"> </w:t>
      </w:r>
      <w:proofErr w:type="spellStart"/>
      <w:r w:rsidRPr="000A19C2">
        <w:rPr>
          <w:sz w:val="26"/>
          <w:szCs w:val="26"/>
        </w:rPr>
        <w:t>вул.Медична</w:t>
      </w:r>
      <w:proofErr w:type="spellEnd"/>
      <w:r w:rsidRPr="000A19C2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0A19C2">
        <w:rPr>
          <w:sz w:val="26"/>
          <w:szCs w:val="26"/>
        </w:rPr>
        <w:t>6 у відповідності до п.1 цього рішення згідно</w:t>
      </w:r>
      <w:r>
        <w:rPr>
          <w:sz w:val="26"/>
          <w:szCs w:val="26"/>
        </w:rPr>
        <w:t xml:space="preserve"> з </w:t>
      </w:r>
      <w:r w:rsidRPr="000A19C2">
        <w:rPr>
          <w:sz w:val="26"/>
          <w:szCs w:val="26"/>
        </w:rPr>
        <w:t xml:space="preserve"> вимог</w:t>
      </w:r>
      <w:r>
        <w:rPr>
          <w:sz w:val="26"/>
          <w:szCs w:val="26"/>
        </w:rPr>
        <w:t>ами</w:t>
      </w:r>
      <w:r w:rsidRPr="000A19C2">
        <w:rPr>
          <w:sz w:val="26"/>
          <w:szCs w:val="26"/>
        </w:rPr>
        <w:t xml:space="preserve"> чинного законодавства.</w:t>
      </w:r>
    </w:p>
    <w:p w:rsidR="000E3A0D" w:rsidRDefault="000E3A0D" w:rsidP="000E3A0D">
      <w:pPr>
        <w:pStyle w:val="ae"/>
        <w:numPr>
          <w:ilvl w:val="0"/>
          <w:numId w:val="28"/>
        </w:numPr>
        <w:tabs>
          <w:tab w:val="left" w:pos="0"/>
        </w:tabs>
        <w:spacing w:after="200"/>
        <w:ind w:left="0" w:firstLine="426"/>
        <w:jc w:val="both"/>
        <w:rPr>
          <w:sz w:val="26"/>
          <w:szCs w:val="26"/>
        </w:rPr>
      </w:pPr>
      <w:r w:rsidRPr="000A19C2">
        <w:rPr>
          <w:sz w:val="26"/>
          <w:szCs w:val="26"/>
        </w:rPr>
        <w:t>Після реєстрації права власності у відповідності до цього рішення передати майновий комплекс (</w:t>
      </w:r>
      <w:proofErr w:type="spellStart"/>
      <w:r>
        <w:rPr>
          <w:sz w:val="26"/>
          <w:szCs w:val="26"/>
        </w:rPr>
        <w:t>вул.</w:t>
      </w:r>
      <w:r w:rsidRPr="000A19C2">
        <w:rPr>
          <w:sz w:val="26"/>
          <w:szCs w:val="26"/>
        </w:rPr>
        <w:t>Медична</w:t>
      </w:r>
      <w:proofErr w:type="spellEnd"/>
      <w:r w:rsidRPr="000A19C2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0A19C2">
        <w:rPr>
          <w:sz w:val="26"/>
          <w:szCs w:val="26"/>
        </w:rPr>
        <w:t>6)</w:t>
      </w:r>
      <w:r>
        <w:rPr>
          <w:sz w:val="26"/>
          <w:szCs w:val="26"/>
        </w:rPr>
        <w:t xml:space="preserve"> </w:t>
      </w:r>
      <w:r w:rsidRPr="000A19C2">
        <w:rPr>
          <w:sz w:val="26"/>
          <w:szCs w:val="26"/>
        </w:rPr>
        <w:t>в оперативне управління комунальн</w:t>
      </w:r>
      <w:r>
        <w:rPr>
          <w:sz w:val="26"/>
          <w:szCs w:val="26"/>
        </w:rPr>
        <w:t>ому</w:t>
      </w:r>
      <w:r w:rsidRPr="000A19C2">
        <w:rPr>
          <w:sz w:val="26"/>
          <w:szCs w:val="26"/>
        </w:rPr>
        <w:t xml:space="preserve"> </w:t>
      </w:r>
      <w:r w:rsidR="00083BE8">
        <w:rPr>
          <w:sz w:val="26"/>
          <w:szCs w:val="26"/>
        </w:rPr>
        <w:t>некомерційному</w:t>
      </w:r>
      <w:r w:rsidRPr="000A19C2">
        <w:rPr>
          <w:sz w:val="26"/>
          <w:szCs w:val="26"/>
        </w:rPr>
        <w:t xml:space="preserve"> підприємств</w:t>
      </w:r>
      <w:r>
        <w:rPr>
          <w:sz w:val="26"/>
          <w:szCs w:val="26"/>
        </w:rPr>
        <w:t>у</w:t>
      </w:r>
      <w:r w:rsidRPr="000A19C2">
        <w:rPr>
          <w:sz w:val="26"/>
          <w:szCs w:val="26"/>
        </w:rPr>
        <w:t xml:space="preserve"> «Центральна районна лікарня Калуської міської та районної рад».</w:t>
      </w:r>
    </w:p>
    <w:p w:rsidR="000E3A0D" w:rsidRPr="000A19C2" w:rsidRDefault="000E3A0D" w:rsidP="000E3A0D">
      <w:pPr>
        <w:pStyle w:val="ae"/>
        <w:numPr>
          <w:ilvl w:val="0"/>
          <w:numId w:val="28"/>
        </w:numPr>
        <w:tabs>
          <w:tab w:val="left" w:pos="0"/>
        </w:tabs>
        <w:spacing w:after="200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Звільнити КНП «Калуська центральна районна лікарня Калуської міської та районної рад Івано-Франківської області» від сплати  адміністративного збору.</w:t>
      </w:r>
    </w:p>
    <w:p w:rsidR="000E3A0D" w:rsidRPr="000A19C2" w:rsidRDefault="000E3A0D" w:rsidP="000E3A0D">
      <w:pPr>
        <w:pStyle w:val="ae"/>
        <w:numPr>
          <w:ilvl w:val="0"/>
          <w:numId w:val="28"/>
        </w:numPr>
        <w:tabs>
          <w:tab w:val="left" w:pos="0"/>
        </w:tabs>
        <w:spacing w:after="200"/>
        <w:ind w:left="0" w:firstLine="426"/>
        <w:jc w:val="both"/>
        <w:rPr>
          <w:sz w:val="26"/>
          <w:szCs w:val="26"/>
        </w:rPr>
      </w:pPr>
      <w:r w:rsidRPr="000A19C2">
        <w:rPr>
          <w:sz w:val="26"/>
          <w:szCs w:val="26"/>
        </w:rPr>
        <w:t xml:space="preserve">Дати дозвіл власникам майнового комплексу </w:t>
      </w:r>
      <w:r>
        <w:rPr>
          <w:sz w:val="26"/>
          <w:szCs w:val="26"/>
        </w:rPr>
        <w:t xml:space="preserve">на </w:t>
      </w:r>
      <w:proofErr w:type="spellStart"/>
      <w:r>
        <w:rPr>
          <w:sz w:val="26"/>
          <w:szCs w:val="26"/>
        </w:rPr>
        <w:t>вул.</w:t>
      </w:r>
      <w:r w:rsidRPr="000A19C2">
        <w:rPr>
          <w:sz w:val="26"/>
          <w:szCs w:val="26"/>
        </w:rPr>
        <w:t>Медична</w:t>
      </w:r>
      <w:proofErr w:type="spellEnd"/>
      <w:r w:rsidRPr="000A19C2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0A19C2">
        <w:rPr>
          <w:sz w:val="26"/>
          <w:szCs w:val="26"/>
        </w:rPr>
        <w:t xml:space="preserve">6 на розроблення проекту </w:t>
      </w:r>
      <w:r>
        <w:rPr>
          <w:sz w:val="26"/>
          <w:szCs w:val="26"/>
        </w:rPr>
        <w:t xml:space="preserve">землеустрою щодо </w:t>
      </w:r>
      <w:r w:rsidRPr="000A19C2">
        <w:rPr>
          <w:sz w:val="26"/>
          <w:szCs w:val="26"/>
        </w:rPr>
        <w:t>відв</w:t>
      </w:r>
      <w:r>
        <w:rPr>
          <w:sz w:val="26"/>
          <w:szCs w:val="26"/>
        </w:rPr>
        <w:t>е</w:t>
      </w:r>
      <w:r w:rsidRPr="000A19C2">
        <w:rPr>
          <w:sz w:val="26"/>
          <w:szCs w:val="26"/>
        </w:rPr>
        <w:t>д</w:t>
      </w:r>
      <w:r>
        <w:rPr>
          <w:sz w:val="26"/>
          <w:szCs w:val="26"/>
        </w:rPr>
        <w:t>ення</w:t>
      </w:r>
      <w:r w:rsidRPr="000A19C2">
        <w:rPr>
          <w:sz w:val="26"/>
          <w:szCs w:val="26"/>
        </w:rPr>
        <w:t xml:space="preserve"> земельної ділянки орієнтовною площею 11,3 га для обслуговування </w:t>
      </w:r>
      <w:r>
        <w:rPr>
          <w:sz w:val="26"/>
          <w:szCs w:val="26"/>
        </w:rPr>
        <w:t>КНП «Калуська центральна районна лікарня Калуської міської та районної рад Івано-Франківської області» у спільну власність згідно чинного законодавства</w:t>
      </w:r>
      <w:r w:rsidRPr="000A19C2">
        <w:rPr>
          <w:sz w:val="26"/>
          <w:szCs w:val="26"/>
        </w:rPr>
        <w:t>.</w:t>
      </w:r>
    </w:p>
    <w:p w:rsidR="000E3A0D" w:rsidRPr="000A19C2" w:rsidRDefault="000E3A0D" w:rsidP="000E3A0D">
      <w:pPr>
        <w:pStyle w:val="ae"/>
        <w:numPr>
          <w:ilvl w:val="0"/>
          <w:numId w:val="28"/>
        </w:numPr>
        <w:tabs>
          <w:tab w:val="left" w:pos="0"/>
        </w:tabs>
        <w:spacing w:after="200"/>
        <w:ind w:left="0" w:firstLine="426"/>
        <w:rPr>
          <w:sz w:val="26"/>
          <w:szCs w:val="26"/>
        </w:rPr>
      </w:pPr>
      <w:r w:rsidRPr="000A19C2">
        <w:rPr>
          <w:sz w:val="26"/>
          <w:szCs w:val="26"/>
        </w:rPr>
        <w:t>Контроль за виконанням рішення покласти на заступників міського голови відповідно до розподілу їх функціональних обов’язків .</w:t>
      </w:r>
    </w:p>
    <w:p w:rsidR="000E3A0D" w:rsidRDefault="000E3A0D" w:rsidP="000E3A0D">
      <w:pPr>
        <w:rPr>
          <w:sz w:val="26"/>
          <w:szCs w:val="26"/>
          <w:lang w:val="uk-UA"/>
        </w:rPr>
      </w:pPr>
    </w:p>
    <w:p w:rsidR="00521258" w:rsidRPr="003F5D64" w:rsidRDefault="000E3A0D" w:rsidP="00FE66E2">
      <w:pPr>
        <w:rPr>
          <w:rFonts w:cs="Calibri"/>
        </w:rPr>
      </w:pPr>
      <w:proofErr w:type="spellStart"/>
      <w:r w:rsidRPr="000A19C2">
        <w:rPr>
          <w:sz w:val="26"/>
          <w:szCs w:val="26"/>
        </w:rPr>
        <w:t>Міський</w:t>
      </w:r>
      <w:proofErr w:type="spellEnd"/>
      <w:r w:rsidRPr="000A19C2">
        <w:rPr>
          <w:sz w:val="26"/>
          <w:szCs w:val="26"/>
        </w:rPr>
        <w:t xml:space="preserve"> голова                                                                                  </w:t>
      </w:r>
      <w:proofErr w:type="spellStart"/>
      <w:r w:rsidRPr="000A19C2">
        <w:rPr>
          <w:sz w:val="26"/>
          <w:szCs w:val="26"/>
        </w:rPr>
        <w:t>Ігор</w:t>
      </w:r>
      <w:proofErr w:type="spellEnd"/>
      <w:r w:rsidRPr="000A19C2">
        <w:rPr>
          <w:sz w:val="26"/>
          <w:szCs w:val="26"/>
        </w:rPr>
        <w:t xml:space="preserve"> </w:t>
      </w:r>
      <w:proofErr w:type="spellStart"/>
      <w:r w:rsidRPr="000A19C2">
        <w:rPr>
          <w:sz w:val="26"/>
          <w:szCs w:val="26"/>
        </w:rPr>
        <w:t>Матвійчук</w:t>
      </w:r>
      <w:proofErr w:type="spellEnd"/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9B3646"/>
    <w:multiLevelType w:val="hybridMultilevel"/>
    <w:tmpl w:val="BA4A3E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3BE8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3A0D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97D41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17B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5B9C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66E2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2020-02-14T09:22:00Z</cp:lastPrinted>
  <dcterms:created xsi:type="dcterms:W3CDTF">2020-02-14T07:01:00Z</dcterms:created>
  <dcterms:modified xsi:type="dcterms:W3CDTF">2020-02-14T09:25:00Z</dcterms:modified>
</cp:coreProperties>
</file>