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4359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4359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4359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13.0</w:t>
      </w:r>
      <w:r w:rsidR="002C0E7C">
        <w:rPr>
          <w:b/>
          <w:sz w:val="26"/>
          <w:szCs w:val="26"/>
          <w:u w:val="single"/>
          <w:lang w:val="uk-UA"/>
        </w:rPr>
        <w:t>2</w:t>
      </w:r>
      <w:r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2C0E7C">
        <w:rPr>
          <w:b/>
          <w:sz w:val="26"/>
          <w:szCs w:val="26"/>
          <w:u w:val="single"/>
          <w:lang w:val="uk-UA"/>
        </w:rPr>
        <w:t>7</w:t>
      </w:r>
      <w:r w:rsidR="00D11E0F">
        <w:rPr>
          <w:b/>
          <w:sz w:val="26"/>
          <w:szCs w:val="26"/>
          <w:u w:val="single"/>
          <w:lang w:val="uk-UA"/>
        </w:rPr>
        <w:t>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C1C82" w:rsidRPr="00AC1C82" w:rsidRDefault="00AC1C82" w:rsidP="00AC1C82">
                  <w:pPr>
                    <w:pStyle w:val="1"/>
                    <w:shd w:val="clear" w:color="auto" w:fill="FFFFFF"/>
                    <w:rPr>
                      <w:b/>
                      <w:sz w:val="26"/>
                      <w:szCs w:val="26"/>
                    </w:rPr>
                  </w:pPr>
                  <w:r w:rsidRPr="00AC1C82">
                    <w:rPr>
                      <w:sz w:val="26"/>
                      <w:szCs w:val="26"/>
                    </w:rPr>
                    <w:t>Про звернення</w:t>
                  </w:r>
                  <w:r w:rsidRPr="00AC1C82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AC1C82">
                    <w:rPr>
                      <w:sz w:val="26"/>
                      <w:szCs w:val="26"/>
                    </w:rPr>
                    <w:t>Калуської</w:t>
                  </w:r>
                  <w:r w:rsidRPr="00AC1C82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AC1C82">
                    <w:rPr>
                      <w:sz w:val="26"/>
                      <w:szCs w:val="26"/>
                    </w:rPr>
                    <w:t>міської</w:t>
                  </w:r>
                </w:p>
                <w:p w:rsidR="00AC1C82" w:rsidRPr="00AC1C82" w:rsidRDefault="00AC1C82" w:rsidP="00AC1C8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AC1C82">
                    <w:rPr>
                      <w:sz w:val="26"/>
                      <w:szCs w:val="26"/>
                    </w:rPr>
                    <w:t xml:space="preserve">ради </w:t>
                  </w:r>
                  <w:r w:rsidRPr="00AC1C82">
                    <w:rPr>
                      <w:sz w:val="26"/>
                      <w:szCs w:val="26"/>
                      <w:lang w:val="uk-UA"/>
                    </w:rPr>
                    <w:t>що</w:t>
                  </w:r>
                  <w:r w:rsidRPr="00AC1C82">
                    <w:rPr>
                      <w:sz w:val="26"/>
                      <w:szCs w:val="26"/>
                    </w:rPr>
                    <w:t xml:space="preserve">до </w:t>
                  </w:r>
                  <w:r w:rsidRPr="00AC1C82">
                    <w:rPr>
                      <w:bCs/>
                      <w:sz w:val="26"/>
                      <w:szCs w:val="26"/>
                      <w:lang w:val="uk-UA"/>
                    </w:rPr>
                    <w:t>законопроекту «</w:t>
                  </w:r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 xml:space="preserve">Про </w:t>
                  </w:r>
                  <w:proofErr w:type="spellStart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внесення</w:t>
                  </w:r>
                  <w:proofErr w:type="spellEnd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змі</w:t>
                  </w:r>
                  <w:proofErr w:type="gramStart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н</w:t>
                  </w:r>
                  <w:proofErr w:type="spellEnd"/>
                  <w:proofErr w:type="gramEnd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 xml:space="preserve"> до </w:t>
                  </w:r>
                  <w:proofErr w:type="spellStart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деяких</w:t>
                  </w:r>
                  <w:proofErr w:type="spellEnd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законодавчих</w:t>
                  </w:r>
                  <w:proofErr w:type="spellEnd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proofErr w:type="gramStart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акт</w:t>
                  </w:r>
                  <w:proofErr w:type="gramEnd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івУкраїни</w:t>
                  </w:r>
                  <w:proofErr w:type="spellEnd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щодо</w:t>
                  </w:r>
                  <w:proofErr w:type="spellEnd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обігу</w:t>
                  </w:r>
                  <w:proofErr w:type="spellEnd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 xml:space="preserve"> земель </w:t>
                  </w:r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  <w:lang w:val="uk-UA"/>
                    </w:rPr>
                    <w:t>с</w:t>
                  </w:r>
                  <w:proofErr w:type="spellStart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ільськогосподарського</w:t>
                  </w:r>
                  <w:proofErr w:type="spellEnd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AC1C82">
                    <w:rPr>
                      <w:color w:val="1F2124"/>
                      <w:sz w:val="26"/>
                      <w:szCs w:val="26"/>
                      <w:shd w:val="clear" w:color="auto" w:fill="FFFFFF"/>
                    </w:rPr>
                    <w:t>призначення</w:t>
                  </w:r>
                  <w:proofErr w:type="spellEnd"/>
                  <w:r w:rsidRPr="00AC1C82">
                    <w:rPr>
                      <w:bCs/>
                      <w:sz w:val="26"/>
                      <w:szCs w:val="26"/>
                      <w:lang w:val="uk-UA"/>
                    </w:rPr>
                    <w:t>»</w:t>
                  </w:r>
                </w:p>
                <w:p w:rsidR="00F10D44" w:rsidRPr="00AC1C82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D030E0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друг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 позачергова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End"/>
                </w:p>
                <w:p w:rsidR="00F10D44" w:rsidRPr="00F10D44" w:rsidRDefault="00D030E0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AC1C82" w:rsidRDefault="00AC1C82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AC1C82" w:rsidRPr="00AC1C82" w:rsidRDefault="00AC1C82" w:rsidP="00AC1C82">
      <w:pPr>
        <w:ind w:firstLine="708"/>
        <w:jc w:val="both"/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>Враховуючи звернення депутатів Калуської міської ради фракції ВО «Батьківщина», відповідно до  статті 13 Закону України «Про статус депутатів місцевих рад», керуючись статтею 26</w:t>
      </w:r>
      <w:r w:rsidRPr="00AC1C82">
        <w:rPr>
          <w:sz w:val="26"/>
          <w:szCs w:val="26"/>
        </w:rPr>
        <w:t> </w:t>
      </w:r>
      <w:r w:rsidRPr="00AC1C82">
        <w:rPr>
          <w:sz w:val="26"/>
          <w:szCs w:val="26"/>
          <w:lang w:val="uk-UA"/>
        </w:rPr>
        <w:t xml:space="preserve"> Закону України «Про місцеве самоврядування в Україні», міська рада</w:t>
      </w:r>
    </w:p>
    <w:p w:rsidR="00AC1C82" w:rsidRPr="00AC1C82" w:rsidRDefault="00AC1C82" w:rsidP="00AC1C82">
      <w:pPr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pStyle w:val="1"/>
        <w:jc w:val="both"/>
        <w:rPr>
          <w:b/>
          <w:sz w:val="26"/>
          <w:szCs w:val="26"/>
        </w:rPr>
      </w:pPr>
      <w:r w:rsidRPr="00AC1C82">
        <w:rPr>
          <w:b/>
          <w:sz w:val="26"/>
          <w:szCs w:val="26"/>
        </w:rPr>
        <w:t>ВИРІШИЛА:</w:t>
      </w:r>
    </w:p>
    <w:p w:rsidR="00AC1C82" w:rsidRPr="00AC1C82" w:rsidRDefault="00AC1C82" w:rsidP="00AC1C82">
      <w:pPr>
        <w:rPr>
          <w:lang w:val="uk-UA"/>
        </w:rPr>
      </w:pPr>
    </w:p>
    <w:p w:rsidR="00AC1C82" w:rsidRPr="00AC1C82" w:rsidRDefault="00AC1C82" w:rsidP="00AC1C82">
      <w:pPr>
        <w:ind w:firstLine="708"/>
        <w:jc w:val="both"/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 xml:space="preserve">1. Схвалити звернення Калуської міської ради до Президента України, Голови Верховної Ради України щодо </w:t>
      </w:r>
      <w:r w:rsidRPr="00AC1C82">
        <w:rPr>
          <w:bCs/>
          <w:sz w:val="26"/>
          <w:szCs w:val="26"/>
          <w:lang w:val="uk-UA"/>
        </w:rPr>
        <w:t>законопроекту «</w:t>
      </w:r>
      <w:r w:rsidRPr="00AC1C82">
        <w:rPr>
          <w:color w:val="1F2124"/>
          <w:sz w:val="26"/>
          <w:szCs w:val="26"/>
          <w:shd w:val="clear" w:color="auto" w:fill="FFFFFF"/>
          <w:lang w:val="uk-UA"/>
        </w:rPr>
        <w:t>Про внесення змін до деяких законодавчих актів України щодо обігу земель сільськогосподарського призначення</w:t>
      </w:r>
      <w:r w:rsidRPr="00AC1C82">
        <w:rPr>
          <w:bCs/>
          <w:sz w:val="26"/>
          <w:szCs w:val="26"/>
          <w:lang w:val="uk-UA"/>
        </w:rPr>
        <w:t>»</w:t>
      </w:r>
      <w:r w:rsidRPr="00AC1C82">
        <w:rPr>
          <w:sz w:val="26"/>
          <w:szCs w:val="26"/>
          <w:lang w:val="uk-UA"/>
        </w:rPr>
        <w:t>(текст додається).</w:t>
      </w:r>
    </w:p>
    <w:p w:rsidR="00AC1C82" w:rsidRPr="00AC1C82" w:rsidRDefault="00AC1C82" w:rsidP="00AC1C82">
      <w:pPr>
        <w:ind w:firstLine="708"/>
        <w:jc w:val="both"/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 xml:space="preserve">2. Направити звернення Калуської міської ради до Президента України Володимира </w:t>
      </w:r>
      <w:proofErr w:type="spellStart"/>
      <w:r w:rsidRPr="00AC1C82">
        <w:rPr>
          <w:sz w:val="26"/>
          <w:szCs w:val="26"/>
          <w:lang w:val="uk-UA"/>
        </w:rPr>
        <w:t>Зеленського</w:t>
      </w:r>
      <w:proofErr w:type="spellEnd"/>
      <w:r w:rsidRPr="00AC1C82">
        <w:rPr>
          <w:sz w:val="26"/>
          <w:szCs w:val="26"/>
          <w:lang w:val="uk-UA"/>
        </w:rPr>
        <w:t xml:space="preserve">, Голови Верховної Ради України Дмитра Разумкова, народних депутатів України Олега </w:t>
      </w:r>
      <w:proofErr w:type="spellStart"/>
      <w:r w:rsidRPr="00AC1C82">
        <w:rPr>
          <w:sz w:val="26"/>
          <w:szCs w:val="26"/>
          <w:lang w:val="uk-UA"/>
        </w:rPr>
        <w:t>Марусяка</w:t>
      </w:r>
      <w:proofErr w:type="spellEnd"/>
      <w:r w:rsidRPr="00AC1C82">
        <w:rPr>
          <w:sz w:val="26"/>
          <w:szCs w:val="26"/>
          <w:lang w:val="uk-UA"/>
        </w:rPr>
        <w:t xml:space="preserve"> та Едуарда </w:t>
      </w:r>
      <w:proofErr w:type="spellStart"/>
      <w:r w:rsidRPr="00AC1C82">
        <w:rPr>
          <w:sz w:val="26"/>
          <w:szCs w:val="26"/>
          <w:lang w:val="uk-UA"/>
        </w:rPr>
        <w:t>Прощука</w:t>
      </w:r>
      <w:proofErr w:type="spellEnd"/>
      <w:r w:rsidRPr="00AC1C82">
        <w:rPr>
          <w:sz w:val="26"/>
          <w:szCs w:val="26"/>
          <w:lang w:val="uk-UA"/>
        </w:rPr>
        <w:t>.</w:t>
      </w:r>
    </w:p>
    <w:p w:rsidR="00AC1C82" w:rsidRPr="00AC1C82" w:rsidRDefault="00AC1C82" w:rsidP="00AC1C82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  <w:t xml:space="preserve">3. Контроль за виконанням рішення покласти на секретаря міської ради Романа </w:t>
      </w:r>
      <w:proofErr w:type="spellStart"/>
      <w:r w:rsidRPr="00AC1C82">
        <w:rPr>
          <w:sz w:val="26"/>
          <w:szCs w:val="26"/>
          <w:lang w:val="uk-UA"/>
        </w:rPr>
        <w:t>Боднарчука</w:t>
      </w:r>
      <w:proofErr w:type="spellEnd"/>
      <w:r w:rsidRPr="00AC1C82">
        <w:rPr>
          <w:sz w:val="26"/>
          <w:szCs w:val="26"/>
          <w:lang w:val="uk-UA"/>
        </w:rPr>
        <w:t>.</w:t>
      </w:r>
    </w:p>
    <w:p w:rsidR="00AC1C82" w:rsidRPr="00AC1C82" w:rsidRDefault="00AC1C82" w:rsidP="00AC1C82">
      <w:pPr>
        <w:spacing w:line="360" w:lineRule="auto"/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spacing w:line="360" w:lineRule="auto"/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spacing w:line="360" w:lineRule="auto"/>
        <w:jc w:val="both"/>
        <w:rPr>
          <w:sz w:val="26"/>
          <w:szCs w:val="26"/>
          <w:lang w:val="uk-UA"/>
        </w:rPr>
      </w:pPr>
      <w:bookmarkStart w:id="0" w:name="_GoBack"/>
      <w:bookmarkEnd w:id="0"/>
      <w:r w:rsidRPr="00AC1C82">
        <w:rPr>
          <w:sz w:val="26"/>
          <w:szCs w:val="26"/>
          <w:lang w:val="uk-UA"/>
        </w:rPr>
        <w:t>Міський голова</w:t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  <w:t>Ігор Матвійчук</w:t>
      </w:r>
    </w:p>
    <w:p w:rsidR="00AC1C82" w:rsidRPr="00AC1C82" w:rsidRDefault="00AC1C82" w:rsidP="00AC1C82">
      <w:pPr>
        <w:ind w:firstLine="1440"/>
        <w:jc w:val="both"/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</w:r>
    </w:p>
    <w:p w:rsidR="00AC1C82" w:rsidRPr="00AC1C82" w:rsidRDefault="00AC1C82" w:rsidP="00AC1C82">
      <w:pPr>
        <w:ind w:firstLine="1440"/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ind w:firstLine="1440"/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ind w:firstLine="1440"/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  <w:t>Президенту України</w:t>
      </w:r>
    </w:p>
    <w:p w:rsidR="00AC1C82" w:rsidRPr="00AC1C82" w:rsidRDefault="00AC1C82" w:rsidP="00AC1C82">
      <w:pPr>
        <w:rPr>
          <w:b/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proofErr w:type="spellStart"/>
      <w:r w:rsidRPr="00AC1C82">
        <w:rPr>
          <w:b/>
          <w:sz w:val="26"/>
          <w:szCs w:val="26"/>
          <w:lang w:val="uk-UA"/>
        </w:rPr>
        <w:t>Зеленському</w:t>
      </w:r>
      <w:proofErr w:type="spellEnd"/>
      <w:r w:rsidRPr="00AC1C82">
        <w:rPr>
          <w:b/>
          <w:sz w:val="26"/>
          <w:szCs w:val="26"/>
          <w:lang w:val="uk-UA"/>
        </w:rPr>
        <w:t xml:space="preserve"> В.О.</w:t>
      </w:r>
    </w:p>
    <w:p w:rsidR="00AC1C82" w:rsidRDefault="00AC1C82" w:rsidP="00AC1C82">
      <w:pPr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</w:p>
    <w:p w:rsidR="00AC1C82" w:rsidRPr="00AC1C82" w:rsidRDefault="00AC1C82" w:rsidP="00AC1C82">
      <w:pPr>
        <w:ind w:left="4248" w:firstLine="708"/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>Голові Верховної Ради України</w:t>
      </w:r>
    </w:p>
    <w:p w:rsidR="00AC1C82" w:rsidRPr="00AC1C82" w:rsidRDefault="00AC1C82" w:rsidP="00AC1C82">
      <w:pPr>
        <w:rPr>
          <w:b/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b/>
          <w:sz w:val="26"/>
          <w:szCs w:val="26"/>
          <w:lang w:val="uk-UA"/>
        </w:rPr>
        <w:t>Разумкову Д.О.</w:t>
      </w:r>
    </w:p>
    <w:p w:rsidR="00AC1C82" w:rsidRPr="00AC1C82" w:rsidRDefault="00AC1C82" w:rsidP="00AC1C82">
      <w:pPr>
        <w:spacing w:line="360" w:lineRule="auto"/>
        <w:jc w:val="center"/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</w:p>
    <w:p w:rsidR="00AC1C82" w:rsidRPr="00AC1C82" w:rsidRDefault="00AC1C82" w:rsidP="00AC1C82">
      <w:pPr>
        <w:spacing w:line="360" w:lineRule="auto"/>
        <w:jc w:val="center"/>
        <w:rPr>
          <w:sz w:val="26"/>
          <w:szCs w:val="26"/>
          <w:lang w:val="uk-UA"/>
        </w:rPr>
      </w:pPr>
    </w:p>
    <w:p w:rsidR="00AC1C82" w:rsidRPr="00AC1C82" w:rsidRDefault="00AC1C82" w:rsidP="00AC1C82">
      <w:pPr>
        <w:spacing w:line="360" w:lineRule="auto"/>
        <w:jc w:val="center"/>
        <w:rPr>
          <w:b/>
          <w:sz w:val="26"/>
          <w:szCs w:val="26"/>
          <w:lang w:val="uk-UA"/>
        </w:rPr>
      </w:pPr>
      <w:r w:rsidRPr="00AC1C82">
        <w:rPr>
          <w:b/>
          <w:sz w:val="26"/>
          <w:szCs w:val="26"/>
          <w:lang w:val="uk-UA"/>
        </w:rPr>
        <w:t xml:space="preserve">З В Е Р Н Е Н </w:t>
      </w:r>
      <w:proofErr w:type="spellStart"/>
      <w:r w:rsidRPr="00AC1C82">
        <w:rPr>
          <w:b/>
          <w:sz w:val="26"/>
          <w:szCs w:val="26"/>
          <w:lang w:val="uk-UA"/>
        </w:rPr>
        <w:t>Н</w:t>
      </w:r>
      <w:proofErr w:type="spellEnd"/>
      <w:r w:rsidRPr="00AC1C82">
        <w:rPr>
          <w:b/>
          <w:sz w:val="26"/>
          <w:szCs w:val="26"/>
          <w:lang w:val="uk-UA"/>
        </w:rPr>
        <w:t xml:space="preserve"> Я</w:t>
      </w:r>
    </w:p>
    <w:p w:rsidR="00AC1C82" w:rsidRPr="00AC1C82" w:rsidRDefault="00AC1C82" w:rsidP="00AC1C82">
      <w:pPr>
        <w:rPr>
          <w:b/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</w:p>
    <w:p w:rsidR="00AC1C82" w:rsidRPr="00AC1C82" w:rsidRDefault="00AC1C82" w:rsidP="00AC1C82">
      <w:pPr>
        <w:ind w:left="-851"/>
        <w:jc w:val="center"/>
        <w:rPr>
          <w:b/>
          <w:sz w:val="26"/>
          <w:szCs w:val="26"/>
          <w:lang w:val="uk-UA"/>
        </w:rPr>
      </w:pPr>
    </w:p>
    <w:p w:rsidR="00AC1C82" w:rsidRPr="00AC1C82" w:rsidRDefault="00AC1C82" w:rsidP="00AC1C82">
      <w:pPr>
        <w:ind w:firstLine="567"/>
        <w:jc w:val="both"/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>Верховна Рада України розглядатиме більше 4000 тисяч поправок до Закону про розпродаж української землі. Калуська міська рада вважає, що приймати його навіть в запропонованому вигляді не можна. Адже в ньому є позиції, які несумісні з існуванням незалежної України:</w:t>
      </w:r>
    </w:p>
    <w:p w:rsidR="00AC1C82" w:rsidRPr="00AC1C82" w:rsidRDefault="00AC1C82" w:rsidP="00AC1C82">
      <w:pPr>
        <w:pStyle w:val="ae"/>
        <w:numPr>
          <w:ilvl w:val="0"/>
          <w:numId w:val="28"/>
        </w:numPr>
        <w:spacing w:line="259" w:lineRule="auto"/>
        <w:ind w:left="0" w:firstLine="567"/>
        <w:jc w:val="both"/>
        <w:rPr>
          <w:sz w:val="26"/>
          <w:szCs w:val="26"/>
        </w:rPr>
      </w:pPr>
      <w:r w:rsidRPr="00AC1C82">
        <w:rPr>
          <w:sz w:val="26"/>
          <w:szCs w:val="26"/>
        </w:rPr>
        <w:t>це продаж 72% території української землі;</w:t>
      </w:r>
    </w:p>
    <w:p w:rsidR="00AC1C82" w:rsidRPr="00AC1C82" w:rsidRDefault="00AC1C82" w:rsidP="00AC1C82">
      <w:pPr>
        <w:pStyle w:val="ae"/>
        <w:numPr>
          <w:ilvl w:val="0"/>
          <w:numId w:val="28"/>
        </w:numPr>
        <w:spacing w:after="160" w:line="259" w:lineRule="auto"/>
        <w:ind w:left="0" w:firstLine="567"/>
        <w:jc w:val="both"/>
        <w:rPr>
          <w:sz w:val="26"/>
          <w:szCs w:val="26"/>
        </w:rPr>
      </w:pPr>
      <w:r w:rsidRPr="00AC1C82">
        <w:rPr>
          <w:sz w:val="26"/>
          <w:szCs w:val="26"/>
        </w:rPr>
        <w:t>продаж землі іноземним банкам та кредитним установам;</w:t>
      </w:r>
    </w:p>
    <w:p w:rsidR="00AC1C82" w:rsidRPr="00AC1C82" w:rsidRDefault="00AC1C82" w:rsidP="00AC1C82">
      <w:pPr>
        <w:pStyle w:val="ae"/>
        <w:numPr>
          <w:ilvl w:val="0"/>
          <w:numId w:val="28"/>
        </w:numPr>
        <w:spacing w:after="160" w:line="259" w:lineRule="auto"/>
        <w:ind w:left="0" w:firstLine="567"/>
        <w:jc w:val="both"/>
        <w:rPr>
          <w:sz w:val="26"/>
          <w:szCs w:val="26"/>
        </w:rPr>
      </w:pPr>
      <w:r w:rsidRPr="00AC1C82">
        <w:rPr>
          <w:sz w:val="26"/>
          <w:szCs w:val="26"/>
        </w:rPr>
        <w:t>скасування заборони на продаж особливо цінних земель, лісових угідь;</w:t>
      </w:r>
    </w:p>
    <w:p w:rsidR="00AC1C82" w:rsidRPr="00AC1C82" w:rsidRDefault="00AC1C82" w:rsidP="00AC1C82">
      <w:pPr>
        <w:pStyle w:val="ae"/>
        <w:numPr>
          <w:ilvl w:val="0"/>
          <w:numId w:val="28"/>
        </w:numPr>
        <w:spacing w:after="160" w:line="259" w:lineRule="auto"/>
        <w:ind w:left="0" w:right="-143" w:firstLine="567"/>
        <w:jc w:val="both"/>
        <w:rPr>
          <w:sz w:val="26"/>
          <w:szCs w:val="26"/>
        </w:rPr>
      </w:pPr>
      <w:r w:rsidRPr="00AC1C82">
        <w:rPr>
          <w:sz w:val="26"/>
          <w:szCs w:val="26"/>
        </w:rPr>
        <w:t>відсутність контролю держави за використанням сільськогосподарської землі, її чорноземами.</w:t>
      </w:r>
    </w:p>
    <w:p w:rsidR="00AC1C82" w:rsidRPr="00AC1C82" w:rsidRDefault="00AC1C82" w:rsidP="00AC1C82">
      <w:pPr>
        <w:pStyle w:val="ae"/>
        <w:ind w:left="0" w:firstLine="567"/>
        <w:jc w:val="both"/>
        <w:rPr>
          <w:sz w:val="26"/>
          <w:szCs w:val="26"/>
        </w:rPr>
      </w:pPr>
      <w:r w:rsidRPr="00AC1C82">
        <w:rPr>
          <w:sz w:val="26"/>
          <w:szCs w:val="26"/>
        </w:rPr>
        <w:tab/>
        <w:t xml:space="preserve">Вважаємо, що ринок землі відкриватиметься не в інтересах малих і середніх фермерів. Визначений ліміт в 10 000га – надмірний для них, адже середній розмір земельної ділянки фермерського господарства в Україні становить 87 га. Тому це розрахунок на </w:t>
      </w:r>
      <w:proofErr w:type="spellStart"/>
      <w:r w:rsidRPr="00AC1C82">
        <w:rPr>
          <w:sz w:val="26"/>
          <w:szCs w:val="26"/>
        </w:rPr>
        <w:t>агрохолдинги</w:t>
      </w:r>
      <w:proofErr w:type="spellEnd"/>
      <w:r w:rsidRPr="00AC1C82">
        <w:rPr>
          <w:sz w:val="26"/>
          <w:szCs w:val="26"/>
        </w:rPr>
        <w:t>, які володіють фінансовим ресурсом і сконцентрують в своїх руках більшість української землі, встановивши, як це зараз маємо в промисловості, монопольне становище.</w:t>
      </w:r>
    </w:p>
    <w:p w:rsidR="00AC1C82" w:rsidRPr="00AC1C82" w:rsidRDefault="00AC1C82" w:rsidP="00AC1C82">
      <w:pPr>
        <w:pStyle w:val="ae"/>
        <w:ind w:left="0" w:firstLine="567"/>
        <w:jc w:val="both"/>
        <w:rPr>
          <w:sz w:val="26"/>
          <w:szCs w:val="26"/>
        </w:rPr>
      </w:pPr>
      <w:r w:rsidRPr="00AC1C82">
        <w:rPr>
          <w:sz w:val="26"/>
          <w:szCs w:val="26"/>
        </w:rPr>
        <w:tab/>
        <w:t>Ані думка більшості населення країни, акції, мітинги протесту, ні фракції парламенту, які не схвалюють запуск ринку землі, не зупиняють владу, бо продавати українську землю – це головна вимога МВФ для виділення нового кредитного траншу.</w:t>
      </w:r>
    </w:p>
    <w:p w:rsidR="00AC1C82" w:rsidRPr="00AC1C82" w:rsidRDefault="00AC1C82" w:rsidP="00AC1C82">
      <w:pPr>
        <w:ind w:firstLine="567"/>
        <w:jc w:val="both"/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  <w:t>Ми звертаємося до народних депутатів України не голосувати за цей Закон, а Президенту України, якщо він буде прийнятий у другому читанні – накласти вето і не допустити розпродаж нашого національного багатства – української землі.</w:t>
      </w:r>
    </w:p>
    <w:p w:rsidR="00AC1C82" w:rsidRDefault="00AC1C82" w:rsidP="00AC1C82">
      <w:pPr>
        <w:spacing w:line="360" w:lineRule="auto"/>
        <w:jc w:val="both"/>
        <w:rPr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</w:p>
    <w:p w:rsidR="00AC1C82" w:rsidRPr="00AC1C82" w:rsidRDefault="00AC1C82" w:rsidP="00AC1C82">
      <w:pPr>
        <w:spacing w:line="360" w:lineRule="auto"/>
        <w:jc w:val="both"/>
        <w:rPr>
          <w:sz w:val="26"/>
          <w:szCs w:val="26"/>
          <w:lang w:val="uk-UA"/>
        </w:rPr>
      </w:pPr>
    </w:p>
    <w:p w:rsidR="00AC1C82" w:rsidRPr="00AC1C82" w:rsidRDefault="00AC1C82" w:rsidP="00AC1C82">
      <w:pPr>
        <w:jc w:val="right"/>
        <w:rPr>
          <w:i/>
          <w:sz w:val="26"/>
          <w:szCs w:val="26"/>
          <w:lang w:val="uk-UA"/>
        </w:rPr>
      </w:pP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sz w:val="26"/>
          <w:szCs w:val="26"/>
          <w:lang w:val="uk-UA"/>
        </w:rPr>
        <w:tab/>
      </w:r>
      <w:r w:rsidRPr="00AC1C82">
        <w:rPr>
          <w:i/>
          <w:sz w:val="26"/>
          <w:szCs w:val="26"/>
          <w:lang w:val="uk-UA"/>
        </w:rPr>
        <w:t xml:space="preserve">Прийнято на 72 позачерговій сесії сьомого демократичного </w:t>
      </w:r>
    </w:p>
    <w:p w:rsidR="00AC1C82" w:rsidRPr="00AC1C82" w:rsidRDefault="00AC1C82" w:rsidP="00AC1C82">
      <w:pPr>
        <w:jc w:val="right"/>
        <w:rPr>
          <w:i/>
          <w:sz w:val="26"/>
          <w:szCs w:val="26"/>
          <w:lang w:val="uk-UA"/>
        </w:rPr>
      </w:pPr>
      <w:r w:rsidRPr="00AC1C82">
        <w:rPr>
          <w:i/>
          <w:sz w:val="26"/>
          <w:szCs w:val="26"/>
          <w:lang w:val="uk-UA"/>
        </w:rPr>
        <w:t xml:space="preserve">скликання Калуської міської ради </w:t>
      </w:r>
    </w:p>
    <w:p w:rsidR="00AC1C82" w:rsidRPr="00AC1C82" w:rsidRDefault="00AC1C82" w:rsidP="00AC1C82">
      <w:pPr>
        <w:jc w:val="right"/>
        <w:rPr>
          <w:sz w:val="26"/>
          <w:szCs w:val="26"/>
          <w:lang w:val="uk-UA"/>
        </w:rPr>
      </w:pPr>
      <w:r w:rsidRPr="00AC1C82">
        <w:rPr>
          <w:i/>
          <w:sz w:val="26"/>
          <w:szCs w:val="26"/>
          <w:lang w:val="uk-UA"/>
        </w:rPr>
        <w:t xml:space="preserve">13 лютого 2020 року  </w:t>
      </w:r>
    </w:p>
    <w:p w:rsidR="00AC1C82" w:rsidRPr="00AC1C82" w:rsidRDefault="00AC1C82" w:rsidP="00AC1C82">
      <w:pPr>
        <w:pStyle w:val="a5"/>
        <w:tabs>
          <w:tab w:val="left" w:pos="645"/>
          <w:tab w:val="left" w:pos="675"/>
        </w:tabs>
        <w:spacing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521258" w:rsidRPr="00AC1C82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521258" w:rsidRPr="002C0E7C" w:rsidRDefault="00521258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E50731"/>
    <w:multiLevelType w:val="hybridMultilevel"/>
    <w:tmpl w:val="C5389106"/>
    <w:lvl w:ilvl="0" w:tplc="C36EDED2">
      <w:numFmt w:val="bullet"/>
      <w:lvlText w:val="-"/>
      <w:lvlJc w:val="left"/>
      <w:pPr>
        <w:ind w:left="-491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592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C82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1821</Words>
  <Characters>1038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2020-02-13T14:51:00Z</dcterms:created>
  <dcterms:modified xsi:type="dcterms:W3CDTF">2020-02-14T07:06:00Z</dcterms:modified>
</cp:coreProperties>
</file>