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6022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6022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6022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02493">
        <w:rPr>
          <w:b/>
          <w:sz w:val="26"/>
          <w:szCs w:val="26"/>
          <w:u w:val="single"/>
          <w:lang w:val="uk-UA"/>
        </w:rPr>
        <w:t xml:space="preserve">  2936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1110A" w:rsidRPr="0011110A" w:rsidRDefault="0011110A" w:rsidP="0011110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1110A">
                    <w:rPr>
                      <w:sz w:val="26"/>
                      <w:szCs w:val="26"/>
                      <w:lang w:val="uk-UA"/>
                    </w:rPr>
                    <w:t xml:space="preserve">Про надання дозволу на </w:t>
                  </w:r>
                </w:p>
                <w:p w:rsidR="0011110A" w:rsidRPr="0011110A" w:rsidRDefault="0011110A" w:rsidP="0011110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1110A">
                    <w:rPr>
                      <w:sz w:val="26"/>
                      <w:szCs w:val="26"/>
                      <w:lang w:val="uk-UA"/>
                    </w:rPr>
                    <w:t xml:space="preserve">розроблення проекту детального </w:t>
                  </w:r>
                </w:p>
                <w:p w:rsidR="0011110A" w:rsidRPr="0011110A" w:rsidRDefault="0011110A" w:rsidP="0011110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1110A">
                    <w:rPr>
                      <w:sz w:val="26"/>
                      <w:szCs w:val="26"/>
                      <w:lang w:val="uk-UA"/>
                    </w:rPr>
                    <w:t>планування території щодо зміни цільового призначення земельної ділянки для будівництва житлового будинку, господарських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11110A">
                    <w:rPr>
                      <w:sz w:val="26"/>
                      <w:szCs w:val="26"/>
                      <w:lang w:val="uk-UA"/>
                    </w:rPr>
                    <w:t>будівель та споруд в с/т «Хімік» сад №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11110A">
                    <w:rPr>
                      <w:sz w:val="26"/>
                      <w:szCs w:val="26"/>
                      <w:lang w:val="uk-UA"/>
                    </w:rPr>
                    <w:t>9</w:t>
                  </w:r>
                </w:p>
                <w:p w:rsidR="0011110A" w:rsidRPr="0011110A" w:rsidRDefault="0011110A" w:rsidP="0011110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1110A">
                    <w:rPr>
                      <w:sz w:val="26"/>
                      <w:szCs w:val="26"/>
                      <w:lang w:val="uk-UA"/>
                    </w:rPr>
                    <w:t>в м. Калуші.</w:t>
                  </w:r>
                </w:p>
                <w:p w:rsidR="00F10D44" w:rsidRPr="0011110A" w:rsidRDefault="00302B25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11110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1110A" w:rsidRPr="0011110A" w:rsidRDefault="0011110A" w:rsidP="0011110A">
      <w:pPr>
        <w:jc w:val="both"/>
        <w:rPr>
          <w:sz w:val="26"/>
          <w:szCs w:val="26"/>
          <w:lang w:val="uk-UA"/>
        </w:rPr>
      </w:pPr>
      <w:r w:rsidRPr="0011110A">
        <w:rPr>
          <w:rFonts w:eastAsia="Calibri"/>
          <w:sz w:val="26"/>
          <w:szCs w:val="26"/>
          <w:lang w:val="uk-UA"/>
        </w:rPr>
        <w:t xml:space="preserve">           Керуючись </w:t>
      </w:r>
      <w:r w:rsidRPr="0011110A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11110A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11110A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11110A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Давидюк</w:t>
      </w:r>
      <w:r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а</w:t>
      </w:r>
      <w:proofErr w:type="spellEnd"/>
      <w:r w:rsidRPr="0011110A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Тараса Юрійовича</w:t>
      </w:r>
      <w:r w:rsidRPr="0011110A">
        <w:rPr>
          <w:rFonts w:eastAsia="Calibri"/>
          <w:sz w:val="26"/>
          <w:szCs w:val="26"/>
          <w:shd w:val="clear" w:color="auto" w:fill="FFFFFF" w:themeFill="background1"/>
          <w:lang w:val="uk-UA"/>
        </w:rPr>
        <w:t>, мешканця м. Калуша вул. Підвальна, 7/24,</w:t>
      </w:r>
      <w:r w:rsidR="00F32E31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11110A">
        <w:rPr>
          <w:sz w:val="26"/>
          <w:szCs w:val="26"/>
          <w:lang w:val="uk-UA"/>
        </w:rPr>
        <w:t>про надання дозволу на розроблення проекту детального планування території</w:t>
      </w:r>
      <w:r>
        <w:rPr>
          <w:sz w:val="26"/>
          <w:szCs w:val="26"/>
          <w:lang w:val="uk-UA"/>
        </w:rPr>
        <w:t xml:space="preserve"> </w:t>
      </w:r>
      <w:r w:rsidRPr="0011110A">
        <w:rPr>
          <w:sz w:val="26"/>
          <w:szCs w:val="26"/>
          <w:lang w:val="uk-UA"/>
        </w:rPr>
        <w:t>щодо зміни цільового призначення земельної ділянки для будівництва житлового будинку, господарських будівель та споруд в с/т «Хімік» сад №9в м. Калуші, міська рада</w:t>
      </w:r>
    </w:p>
    <w:p w:rsidR="0011110A" w:rsidRDefault="0011110A" w:rsidP="0011110A">
      <w:pPr>
        <w:jc w:val="both"/>
        <w:rPr>
          <w:b/>
          <w:sz w:val="26"/>
          <w:szCs w:val="26"/>
          <w:lang w:val="uk-UA"/>
        </w:rPr>
      </w:pPr>
      <w:r w:rsidRPr="0011110A">
        <w:rPr>
          <w:b/>
          <w:sz w:val="26"/>
          <w:szCs w:val="26"/>
          <w:lang w:val="uk-UA"/>
        </w:rPr>
        <w:t>ВИРІШИЛА:</w:t>
      </w:r>
    </w:p>
    <w:p w:rsidR="0011110A" w:rsidRPr="0011110A" w:rsidRDefault="0011110A" w:rsidP="0011110A">
      <w:pPr>
        <w:jc w:val="both"/>
        <w:rPr>
          <w:b/>
          <w:sz w:val="26"/>
          <w:szCs w:val="26"/>
          <w:lang w:val="uk-UA"/>
        </w:rPr>
      </w:pPr>
    </w:p>
    <w:p w:rsidR="0011110A" w:rsidRPr="0011110A" w:rsidRDefault="0011110A" w:rsidP="0011110A">
      <w:pPr>
        <w:pStyle w:val="ae"/>
        <w:numPr>
          <w:ilvl w:val="0"/>
          <w:numId w:val="22"/>
        </w:numPr>
        <w:ind w:left="0" w:firstLine="426"/>
        <w:jc w:val="both"/>
        <w:rPr>
          <w:rFonts w:eastAsia="Calibri"/>
          <w:sz w:val="26"/>
          <w:szCs w:val="26"/>
          <w:shd w:val="clear" w:color="auto" w:fill="F4F8FF"/>
        </w:rPr>
      </w:pPr>
      <w:r w:rsidRPr="0011110A">
        <w:rPr>
          <w:sz w:val="26"/>
          <w:szCs w:val="26"/>
        </w:rPr>
        <w:t>Дати дозвіл на розроблення проекту детального планування території щодо зміни цільового призначення земельної ділянки</w:t>
      </w:r>
      <w:r>
        <w:rPr>
          <w:sz w:val="26"/>
          <w:szCs w:val="26"/>
        </w:rPr>
        <w:t xml:space="preserve"> </w:t>
      </w:r>
      <w:r w:rsidRPr="0011110A">
        <w:rPr>
          <w:sz w:val="26"/>
          <w:szCs w:val="26"/>
        </w:rPr>
        <w:t>№229</w:t>
      </w:r>
      <w:r>
        <w:rPr>
          <w:sz w:val="26"/>
          <w:szCs w:val="26"/>
        </w:rPr>
        <w:t xml:space="preserve"> </w:t>
      </w:r>
      <w:r w:rsidRPr="0011110A">
        <w:rPr>
          <w:sz w:val="26"/>
          <w:szCs w:val="26"/>
        </w:rPr>
        <w:t>площею 0,0640 га (кадастровий номер 2610400000:30:002:0063) для будівництва житлового будинку, господарських будівель та споруд в с/т «Хімік» сад №</w:t>
      </w:r>
      <w:r>
        <w:rPr>
          <w:sz w:val="26"/>
          <w:szCs w:val="26"/>
        </w:rPr>
        <w:t xml:space="preserve"> </w:t>
      </w:r>
      <w:r w:rsidRPr="0011110A">
        <w:rPr>
          <w:sz w:val="26"/>
          <w:szCs w:val="26"/>
        </w:rPr>
        <w:t xml:space="preserve">9 в </w:t>
      </w:r>
      <w:proofErr w:type="spellStart"/>
      <w:r w:rsidRPr="0011110A">
        <w:rPr>
          <w:sz w:val="26"/>
          <w:szCs w:val="26"/>
        </w:rPr>
        <w:t>м.Калуші</w:t>
      </w:r>
      <w:proofErr w:type="spellEnd"/>
      <w:r w:rsidRPr="0011110A">
        <w:rPr>
          <w:rFonts w:eastAsia="Calibri"/>
          <w:sz w:val="26"/>
          <w:szCs w:val="26"/>
          <w:shd w:val="clear" w:color="auto" w:fill="F4F8FF"/>
        </w:rPr>
        <w:t>.</w:t>
      </w:r>
    </w:p>
    <w:p w:rsidR="0011110A" w:rsidRPr="0011110A" w:rsidRDefault="0011110A" w:rsidP="0011110A">
      <w:pPr>
        <w:pStyle w:val="ae"/>
        <w:numPr>
          <w:ilvl w:val="0"/>
          <w:numId w:val="22"/>
        </w:numPr>
        <w:ind w:left="0" w:firstLine="426"/>
        <w:jc w:val="both"/>
        <w:rPr>
          <w:sz w:val="26"/>
          <w:szCs w:val="26"/>
        </w:rPr>
      </w:pPr>
      <w:r w:rsidRPr="0011110A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11110A" w:rsidRPr="0011110A" w:rsidRDefault="0011110A" w:rsidP="0011110A">
      <w:pPr>
        <w:ind w:firstLine="426"/>
        <w:jc w:val="both"/>
        <w:rPr>
          <w:sz w:val="26"/>
          <w:szCs w:val="26"/>
          <w:lang w:val="uk-UA" w:eastAsia="uk-UA"/>
        </w:rPr>
      </w:pPr>
    </w:p>
    <w:p w:rsidR="0011110A" w:rsidRPr="0011110A" w:rsidRDefault="0011110A" w:rsidP="0011110A">
      <w:pPr>
        <w:spacing w:line="240" w:lineRule="atLeast"/>
        <w:ind w:firstLine="426"/>
        <w:jc w:val="both"/>
        <w:textAlignment w:val="baseline"/>
        <w:rPr>
          <w:sz w:val="26"/>
          <w:szCs w:val="26"/>
          <w:lang w:val="uk-UA" w:eastAsia="uk-UA"/>
        </w:rPr>
      </w:pPr>
      <w:r w:rsidRPr="0011110A">
        <w:rPr>
          <w:sz w:val="26"/>
          <w:szCs w:val="26"/>
          <w:lang w:val="uk-UA" w:eastAsia="uk-UA"/>
        </w:rPr>
        <w:t xml:space="preserve">3. Зобов`язати </w:t>
      </w:r>
      <w:r w:rsidR="00F32E31">
        <w:rPr>
          <w:sz w:val="26"/>
          <w:szCs w:val="26"/>
          <w:lang w:val="uk-UA" w:eastAsia="uk-UA"/>
        </w:rPr>
        <w:t>управління</w:t>
      </w:r>
      <w:r w:rsidRPr="0011110A">
        <w:rPr>
          <w:sz w:val="26"/>
          <w:szCs w:val="26"/>
          <w:lang w:val="uk-UA" w:eastAsia="uk-UA"/>
        </w:rPr>
        <w:t xml:space="preserve"> архітектури та містобуд</w:t>
      </w:r>
      <w:r w:rsidR="00F32E31">
        <w:rPr>
          <w:sz w:val="26"/>
          <w:szCs w:val="26"/>
          <w:lang w:val="uk-UA" w:eastAsia="uk-UA"/>
        </w:rPr>
        <w:t>ування</w:t>
      </w:r>
      <w:r w:rsidRPr="0011110A">
        <w:rPr>
          <w:sz w:val="26"/>
          <w:szCs w:val="26"/>
          <w:lang w:val="uk-UA" w:eastAsia="uk-UA"/>
        </w:rPr>
        <w:t>:</w:t>
      </w:r>
    </w:p>
    <w:p w:rsidR="0011110A" w:rsidRPr="0011110A" w:rsidRDefault="0011110A" w:rsidP="0011110A">
      <w:pPr>
        <w:spacing w:line="240" w:lineRule="atLeast"/>
        <w:ind w:firstLine="426"/>
        <w:jc w:val="both"/>
        <w:textAlignment w:val="baseline"/>
        <w:rPr>
          <w:sz w:val="26"/>
          <w:szCs w:val="26"/>
          <w:lang w:val="uk-UA" w:eastAsia="uk-UA"/>
        </w:rPr>
      </w:pPr>
      <w:r w:rsidRPr="0011110A">
        <w:rPr>
          <w:sz w:val="26"/>
          <w:szCs w:val="26"/>
          <w:lang w:val="uk-UA" w:eastAsia="uk-UA"/>
        </w:rPr>
        <w:t>3.1. Оприлюднити в засобах масової інформації дане рішення.</w:t>
      </w:r>
    </w:p>
    <w:p w:rsidR="0011110A" w:rsidRPr="0011110A" w:rsidRDefault="0011110A" w:rsidP="0011110A">
      <w:pPr>
        <w:spacing w:line="240" w:lineRule="atLeast"/>
        <w:ind w:firstLine="426"/>
        <w:jc w:val="both"/>
        <w:textAlignment w:val="baseline"/>
        <w:rPr>
          <w:sz w:val="26"/>
          <w:szCs w:val="26"/>
          <w:lang w:val="uk-UA" w:eastAsia="uk-UA"/>
        </w:rPr>
      </w:pPr>
      <w:r w:rsidRPr="0011110A">
        <w:rPr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11110A" w:rsidRPr="0011110A" w:rsidRDefault="0011110A" w:rsidP="0011110A">
      <w:pPr>
        <w:spacing w:line="240" w:lineRule="atLeast"/>
        <w:ind w:firstLine="426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11110A">
        <w:rPr>
          <w:sz w:val="26"/>
          <w:szCs w:val="26"/>
          <w:lang w:val="uk-UA" w:eastAsia="uk-UA"/>
        </w:rPr>
        <w:t xml:space="preserve">4. </w:t>
      </w:r>
      <w:proofErr w:type="spellStart"/>
      <w:r w:rsidRPr="0011110A">
        <w:rPr>
          <w:b/>
          <w:sz w:val="26"/>
          <w:szCs w:val="26"/>
          <w:lang w:val="uk-UA" w:eastAsia="uk-UA"/>
        </w:rPr>
        <w:t>Давидюк</w:t>
      </w:r>
      <w:r>
        <w:rPr>
          <w:b/>
          <w:sz w:val="26"/>
          <w:szCs w:val="26"/>
          <w:lang w:val="uk-UA" w:eastAsia="uk-UA"/>
        </w:rPr>
        <w:t>у</w:t>
      </w:r>
      <w:proofErr w:type="spellEnd"/>
      <w:r w:rsidRPr="0011110A">
        <w:rPr>
          <w:b/>
          <w:sz w:val="26"/>
          <w:szCs w:val="26"/>
          <w:lang w:val="uk-UA" w:eastAsia="uk-UA"/>
        </w:rPr>
        <w:t xml:space="preserve"> Тарасу Юрійовичу </w:t>
      </w:r>
      <w:r w:rsidRPr="0011110A">
        <w:rPr>
          <w:sz w:val="26"/>
          <w:szCs w:val="26"/>
          <w:lang w:val="uk-UA"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11110A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11110A" w:rsidRPr="0011110A" w:rsidRDefault="0011110A" w:rsidP="0011110A">
      <w:pPr>
        <w:ind w:firstLine="426"/>
        <w:jc w:val="both"/>
        <w:rPr>
          <w:rFonts w:eastAsia="Calibri"/>
          <w:sz w:val="26"/>
          <w:szCs w:val="26"/>
          <w:lang w:val="uk-UA"/>
        </w:rPr>
      </w:pPr>
      <w:r w:rsidRPr="0011110A">
        <w:rPr>
          <w:rFonts w:eastAsia="Calibri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11110A" w:rsidRPr="0011110A" w:rsidRDefault="0011110A" w:rsidP="0011110A">
      <w:pPr>
        <w:ind w:firstLine="426"/>
        <w:jc w:val="both"/>
        <w:rPr>
          <w:rFonts w:eastAsia="Calibri"/>
          <w:sz w:val="26"/>
          <w:szCs w:val="26"/>
          <w:lang w:val="uk-UA"/>
        </w:rPr>
      </w:pPr>
    </w:p>
    <w:p w:rsidR="0011110A" w:rsidRPr="0011110A" w:rsidRDefault="0011110A" w:rsidP="0011110A">
      <w:pPr>
        <w:jc w:val="both"/>
        <w:rPr>
          <w:rFonts w:eastAsia="Calibri"/>
          <w:sz w:val="26"/>
          <w:szCs w:val="26"/>
          <w:lang w:val="uk-UA"/>
        </w:rPr>
      </w:pPr>
    </w:p>
    <w:p w:rsidR="003035BB" w:rsidRPr="0011110A" w:rsidRDefault="0011110A" w:rsidP="0011110A">
      <w:pPr>
        <w:jc w:val="both"/>
        <w:rPr>
          <w:sz w:val="26"/>
          <w:szCs w:val="26"/>
          <w:lang w:val="uk-UA"/>
        </w:rPr>
      </w:pPr>
      <w:r w:rsidRPr="0011110A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  <w:r w:rsidR="00302B25" w:rsidRPr="0011110A">
        <w:rPr>
          <w:sz w:val="26"/>
          <w:szCs w:val="26"/>
          <w:lang w:val="uk-UA"/>
        </w:rPr>
        <w:t xml:space="preserve"> </w:t>
      </w:r>
    </w:p>
    <w:sectPr w:rsidR="003035BB" w:rsidRPr="0011110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2493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5FD5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1BC7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10A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672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78B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4F0A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3FF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42E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1B1D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5FCF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103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2FA4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18A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00F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3F12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792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9AF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545"/>
    <w:rsid w:val="0077669A"/>
    <w:rsid w:val="007778C8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22B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3EF6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59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B35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D87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381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59B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78D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E7248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95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893"/>
    <w:rsid w:val="00F32C86"/>
    <w:rsid w:val="00F32D00"/>
    <w:rsid w:val="00F32E31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67E8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1399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2020-02-04T14:50:00Z</cp:lastPrinted>
  <dcterms:created xsi:type="dcterms:W3CDTF">2020-02-03T08:08:00Z</dcterms:created>
  <dcterms:modified xsi:type="dcterms:W3CDTF">2020-02-04T14:51:00Z</dcterms:modified>
</cp:coreProperties>
</file>