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D124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D124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D124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F000F">
        <w:rPr>
          <w:b/>
          <w:sz w:val="26"/>
          <w:szCs w:val="26"/>
          <w:u w:val="single"/>
          <w:lang w:val="uk-UA"/>
        </w:rPr>
        <w:t xml:space="preserve">  2935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8D702C" w:rsidRPr="008D702C" w:rsidRDefault="008D702C" w:rsidP="008D702C">
                  <w:pPr>
                    <w:rPr>
                      <w:sz w:val="26"/>
                      <w:szCs w:val="26"/>
                    </w:rPr>
                  </w:pPr>
                  <w:r w:rsidRPr="008D702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в </w:t>
                  </w:r>
                  <w:proofErr w:type="spellStart"/>
                  <w:proofErr w:type="gramStart"/>
                  <w:r w:rsidRPr="008D702C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8D702C">
                    <w:rPr>
                      <w:sz w:val="26"/>
                      <w:szCs w:val="26"/>
                    </w:rPr>
                    <w:t>ішення</w:t>
                  </w:r>
                  <w:proofErr w:type="spellEnd"/>
                </w:p>
                <w:p w:rsidR="008D702C" w:rsidRPr="008D702C" w:rsidRDefault="008D702C" w:rsidP="008D702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D702C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ради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від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27.06.2019 №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8D702C">
                    <w:rPr>
                      <w:sz w:val="26"/>
                      <w:szCs w:val="26"/>
                    </w:rPr>
                    <w:t>2400</w:t>
                  </w:r>
                </w:p>
                <w:p w:rsidR="008D702C" w:rsidRPr="008D702C" w:rsidRDefault="008D702C" w:rsidP="008D702C">
                  <w:pPr>
                    <w:rPr>
                      <w:sz w:val="26"/>
                      <w:szCs w:val="26"/>
                    </w:rPr>
                  </w:pPr>
                  <w:r w:rsidRPr="008D702C">
                    <w:rPr>
                      <w:sz w:val="26"/>
                      <w:szCs w:val="26"/>
                    </w:rPr>
                    <w:t xml:space="preserve">«Про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на </w:t>
                  </w:r>
                </w:p>
                <w:p w:rsidR="008D702C" w:rsidRPr="008D702C" w:rsidRDefault="008D702C" w:rsidP="008D702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D702C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8D702C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8D702C">
                    <w:rPr>
                      <w:sz w:val="26"/>
                      <w:szCs w:val="26"/>
                    </w:rPr>
                    <w:t xml:space="preserve"> </w:t>
                  </w:r>
                </w:p>
                <w:p w:rsidR="008D702C" w:rsidRPr="008D702C" w:rsidRDefault="008D702C" w:rsidP="008D702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D702C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для</w:t>
                  </w:r>
                </w:p>
                <w:p w:rsidR="008D702C" w:rsidRPr="008D702C" w:rsidRDefault="008D702C" w:rsidP="008D702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D702C">
                    <w:rPr>
                      <w:sz w:val="26"/>
                      <w:szCs w:val="26"/>
                    </w:rPr>
                    <w:t>влаштування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критого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торгівельного</w:t>
                  </w:r>
                  <w:proofErr w:type="spellEnd"/>
                </w:p>
                <w:p w:rsidR="008D702C" w:rsidRPr="008D702C" w:rsidRDefault="008D702C" w:rsidP="008D702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D702C">
                    <w:rPr>
                      <w:sz w:val="26"/>
                      <w:szCs w:val="26"/>
                    </w:rPr>
                    <w:t>майданчика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 xml:space="preserve">. Олени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Пчілки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>, 17</w:t>
                  </w:r>
                </w:p>
                <w:p w:rsidR="008D702C" w:rsidRPr="008D702C" w:rsidRDefault="008D702C" w:rsidP="008D702C">
                  <w:pPr>
                    <w:rPr>
                      <w:sz w:val="26"/>
                      <w:szCs w:val="26"/>
                    </w:rPr>
                  </w:pPr>
                  <w:r w:rsidRPr="008D702C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8D702C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8D702C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8D702C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8D702C">
                    <w:rPr>
                      <w:sz w:val="26"/>
                      <w:szCs w:val="26"/>
                    </w:rPr>
                    <w:t>».</w:t>
                  </w:r>
                </w:p>
                <w:p w:rsidR="00F10D44" w:rsidRPr="008D702C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D702C" w:rsidRDefault="008D702C" w:rsidP="008D702C">
      <w:pPr>
        <w:jc w:val="both"/>
        <w:rPr>
          <w:rFonts w:eastAsia="Calibri"/>
          <w:sz w:val="28"/>
          <w:szCs w:val="28"/>
        </w:rPr>
      </w:pPr>
    </w:p>
    <w:p w:rsidR="008D702C" w:rsidRPr="008D702C" w:rsidRDefault="008D702C" w:rsidP="008D702C">
      <w:pPr>
        <w:jc w:val="both"/>
        <w:rPr>
          <w:sz w:val="26"/>
          <w:szCs w:val="26"/>
          <w:lang w:val="uk-UA"/>
        </w:rPr>
      </w:pPr>
      <w:r w:rsidRPr="008D702C">
        <w:rPr>
          <w:rFonts w:eastAsia="Calibri"/>
          <w:sz w:val="26"/>
          <w:szCs w:val="26"/>
        </w:rPr>
        <w:t xml:space="preserve">        </w:t>
      </w:r>
      <w:r>
        <w:rPr>
          <w:rFonts w:eastAsia="Calibri"/>
          <w:sz w:val="26"/>
          <w:szCs w:val="26"/>
          <w:lang w:val="uk-UA"/>
        </w:rPr>
        <w:t xml:space="preserve">  </w:t>
      </w:r>
      <w:r w:rsidRPr="008D702C">
        <w:rPr>
          <w:rFonts w:eastAsia="Calibri"/>
          <w:sz w:val="26"/>
          <w:szCs w:val="26"/>
        </w:rPr>
        <w:t xml:space="preserve"> </w:t>
      </w:r>
      <w:r w:rsidRPr="008D702C">
        <w:rPr>
          <w:rFonts w:eastAsia="Calibri"/>
          <w:sz w:val="26"/>
          <w:szCs w:val="26"/>
          <w:lang w:val="uk-UA"/>
        </w:rPr>
        <w:t xml:space="preserve">Керуючись </w:t>
      </w:r>
      <w:r w:rsidRPr="008D702C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8D702C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>
        <w:rPr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8D702C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Чорної І.М. мешканки м. Калуша, вул. Коцюбинського, 20-а та Чорного О.Я. мешканця м. Калуша вул. Винниченка, 12/17,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8D702C">
        <w:rPr>
          <w:sz w:val="26"/>
          <w:szCs w:val="26"/>
          <w:lang w:val="uk-UA"/>
        </w:rPr>
        <w:t>міська рада</w:t>
      </w:r>
    </w:p>
    <w:p w:rsidR="008D702C" w:rsidRPr="008D702C" w:rsidRDefault="008D702C" w:rsidP="008D702C">
      <w:pPr>
        <w:jc w:val="both"/>
        <w:rPr>
          <w:b/>
          <w:sz w:val="26"/>
          <w:szCs w:val="26"/>
          <w:lang w:val="uk-UA"/>
        </w:rPr>
      </w:pPr>
      <w:r w:rsidRPr="008D702C">
        <w:rPr>
          <w:b/>
          <w:sz w:val="26"/>
          <w:szCs w:val="26"/>
          <w:lang w:val="uk-UA"/>
        </w:rPr>
        <w:t>ВИРІШИЛА:</w:t>
      </w:r>
    </w:p>
    <w:p w:rsidR="008D702C" w:rsidRPr="008D702C" w:rsidRDefault="008D702C" w:rsidP="008D702C">
      <w:pPr>
        <w:jc w:val="both"/>
        <w:rPr>
          <w:b/>
          <w:sz w:val="26"/>
          <w:szCs w:val="26"/>
          <w:lang w:val="uk-UA"/>
        </w:rPr>
      </w:pPr>
    </w:p>
    <w:p w:rsidR="008D702C" w:rsidRPr="008D702C" w:rsidRDefault="008D702C" w:rsidP="008D702C">
      <w:pPr>
        <w:pStyle w:val="ae"/>
        <w:numPr>
          <w:ilvl w:val="0"/>
          <w:numId w:val="22"/>
        </w:numPr>
        <w:ind w:left="0" w:firstLine="426"/>
        <w:jc w:val="both"/>
        <w:rPr>
          <w:rFonts w:eastAsia="Calibri"/>
          <w:sz w:val="26"/>
          <w:szCs w:val="26"/>
          <w:shd w:val="clear" w:color="auto" w:fill="F4F8FF"/>
        </w:rPr>
      </w:pPr>
      <w:r w:rsidRPr="008D702C">
        <w:rPr>
          <w:sz w:val="26"/>
          <w:szCs w:val="26"/>
        </w:rPr>
        <w:t>Внести зміни в рішення міської ради від 27.06.2019 №</w:t>
      </w:r>
      <w:r w:rsidR="004E3870">
        <w:rPr>
          <w:sz w:val="26"/>
          <w:szCs w:val="26"/>
        </w:rPr>
        <w:t xml:space="preserve"> </w:t>
      </w:r>
      <w:r w:rsidRPr="008D702C">
        <w:rPr>
          <w:sz w:val="26"/>
          <w:szCs w:val="26"/>
        </w:rPr>
        <w:t>2400 «Про надання дозволу на розроблення проекту детального планування території для влаштування критого торгівельного майданчика на вул. Олени Пчілки, 17 в м. Калуші», а саме:</w:t>
      </w:r>
    </w:p>
    <w:p w:rsidR="008D702C" w:rsidRPr="004E3870" w:rsidRDefault="004E3870" w:rsidP="004E3870">
      <w:pPr>
        <w:ind w:firstLine="426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rFonts w:eastAsia="Calibri"/>
          <w:sz w:val="26"/>
          <w:szCs w:val="26"/>
          <w:shd w:val="clear" w:color="auto" w:fill="F4F8FF"/>
          <w:lang w:val="uk-UA"/>
        </w:rPr>
        <w:t xml:space="preserve">- </w:t>
      </w:r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п.1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цього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рішення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викласти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в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такій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редакції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: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Дати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дозвіл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на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розроблення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проекту детального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планування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території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загальною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площею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0,0784 га (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ділянка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площею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0,0200 га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кадастровий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номер 2610400000:10:006:0011,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ділянка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площею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0,0461 га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кадастровий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номер 2610400000:10:006:0001,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ділянка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площею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0,0060 га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кадастровий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номер 2610400000:10:006:0015,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ділянка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площею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0,0063 га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кадастровий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номер 2610400000:10:006:0012)</w:t>
      </w:r>
      <w:r>
        <w:rPr>
          <w:rFonts w:eastAsia="Calibri"/>
          <w:sz w:val="26"/>
          <w:szCs w:val="26"/>
          <w:shd w:val="clear" w:color="auto" w:fill="F4F8FF"/>
          <w:lang w:val="uk-UA"/>
        </w:rPr>
        <w:t xml:space="preserve"> </w:t>
      </w:r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в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районі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 xml:space="preserve"> </w:t>
      </w:r>
      <w:proofErr w:type="spellStart"/>
      <w:r w:rsidR="008D702C" w:rsidRPr="004E3870">
        <w:rPr>
          <w:rFonts w:eastAsia="Calibri"/>
          <w:sz w:val="26"/>
          <w:szCs w:val="26"/>
          <w:shd w:val="clear" w:color="auto" w:fill="F4F8FF"/>
        </w:rPr>
        <w:t>вул</w:t>
      </w:r>
      <w:proofErr w:type="spellEnd"/>
      <w:r w:rsidR="008D702C" w:rsidRPr="004E3870">
        <w:rPr>
          <w:rFonts w:eastAsia="Calibri"/>
          <w:sz w:val="26"/>
          <w:szCs w:val="26"/>
          <w:shd w:val="clear" w:color="auto" w:fill="F4F8FF"/>
        </w:rPr>
        <w:t>. Олени Пчілки, 17 та 19.</w:t>
      </w:r>
    </w:p>
    <w:p w:rsidR="008D702C" w:rsidRPr="008D702C" w:rsidRDefault="008D702C" w:rsidP="008D702C">
      <w:pPr>
        <w:pStyle w:val="ae"/>
        <w:numPr>
          <w:ilvl w:val="0"/>
          <w:numId w:val="22"/>
        </w:numPr>
        <w:ind w:left="0" w:firstLine="426"/>
        <w:jc w:val="both"/>
        <w:rPr>
          <w:rFonts w:eastAsia="Calibri"/>
          <w:sz w:val="26"/>
          <w:szCs w:val="26"/>
          <w:shd w:val="clear" w:color="auto" w:fill="F4F8FF"/>
        </w:rPr>
      </w:pPr>
      <w:r w:rsidRPr="008D702C">
        <w:rPr>
          <w:rFonts w:eastAsia="Calibri"/>
          <w:sz w:val="26"/>
          <w:szCs w:val="26"/>
          <w:shd w:val="clear" w:color="auto" w:fill="F4F8FF"/>
        </w:rPr>
        <w:t>Рішення від 29.09.2019 №</w:t>
      </w:r>
      <w:r>
        <w:rPr>
          <w:rFonts w:eastAsia="Calibri"/>
          <w:sz w:val="26"/>
          <w:szCs w:val="26"/>
          <w:shd w:val="clear" w:color="auto" w:fill="F4F8FF"/>
        </w:rPr>
        <w:t xml:space="preserve"> </w:t>
      </w:r>
      <w:r w:rsidRPr="008D702C">
        <w:rPr>
          <w:rFonts w:eastAsia="Calibri"/>
          <w:sz w:val="26"/>
          <w:szCs w:val="26"/>
          <w:shd w:val="clear" w:color="auto" w:fill="F4F8FF"/>
        </w:rPr>
        <w:t>2578 «Про внесення змін в рішення міської ради від 27.06.2019 №2400 «Про надання дозволу на розроблення проекту детального планування території для влаштування критого торгівельного майданчика на вул. Олени Пчілки, 17 в м. Калуші» вважати таким, що втратило чинність.</w:t>
      </w:r>
    </w:p>
    <w:p w:rsidR="008D702C" w:rsidRPr="008D702C" w:rsidRDefault="008D702C" w:rsidP="008D702C">
      <w:pPr>
        <w:pStyle w:val="ae"/>
        <w:numPr>
          <w:ilvl w:val="0"/>
          <w:numId w:val="22"/>
        </w:numPr>
        <w:spacing w:after="200"/>
        <w:ind w:left="0" w:firstLine="426"/>
        <w:jc w:val="both"/>
        <w:rPr>
          <w:rFonts w:eastAsia="Calibri"/>
          <w:sz w:val="26"/>
          <w:szCs w:val="26"/>
        </w:rPr>
      </w:pPr>
      <w:r w:rsidRPr="008D702C">
        <w:rPr>
          <w:rFonts w:eastAsia="Calibri"/>
          <w:sz w:val="26"/>
          <w:szCs w:val="26"/>
        </w:rPr>
        <w:t>Контроль за виконанням цього рішення покласти на першого заступника міського голови Галину Романко.</w:t>
      </w:r>
    </w:p>
    <w:p w:rsidR="008D702C" w:rsidRPr="008D702C" w:rsidRDefault="008D702C" w:rsidP="008D702C">
      <w:pPr>
        <w:jc w:val="both"/>
        <w:rPr>
          <w:rFonts w:eastAsia="Calibri"/>
          <w:sz w:val="26"/>
          <w:szCs w:val="26"/>
          <w:lang w:val="uk-UA"/>
        </w:rPr>
      </w:pPr>
    </w:p>
    <w:p w:rsidR="00521258" w:rsidRPr="008D702C" w:rsidRDefault="008D702C" w:rsidP="008D702C">
      <w:pPr>
        <w:jc w:val="both"/>
        <w:rPr>
          <w:sz w:val="26"/>
          <w:szCs w:val="26"/>
          <w:lang w:val="uk-UA"/>
        </w:rPr>
      </w:pPr>
      <w:r w:rsidRPr="008D702C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  <w:r w:rsidR="00302B25" w:rsidRPr="008D702C">
        <w:rPr>
          <w:sz w:val="26"/>
          <w:szCs w:val="26"/>
          <w:lang w:val="uk-UA"/>
        </w:rPr>
        <w:t xml:space="preserve"> </w:t>
      </w:r>
    </w:p>
    <w:p w:rsidR="003035BB" w:rsidRPr="008D702C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8D702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5FD5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78B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3FF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42E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249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1B1D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870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103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2FA4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18A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00F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3F12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1EF3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9AF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545"/>
    <w:rsid w:val="0077669A"/>
    <w:rsid w:val="007778C8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02C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B35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D87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59B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E7248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893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67E8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1445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2020-02-04T13:44:00Z</cp:lastPrinted>
  <dcterms:created xsi:type="dcterms:W3CDTF">2020-02-03T08:07:00Z</dcterms:created>
  <dcterms:modified xsi:type="dcterms:W3CDTF">2020-02-04T13:44:00Z</dcterms:modified>
</cp:coreProperties>
</file>