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07DE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07DE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07D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65FD5">
        <w:rPr>
          <w:b/>
          <w:sz w:val="26"/>
          <w:szCs w:val="26"/>
          <w:u w:val="single"/>
          <w:lang w:val="uk-UA"/>
        </w:rPr>
        <w:t xml:space="preserve">  2929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62C81" w:rsidRPr="00662C81" w:rsidRDefault="00662C81" w:rsidP="00662C81">
                  <w:pPr>
                    <w:jc w:val="both"/>
                    <w:rPr>
                      <w:sz w:val="26"/>
                      <w:szCs w:val="26"/>
                    </w:rPr>
                  </w:pPr>
                  <w:r w:rsidRPr="00662C8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</w:t>
                  </w:r>
                </w:p>
                <w:p w:rsidR="00662C81" w:rsidRPr="00662C81" w:rsidRDefault="00662C81" w:rsidP="00662C81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62C81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ремонту та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</w:p>
                <w:p w:rsidR="00662C81" w:rsidRPr="00662C81" w:rsidRDefault="00662C81" w:rsidP="00662C81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62C81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662C81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662C81">
                    <w:rPr>
                      <w:sz w:val="26"/>
                      <w:szCs w:val="26"/>
                    </w:rPr>
                    <w:t xml:space="preserve"> благоустрою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F10D44" w:rsidRPr="00662C81" w:rsidRDefault="00662C81" w:rsidP="00662C81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662C81">
                    <w:rPr>
                      <w:sz w:val="26"/>
                      <w:szCs w:val="26"/>
                    </w:rPr>
                    <w:t xml:space="preserve">мостового </w:t>
                  </w:r>
                  <w:proofErr w:type="spellStart"/>
                  <w:r w:rsidRPr="00662C81">
                    <w:rPr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662C81">
                    <w:rPr>
                      <w:sz w:val="26"/>
                      <w:szCs w:val="26"/>
                    </w:rPr>
                    <w:t xml:space="preserve"> на 2020 </w:t>
                  </w:r>
                  <w:proofErr w:type="spellStart"/>
                  <w:proofErr w:type="gramStart"/>
                  <w:r w:rsidRPr="00662C81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662C81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62C81" w:rsidRPr="00662C81" w:rsidRDefault="00662C81" w:rsidP="00662C81">
      <w:pPr>
        <w:pStyle w:val="12"/>
        <w:ind w:firstLine="708"/>
        <w:jc w:val="both"/>
        <w:rPr>
          <w:rFonts w:ascii="Times New Roman" w:hAnsi="Times New Roman"/>
          <w:color w:val="FF0000"/>
          <w:sz w:val="25"/>
          <w:szCs w:val="25"/>
          <w:lang w:val="uk-UA"/>
        </w:rPr>
      </w:pPr>
      <w:r w:rsidRPr="00662C81">
        <w:rPr>
          <w:rFonts w:ascii="Times New Roman" w:hAnsi="Times New Roman"/>
          <w:sz w:val="25"/>
          <w:szCs w:val="25"/>
          <w:lang w:val="uk-UA"/>
        </w:rPr>
        <w:t>З метою забезпечення та збереження технічного стану, керуючись Законами України «Про місцеве самоврядування в Україні», «Про благоустрій населених пунктів», враховуючи листи начальника управління житлово-комунального господарства Калуської міської ради від 15.01.2020 року № 04-08/32</w:t>
      </w:r>
      <w:bookmarkStart w:id="0" w:name="_GoBack"/>
      <w:bookmarkEnd w:id="0"/>
      <w:r w:rsidRPr="00662C81">
        <w:rPr>
          <w:rFonts w:ascii="Times New Roman" w:hAnsi="Times New Roman"/>
          <w:sz w:val="25"/>
          <w:szCs w:val="25"/>
          <w:lang w:val="uk-UA"/>
        </w:rPr>
        <w:t>, директора комунального підприємства «</w:t>
      </w:r>
      <w:proofErr w:type="spellStart"/>
      <w:r w:rsidRPr="00662C81">
        <w:rPr>
          <w:rFonts w:ascii="Times New Roman" w:hAnsi="Times New Roman"/>
          <w:sz w:val="25"/>
          <w:szCs w:val="25"/>
          <w:lang w:val="uk-UA"/>
        </w:rPr>
        <w:t>Калушавтодор</w:t>
      </w:r>
      <w:proofErr w:type="spellEnd"/>
      <w:r w:rsidRPr="00662C81">
        <w:rPr>
          <w:rFonts w:ascii="Times New Roman" w:hAnsi="Times New Roman"/>
          <w:sz w:val="25"/>
          <w:szCs w:val="25"/>
          <w:lang w:val="uk-UA"/>
        </w:rPr>
        <w:t xml:space="preserve">» від 24.01.2020 року № 19/01-03/ та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662C81" w:rsidRPr="00662C81" w:rsidRDefault="00662C81" w:rsidP="00662C81">
      <w:pPr>
        <w:jc w:val="both"/>
        <w:rPr>
          <w:b/>
          <w:sz w:val="25"/>
          <w:szCs w:val="25"/>
          <w:lang w:val="uk-UA"/>
        </w:rPr>
      </w:pPr>
      <w:r w:rsidRPr="00662C81">
        <w:rPr>
          <w:b/>
          <w:sz w:val="25"/>
          <w:szCs w:val="25"/>
        </w:rPr>
        <w:t>ВИРІШИЛА:</w:t>
      </w:r>
    </w:p>
    <w:p w:rsidR="00662C81" w:rsidRPr="00662C81" w:rsidRDefault="00662C81" w:rsidP="00662C81">
      <w:pPr>
        <w:jc w:val="both"/>
        <w:rPr>
          <w:b/>
          <w:sz w:val="25"/>
          <w:szCs w:val="25"/>
          <w:lang w:val="uk-UA"/>
        </w:rPr>
      </w:pPr>
    </w:p>
    <w:p w:rsidR="00662C81" w:rsidRPr="00662C81" w:rsidRDefault="00662C81" w:rsidP="00662C81">
      <w:pPr>
        <w:pStyle w:val="ae"/>
        <w:numPr>
          <w:ilvl w:val="0"/>
          <w:numId w:val="28"/>
        </w:numPr>
        <w:tabs>
          <w:tab w:val="left" w:pos="993"/>
        </w:tabs>
        <w:spacing w:after="200"/>
        <w:ind w:left="0" w:firstLine="567"/>
        <w:jc w:val="both"/>
        <w:rPr>
          <w:sz w:val="25"/>
          <w:szCs w:val="25"/>
        </w:rPr>
      </w:pPr>
      <w:r w:rsidRPr="00662C81">
        <w:rPr>
          <w:sz w:val="25"/>
          <w:szCs w:val="25"/>
        </w:rPr>
        <w:t xml:space="preserve"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20.12.2019року № 2812,  збільшивши обсяг фінансування Програми на </w:t>
      </w:r>
      <w:r w:rsidRPr="00662C81">
        <w:rPr>
          <w:b/>
          <w:i/>
          <w:sz w:val="25"/>
          <w:szCs w:val="25"/>
        </w:rPr>
        <w:t xml:space="preserve">7308,130 </w:t>
      </w:r>
      <w:proofErr w:type="spellStart"/>
      <w:r w:rsidRPr="00662C81">
        <w:rPr>
          <w:b/>
          <w:i/>
          <w:sz w:val="25"/>
          <w:szCs w:val="25"/>
        </w:rPr>
        <w:t>тис.грн</w:t>
      </w:r>
      <w:proofErr w:type="spellEnd"/>
      <w:r w:rsidRPr="00662C81">
        <w:rPr>
          <w:b/>
          <w:i/>
          <w:sz w:val="25"/>
          <w:szCs w:val="25"/>
        </w:rPr>
        <w:t>. (сім мільйонів триста вісім тисяч сто тридцять гривень 00 коп.), зокрема:</w:t>
      </w:r>
      <w:r w:rsidRPr="00662C81">
        <w:rPr>
          <w:sz w:val="25"/>
          <w:szCs w:val="25"/>
        </w:rPr>
        <w:t xml:space="preserve"> </w:t>
      </w:r>
    </w:p>
    <w:p w:rsidR="00662C81" w:rsidRPr="00662C81" w:rsidRDefault="00662C81" w:rsidP="00662C81">
      <w:pPr>
        <w:pStyle w:val="ae"/>
        <w:numPr>
          <w:ilvl w:val="1"/>
          <w:numId w:val="28"/>
        </w:numPr>
        <w:ind w:left="0" w:firstLine="567"/>
        <w:jc w:val="both"/>
        <w:rPr>
          <w:sz w:val="25"/>
          <w:szCs w:val="25"/>
        </w:rPr>
      </w:pPr>
      <w:r w:rsidRPr="00662C81">
        <w:rPr>
          <w:sz w:val="25"/>
          <w:szCs w:val="25"/>
        </w:rPr>
        <w:t xml:space="preserve">Збільшити обсяг фінансування розділу 1 «Утримання та поточний ремонт об’єктів благоустрою» на </w:t>
      </w:r>
      <w:r w:rsidRPr="00662C81">
        <w:rPr>
          <w:i/>
          <w:sz w:val="25"/>
          <w:szCs w:val="25"/>
        </w:rPr>
        <w:t xml:space="preserve">1050,0 </w:t>
      </w:r>
      <w:proofErr w:type="spellStart"/>
      <w:r w:rsidRPr="00662C81">
        <w:rPr>
          <w:i/>
          <w:sz w:val="25"/>
          <w:szCs w:val="25"/>
        </w:rPr>
        <w:t>тис.грн</w:t>
      </w:r>
      <w:proofErr w:type="spellEnd"/>
      <w:r w:rsidRPr="00662C81">
        <w:rPr>
          <w:i/>
          <w:sz w:val="25"/>
          <w:szCs w:val="25"/>
        </w:rPr>
        <w:t>. (один мільйон п’ятдесят тисяч грн. 00 коп.</w:t>
      </w:r>
      <w:r w:rsidRPr="00662C81">
        <w:rPr>
          <w:sz w:val="25"/>
          <w:szCs w:val="25"/>
        </w:rPr>
        <w:t>), ввівши новий 5 пункт «Придбання спецтехніки».</w:t>
      </w:r>
    </w:p>
    <w:p w:rsidR="00662C81" w:rsidRPr="00662C81" w:rsidRDefault="00662C81" w:rsidP="00662C81">
      <w:pPr>
        <w:pStyle w:val="ae"/>
        <w:numPr>
          <w:ilvl w:val="1"/>
          <w:numId w:val="28"/>
        </w:numPr>
        <w:tabs>
          <w:tab w:val="left" w:pos="993"/>
        </w:tabs>
        <w:spacing w:line="276" w:lineRule="auto"/>
        <w:ind w:left="0" w:firstLine="567"/>
        <w:jc w:val="both"/>
        <w:rPr>
          <w:b/>
          <w:i/>
          <w:sz w:val="25"/>
          <w:szCs w:val="25"/>
        </w:rPr>
      </w:pPr>
      <w:r w:rsidRPr="00662C81">
        <w:rPr>
          <w:sz w:val="25"/>
          <w:szCs w:val="25"/>
        </w:rPr>
        <w:t xml:space="preserve">Збільшити обсяг фінансування розділу 3 Програми  «Капітальний ремонт доріг» на  </w:t>
      </w:r>
      <w:r w:rsidRPr="00662C81">
        <w:rPr>
          <w:i/>
          <w:sz w:val="25"/>
          <w:szCs w:val="25"/>
        </w:rPr>
        <w:t>1310,0 тис. грн. (один мільйон триста десять тисяч грн.00 коп.).</w:t>
      </w:r>
    </w:p>
    <w:p w:rsidR="00662C81" w:rsidRPr="00662C81" w:rsidRDefault="00662C81" w:rsidP="00662C81">
      <w:pPr>
        <w:pStyle w:val="ae"/>
        <w:numPr>
          <w:ilvl w:val="1"/>
          <w:numId w:val="28"/>
        </w:numPr>
        <w:tabs>
          <w:tab w:val="left" w:pos="993"/>
        </w:tabs>
        <w:spacing w:line="276" w:lineRule="auto"/>
        <w:ind w:left="0" w:firstLine="567"/>
        <w:jc w:val="both"/>
        <w:rPr>
          <w:b/>
          <w:i/>
          <w:sz w:val="25"/>
          <w:szCs w:val="25"/>
        </w:rPr>
      </w:pPr>
      <w:r w:rsidRPr="00662C81">
        <w:rPr>
          <w:sz w:val="25"/>
          <w:szCs w:val="25"/>
        </w:rPr>
        <w:t xml:space="preserve">Ввести новий розділ 4 Програми «Капітальний ремонт ліній зовнішнього освітлення» передбачивши фінансування </w:t>
      </w:r>
      <w:r w:rsidRPr="00662C81">
        <w:rPr>
          <w:i/>
          <w:sz w:val="25"/>
          <w:szCs w:val="25"/>
        </w:rPr>
        <w:t xml:space="preserve">1438,13 </w:t>
      </w:r>
      <w:proofErr w:type="spellStart"/>
      <w:r w:rsidRPr="00662C81">
        <w:rPr>
          <w:i/>
          <w:sz w:val="25"/>
          <w:szCs w:val="25"/>
        </w:rPr>
        <w:t>тис.грн</w:t>
      </w:r>
      <w:proofErr w:type="spellEnd"/>
      <w:r w:rsidRPr="00662C81">
        <w:rPr>
          <w:i/>
          <w:sz w:val="25"/>
          <w:szCs w:val="25"/>
        </w:rPr>
        <w:t>. (один мільйон чотириста тридцять вісім тисяч сто тридцять грн.00 коп.)</w:t>
      </w:r>
    </w:p>
    <w:p w:rsidR="00662C81" w:rsidRPr="00662C81" w:rsidRDefault="00662C81" w:rsidP="00662C81">
      <w:pPr>
        <w:pStyle w:val="ae"/>
        <w:numPr>
          <w:ilvl w:val="1"/>
          <w:numId w:val="28"/>
        </w:numPr>
        <w:tabs>
          <w:tab w:val="left" w:pos="993"/>
        </w:tabs>
        <w:spacing w:line="276" w:lineRule="auto"/>
        <w:ind w:left="0" w:firstLine="567"/>
        <w:jc w:val="both"/>
        <w:rPr>
          <w:b/>
          <w:i/>
          <w:sz w:val="25"/>
          <w:szCs w:val="25"/>
        </w:rPr>
      </w:pPr>
      <w:r w:rsidRPr="00662C81">
        <w:rPr>
          <w:sz w:val="25"/>
          <w:szCs w:val="25"/>
        </w:rPr>
        <w:t xml:space="preserve">Ввести новий розділ 5 Програми «Капітальний ремонт інших об’єктів благоустрою» передбачивши фінансування </w:t>
      </w:r>
      <w:r w:rsidRPr="00662C81">
        <w:rPr>
          <w:i/>
          <w:sz w:val="25"/>
          <w:szCs w:val="25"/>
        </w:rPr>
        <w:t xml:space="preserve">1450,0 </w:t>
      </w:r>
      <w:proofErr w:type="spellStart"/>
      <w:r w:rsidRPr="00662C81">
        <w:rPr>
          <w:i/>
          <w:sz w:val="25"/>
          <w:szCs w:val="25"/>
        </w:rPr>
        <w:t>тис.грн</w:t>
      </w:r>
      <w:proofErr w:type="spellEnd"/>
      <w:r w:rsidRPr="00662C81">
        <w:rPr>
          <w:i/>
          <w:sz w:val="25"/>
          <w:szCs w:val="25"/>
        </w:rPr>
        <w:t>. (один мільйон чотириста п’ятдесят тисяч грн.00коп.)</w:t>
      </w:r>
    </w:p>
    <w:p w:rsidR="00662C81" w:rsidRPr="00662C81" w:rsidRDefault="00662C81" w:rsidP="00662C81">
      <w:pPr>
        <w:pStyle w:val="ae"/>
        <w:numPr>
          <w:ilvl w:val="1"/>
          <w:numId w:val="28"/>
        </w:numPr>
        <w:tabs>
          <w:tab w:val="left" w:pos="993"/>
        </w:tabs>
        <w:spacing w:line="276" w:lineRule="auto"/>
        <w:ind w:left="0" w:firstLine="567"/>
        <w:jc w:val="both"/>
        <w:rPr>
          <w:b/>
          <w:i/>
          <w:sz w:val="25"/>
          <w:szCs w:val="25"/>
        </w:rPr>
      </w:pPr>
      <w:r w:rsidRPr="00662C81">
        <w:rPr>
          <w:sz w:val="25"/>
          <w:szCs w:val="25"/>
        </w:rPr>
        <w:t xml:space="preserve">Ввести новий розділ 6 Програми «Капітальний ремонт тротуарів» передбачивши фінансування </w:t>
      </w:r>
      <w:r w:rsidRPr="00662C81">
        <w:rPr>
          <w:i/>
          <w:sz w:val="25"/>
          <w:szCs w:val="25"/>
        </w:rPr>
        <w:t xml:space="preserve">2060,0 </w:t>
      </w:r>
      <w:proofErr w:type="spellStart"/>
      <w:r w:rsidRPr="00662C81">
        <w:rPr>
          <w:i/>
          <w:sz w:val="25"/>
          <w:szCs w:val="25"/>
        </w:rPr>
        <w:t>тис.грн</w:t>
      </w:r>
      <w:proofErr w:type="spellEnd"/>
      <w:r w:rsidRPr="00662C81">
        <w:rPr>
          <w:i/>
          <w:sz w:val="25"/>
          <w:szCs w:val="25"/>
        </w:rPr>
        <w:t>.</w:t>
      </w:r>
      <w:r w:rsidRPr="00662C81">
        <w:rPr>
          <w:sz w:val="25"/>
          <w:szCs w:val="25"/>
        </w:rPr>
        <w:t xml:space="preserve"> </w:t>
      </w:r>
      <w:r w:rsidRPr="00662C81">
        <w:rPr>
          <w:i/>
          <w:sz w:val="25"/>
          <w:szCs w:val="25"/>
        </w:rPr>
        <w:t>(два мільйони шістдесят тисяч грн. 00 коп.).</w:t>
      </w:r>
    </w:p>
    <w:p w:rsidR="00662C81" w:rsidRPr="00662C81" w:rsidRDefault="00662C81" w:rsidP="00662C81">
      <w:pPr>
        <w:pStyle w:val="ae"/>
        <w:numPr>
          <w:ilvl w:val="0"/>
          <w:numId w:val="28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5"/>
          <w:szCs w:val="25"/>
        </w:rPr>
      </w:pPr>
      <w:r w:rsidRPr="00662C81">
        <w:rPr>
          <w:sz w:val="25"/>
          <w:szCs w:val="25"/>
        </w:rPr>
        <w:t>Викласти пункт 7 паспорта і перелік заходів, обсяги та джерела фінансування Програми в новій редакції (додаються)</w:t>
      </w:r>
    </w:p>
    <w:p w:rsidR="00662C81" w:rsidRPr="00662C81" w:rsidRDefault="00662C81" w:rsidP="00662C81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ind w:left="0" w:firstLine="567"/>
        <w:jc w:val="both"/>
        <w:rPr>
          <w:sz w:val="25"/>
          <w:szCs w:val="25"/>
        </w:rPr>
      </w:pPr>
      <w:r w:rsidRPr="00662C81">
        <w:rPr>
          <w:sz w:val="25"/>
          <w:szCs w:val="25"/>
        </w:rPr>
        <w:t xml:space="preserve">Контроль за виконанням даного рішення покласти на заступника міського голови Руслану Вайду . </w:t>
      </w:r>
    </w:p>
    <w:p w:rsidR="00662C81" w:rsidRPr="00662C81" w:rsidRDefault="00662C81" w:rsidP="00662C81">
      <w:pPr>
        <w:ind w:firstLine="567"/>
        <w:rPr>
          <w:color w:val="000000"/>
          <w:sz w:val="25"/>
          <w:szCs w:val="25"/>
          <w:lang w:val="uk-UA"/>
        </w:rPr>
      </w:pPr>
    </w:p>
    <w:p w:rsidR="00662C81" w:rsidRPr="00662C81" w:rsidRDefault="00662C81" w:rsidP="00662C81">
      <w:pPr>
        <w:rPr>
          <w:color w:val="000000"/>
          <w:sz w:val="25"/>
          <w:szCs w:val="25"/>
        </w:rPr>
      </w:pPr>
      <w:proofErr w:type="spellStart"/>
      <w:r w:rsidRPr="00662C81">
        <w:rPr>
          <w:color w:val="000000"/>
          <w:sz w:val="25"/>
          <w:szCs w:val="25"/>
        </w:rPr>
        <w:t>Міський</w:t>
      </w:r>
      <w:proofErr w:type="spellEnd"/>
      <w:r w:rsidRPr="00662C81">
        <w:rPr>
          <w:color w:val="000000"/>
          <w:sz w:val="25"/>
          <w:szCs w:val="25"/>
        </w:rPr>
        <w:t xml:space="preserve"> голова </w:t>
      </w:r>
      <w:r w:rsidRPr="00662C81">
        <w:rPr>
          <w:color w:val="000000"/>
          <w:sz w:val="25"/>
          <w:szCs w:val="25"/>
        </w:rPr>
        <w:tab/>
      </w:r>
      <w:r w:rsidRPr="00662C81">
        <w:rPr>
          <w:color w:val="000000"/>
          <w:sz w:val="25"/>
          <w:szCs w:val="25"/>
        </w:rPr>
        <w:tab/>
      </w:r>
      <w:r w:rsidRPr="00662C81">
        <w:rPr>
          <w:color w:val="000000"/>
          <w:sz w:val="25"/>
          <w:szCs w:val="25"/>
        </w:rPr>
        <w:tab/>
      </w:r>
      <w:r w:rsidRPr="00662C81">
        <w:rPr>
          <w:color w:val="000000"/>
          <w:sz w:val="25"/>
          <w:szCs w:val="25"/>
        </w:rPr>
        <w:tab/>
      </w:r>
      <w:r w:rsidRPr="00662C81">
        <w:rPr>
          <w:color w:val="000000"/>
          <w:sz w:val="25"/>
          <w:szCs w:val="25"/>
        </w:rPr>
        <w:tab/>
      </w:r>
      <w:r w:rsidRPr="00662C81">
        <w:rPr>
          <w:color w:val="000000"/>
          <w:sz w:val="25"/>
          <w:szCs w:val="25"/>
          <w:lang w:val="uk-UA"/>
        </w:rPr>
        <w:t xml:space="preserve"> </w:t>
      </w:r>
      <w:r w:rsidRPr="00662C81">
        <w:rPr>
          <w:color w:val="000000"/>
          <w:sz w:val="25"/>
          <w:szCs w:val="25"/>
        </w:rPr>
        <w:t xml:space="preserve">                             </w:t>
      </w:r>
      <w:proofErr w:type="spellStart"/>
      <w:r w:rsidRPr="00662C81">
        <w:rPr>
          <w:color w:val="000000"/>
          <w:sz w:val="25"/>
          <w:szCs w:val="25"/>
        </w:rPr>
        <w:t>Ігор</w:t>
      </w:r>
      <w:proofErr w:type="spellEnd"/>
      <w:r w:rsidRPr="00662C81">
        <w:rPr>
          <w:color w:val="000000"/>
          <w:sz w:val="25"/>
          <w:szCs w:val="25"/>
        </w:rPr>
        <w:t xml:space="preserve"> </w:t>
      </w:r>
      <w:proofErr w:type="spellStart"/>
      <w:r w:rsidRPr="00662C81">
        <w:rPr>
          <w:color w:val="000000"/>
          <w:sz w:val="25"/>
          <w:szCs w:val="25"/>
        </w:rPr>
        <w:t>Матвійчук</w:t>
      </w:r>
      <w:proofErr w:type="spellEnd"/>
      <w:r w:rsidRPr="00662C81">
        <w:rPr>
          <w:color w:val="000000"/>
          <w:sz w:val="25"/>
          <w:szCs w:val="25"/>
        </w:rPr>
        <w:tab/>
      </w:r>
    </w:p>
    <w:p w:rsidR="00521258" w:rsidRPr="00662C81" w:rsidRDefault="00662C81" w:rsidP="00662C81">
      <w:pPr>
        <w:ind w:firstLine="567"/>
        <w:rPr>
          <w:rFonts w:cs="Calibri"/>
          <w:sz w:val="25"/>
          <w:szCs w:val="25"/>
          <w:lang w:val="uk-UA"/>
        </w:rPr>
      </w:pPr>
      <w:r w:rsidRPr="00662C81">
        <w:rPr>
          <w:color w:val="000000"/>
          <w:sz w:val="25"/>
          <w:szCs w:val="25"/>
        </w:rPr>
        <w:lastRenderedPageBreak/>
        <w:tab/>
        <w:t xml:space="preserve"> </w:t>
      </w:r>
    </w:p>
    <w:p w:rsidR="00521258" w:rsidRPr="00662C81" w:rsidRDefault="00521258" w:rsidP="00662C81">
      <w:pPr>
        <w:widowControl w:val="0"/>
        <w:autoSpaceDE w:val="0"/>
        <w:autoSpaceDN w:val="0"/>
        <w:adjustRightInd w:val="0"/>
        <w:ind w:right="5670" w:firstLine="567"/>
        <w:rPr>
          <w:rFonts w:cs="Calibri"/>
          <w:sz w:val="25"/>
          <w:szCs w:val="25"/>
        </w:rPr>
      </w:pPr>
    </w:p>
    <w:p w:rsidR="00662C81" w:rsidRPr="00662C81" w:rsidRDefault="00302B25" w:rsidP="00662C81">
      <w:pPr>
        <w:ind w:left="4537" w:firstLine="708"/>
        <w:rPr>
          <w:sz w:val="26"/>
          <w:szCs w:val="26"/>
        </w:rPr>
      </w:pPr>
      <w:r w:rsidRPr="00662C81">
        <w:rPr>
          <w:sz w:val="26"/>
          <w:szCs w:val="26"/>
          <w:lang w:val="uk-UA"/>
        </w:rPr>
        <w:t xml:space="preserve"> </w:t>
      </w:r>
      <w:r w:rsidR="00662C81" w:rsidRPr="00662C81">
        <w:rPr>
          <w:sz w:val="26"/>
          <w:szCs w:val="26"/>
          <w:lang w:val="uk-UA"/>
        </w:rPr>
        <w:t xml:space="preserve">          </w:t>
      </w:r>
      <w:proofErr w:type="spellStart"/>
      <w:r w:rsidR="00662C81" w:rsidRPr="00662C81">
        <w:rPr>
          <w:sz w:val="26"/>
          <w:szCs w:val="26"/>
        </w:rPr>
        <w:t>Затверджено</w:t>
      </w:r>
      <w:proofErr w:type="spellEnd"/>
    </w:p>
    <w:p w:rsidR="00662C81" w:rsidRPr="00662C81" w:rsidRDefault="00662C81" w:rsidP="00662C81">
      <w:pPr>
        <w:pStyle w:val="ae"/>
        <w:ind w:left="0" w:firstLine="5245"/>
        <w:rPr>
          <w:sz w:val="26"/>
          <w:szCs w:val="26"/>
        </w:rPr>
      </w:pPr>
      <w:r w:rsidRPr="00662C81">
        <w:rPr>
          <w:sz w:val="26"/>
          <w:szCs w:val="26"/>
        </w:rPr>
        <w:t xml:space="preserve"> рішення міської ради</w:t>
      </w:r>
    </w:p>
    <w:p w:rsidR="00662C81" w:rsidRPr="00662C81" w:rsidRDefault="00662C81" w:rsidP="00662C81">
      <w:pPr>
        <w:pStyle w:val="ae"/>
        <w:ind w:left="0" w:firstLine="5245"/>
        <w:rPr>
          <w:sz w:val="26"/>
          <w:szCs w:val="26"/>
        </w:rPr>
      </w:pPr>
      <w:r w:rsidRPr="00662C81">
        <w:rPr>
          <w:sz w:val="26"/>
          <w:szCs w:val="26"/>
        </w:rPr>
        <w:t xml:space="preserve"> 30.01. 2020    №   2929</w:t>
      </w:r>
    </w:p>
    <w:p w:rsidR="00662C81" w:rsidRPr="00662C81" w:rsidRDefault="00662C81" w:rsidP="00662C81">
      <w:pPr>
        <w:pStyle w:val="ae"/>
        <w:ind w:left="0" w:firstLine="5245"/>
        <w:rPr>
          <w:sz w:val="26"/>
          <w:szCs w:val="26"/>
        </w:rPr>
      </w:pPr>
      <w:r w:rsidRPr="00662C81">
        <w:rPr>
          <w:sz w:val="26"/>
          <w:szCs w:val="26"/>
        </w:rPr>
        <w:t xml:space="preserve"> Секретар міської ради</w:t>
      </w:r>
    </w:p>
    <w:p w:rsidR="00662C81" w:rsidRPr="00662C81" w:rsidRDefault="00662C81" w:rsidP="00662C81">
      <w:pPr>
        <w:pStyle w:val="ae"/>
        <w:ind w:left="0" w:firstLine="5245"/>
        <w:rPr>
          <w:sz w:val="26"/>
          <w:szCs w:val="26"/>
        </w:rPr>
      </w:pPr>
      <w:r w:rsidRPr="00662C81">
        <w:rPr>
          <w:sz w:val="26"/>
          <w:szCs w:val="26"/>
        </w:rPr>
        <w:t xml:space="preserve">   </w:t>
      </w:r>
    </w:p>
    <w:p w:rsidR="00662C81" w:rsidRPr="00662C81" w:rsidRDefault="00662C81" w:rsidP="00662C81">
      <w:pPr>
        <w:pStyle w:val="ae"/>
        <w:ind w:left="0" w:firstLine="5245"/>
        <w:rPr>
          <w:sz w:val="26"/>
          <w:szCs w:val="26"/>
        </w:rPr>
      </w:pPr>
      <w:r w:rsidRPr="00662C81">
        <w:rPr>
          <w:sz w:val="26"/>
          <w:szCs w:val="26"/>
        </w:rPr>
        <w:t xml:space="preserve">            Роман </w:t>
      </w:r>
      <w:proofErr w:type="spellStart"/>
      <w:r w:rsidRPr="00662C81">
        <w:rPr>
          <w:sz w:val="26"/>
          <w:szCs w:val="26"/>
        </w:rPr>
        <w:t>Боднарчук</w:t>
      </w:r>
      <w:proofErr w:type="spellEnd"/>
    </w:p>
    <w:p w:rsidR="00662C81" w:rsidRPr="00662C81" w:rsidRDefault="00662C81" w:rsidP="00662C81">
      <w:pPr>
        <w:pStyle w:val="a4"/>
        <w:jc w:val="center"/>
        <w:rPr>
          <w:sz w:val="26"/>
          <w:szCs w:val="26"/>
        </w:rPr>
      </w:pPr>
    </w:p>
    <w:p w:rsidR="00662C81" w:rsidRDefault="00662C81" w:rsidP="00662C81">
      <w:pPr>
        <w:pStyle w:val="a4"/>
        <w:jc w:val="center"/>
        <w:rPr>
          <w:sz w:val="28"/>
          <w:szCs w:val="28"/>
        </w:rPr>
      </w:pPr>
    </w:p>
    <w:p w:rsidR="00662C81" w:rsidRDefault="00662C81" w:rsidP="00662C81">
      <w:pPr>
        <w:pStyle w:val="a4"/>
        <w:jc w:val="center"/>
        <w:rPr>
          <w:sz w:val="28"/>
          <w:szCs w:val="28"/>
        </w:rPr>
      </w:pPr>
    </w:p>
    <w:p w:rsidR="00662C81" w:rsidRDefault="00662C81" w:rsidP="00662C81">
      <w:pPr>
        <w:pStyle w:val="a4"/>
        <w:jc w:val="center"/>
        <w:rPr>
          <w:sz w:val="28"/>
          <w:szCs w:val="28"/>
        </w:rPr>
      </w:pPr>
    </w:p>
    <w:p w:rsidR="00662C81" w:rsidRDefault="00662C81" w:rsidP="00662C81">
      <w:pPr>
        <w:pStyle w:val="a4"/>
        <w:jc w:val="center"/>
        <w:rPr>
          <w:sz w:val="28"/>
          <w:szCs w:val="28"/>
        </w:rPr>
      </w:pPr>
    </w:p>
    <w:p w:rsidR="00662C81" w:rsidRDefault="00662C81" w:rsidP="00662C81">
      <w:pPr>
        <w:pStyle w:val="a4"/>
        <w:jc w:val="center"/>
        <w:rPr>
          <w:sz w:val="28"/>
          <w:szCs w:val="28"/>
        </w:rPr>
      </w:pPr>
    </w:p>
    <w:p w:rsidR="00662C81" w:rsidRDefault="00662C81" w:rsidP="00662C81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Зміни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 w:rsidRPr="009B38D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proofErr w:type="spellEnd"/>
      <w:r w:rsidRPr="009B38D4">
        <w:rPr>
          <w:b/>
          <w:sz w:val="28"/>
          <w:szCs w:val="28"/>
        </w:rPr>
        <w:t xml:space="preserve"> </w:t>
      </w:r>
    </w:p>
    <w:p w:rsidR="00662C81" w:rsidRDefault="00662C81" w:rsidP="00662C81">
      <w:pPr>
        <w:jc w:val="center"/>
        <w:rPr>
          <w:b/>
          <w:sz w:val="28"/>
          <w:szCs w:val="28"/>
        </w:rPr>
      </w:pPr>
      <w:proofErr w:type="spellStart"/>
      <w:r w:rsidRPr="009B38D4">
        <w:rPr>
          <w:b/>
          <w:sz w:val="28"/>
          <w:szCs w:val="28"/>
        </w:rPr>
        <w:t>капітального</w:t>
      </w:r>
      <w:proofErr w:type="spellEnd"/>
      <w:r w:rsidRPr="009B38D4">
        <w:rPr>
          <w:b/>
          <w:sz w:val="28"/>
          <w:szCs w:val="28"/>
        </w:rPr>
        <w:t xml:space="preserve"> ремонту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 xml:space="preserve">та </w:t>
      </w:r>
      <w:proofErr w:type="spellStart"/>
      <w:r w:rsidRPr="009B38D4">
        <w:rPr>
          <w:b/>
          <w:sz w:val="28"/>
          <w:szCs w:val="28"/>
        </w:rPr>
        <w:t>утримання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об'єкті</w:t>
      </w:r>
      <w:proofErr w:type="gramStart"/>
      <w:r w:rsidRPr="009B38D4">
        <w:rPr>
          <w:b/>
          <w:sz w:val="28"/>
          <w:szCs w:val="28"/>
        </w:rPr>
        <w:t>в</w:t>
      </w:r>
      <w:proofErr w:type="spellEnd"/>
      <w:proofErr w:type="gramEnd"/>
      <w:r w:rsidRPr="009B38D4">
        <w:rPr>
          <w:b/>
          <w:sz w:val="28"/>
          <w:szCs w:val="28"/>
        </w:rPr>
        <w:t xml:space="preserve"> </w:t>
      </w:r>
    </w:p>
    <w:p w:rsidR="00662C81" w:rsidRDefault="00662C81" w:rsidP="00662C81">
      <w:pPr>
        <w:jc w:val="center"/>
        <w:rPr>
          <w:b/>
          <w:sz w:val="28"/>
          <w:szCs w:val="28"/>
          <w:lang w:val="uk-UA"/>
        </w:rPr>
      </w:pPr>
      <w:r w:rsidRPr="009B38D4">
        <w:rPr>
          <w:b/>
          <w:sz w:val="28"/>
          <w:szCs w:val="28"/>
        </w:rPr>
        <w:t>благоустрою</w:t>
      </w:r>
      <w:r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і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дорожньо-мостового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господарства</w:t>
      </w:r>
      <w:proofErr w:type="spellEnd"/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9B38D4">
        <w:rPr>
          <w:b/>
          <w:sz w:val="28"/>
          <w:szCs w:val="28"/>
        </w:rPr>
        <w:t xml:space="preserve"> </w:t>
      </w:r>
      <w:proofErr w:type="spellStart"/>
      <w:proofErr w:type="gramStart"/>
      <w:r w:rsidRPr="009B38D4">
        <w:rPr>
          <w:b/>
          <w:sz w:val="28"/>
          <w:szCs w:val="28"/>
        </w:rPr>
        <w:t>р</w:t>
      </w:r>
      <w:proofErr w:type="gramEnd"/>
      <w:r w:rsidRPr="009B38D4">
        <w:rPr>
          <w:b/>
          <w:sz w:val="28"/>
          <w:szCs w:val="28"/>
        </w:rPr>
        <w:t>ік</w:t>
      </w:r>
      <w:proofErr w:type="spellEnd"/>
    </w:p>
    <w:p w:rsidR="00662C81" w:rsidRDefault="00662C81" w:rsidP="00662C81">
      <w:pPr>
        <w:jc w:val="center"/>
        <w:rPr>
          <w:b/>
          <w:sz w:val="28"/>
          <w:szCs w:val="28"/>
          <w:lang w:val="uk-UA"/>
        </w:rPr>
      </w:pPr>
    </w:p>
    <w:p w:rsidR="00662C81" w:rsidRDefault="00662C81" w:rsidP="00662C81">
      <w:pPr>
        <w:jc w:val="center"/>
        <w:rPr>
          <w:b/>
          <w:sz w:val="28"/>
          <w:szCs w:val="28"/>
          <w:lang w:val="uk-UA"/>
        </w:rPr>
      </w:pPr>
    </w:p>
    <w:p w:rsidR="00662C81" w:rsidRPr="00662C81" w:rsidRDefault="00662C81" w:rsidP="00662C81">
      <w:pPr>
        <w:jc w:val="center"/>
        <w:rPr>
          <w:b/>
          <w:sz w:val="28"/>
          <w:szCs w:val="28"/>
          <w:lang w:val="uk-UA"/>
        </w:rPr>
      </w:pPr>
    </w:p>
    <w:p w:rsidR="00662C81" w:rsidRPr="006D0750" w:rsidRDefault="00662C81" w:rsidP="00662C81">
      <w:pPr>
        <w:pStyle w:val="ae"/>
        <w:ind w:left="0"/>
        <w:jc w:val="center"/>
        <w:rPr>
          <w:rFonts w:eastAsia="Calibri"/>
          <w:b/>
          <w:sz w:val="28"/>
          <w:szCs w:val="28"/>
        </w:rPr>
      </w:pPr>
    </w:p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662C81" w:rsidTr="00662C81">
        <w:tc>
          <w:tcPr>
            <w:tcW w:w="3936" w:type="dxa"/>
          </w:tcPr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Замовник Програми</w:t>
            </w:r>
          </w:p>
          <w:p w:rsidR="00662C81" w:rsidRPr="003577B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662C81" w:rsidRPr="003577B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</w:t>
            </w: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</w:p>
          <w:p w:rsidR="00662C81" w:rsidRPr="0043212D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Юрій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662C81" w:rsidRPr="0043212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Pr="0043212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662C81" w:rsidRPr="0043212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662C81" w:rsidTr="00662C81">
        <w:tc>
          <w:tcPr>
            <w:tcW w:w="3936" w:type="dxa"/>
          </w:tcPr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662C81" w:rsidRPr="003577B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62C81" w:rsidRPr="00A0179F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2C81" w:rsidRPr="00A0179F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Pr="0043212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662C81" w:rsidTr="00662C81">
        <w:tc>
          <w:tcPr>
            <w:tcW w:w="3936" w:type="dxa"/>
          </w:tcPr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2C81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62C81" w:rsidRPr="00A0179F" w:rsidRDefault="00662C81" w:rsidP="00AD5625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662C81" w:rsidRDefault="00662C81" w:rsidP="00662C81">
      <w:pPr>
        <w:pStyle w:val="ae"/>
        <w:ind w:left="0"/>
        <w:jc w:val="center"/>
        <w:rPr>
          <w:b/>
          <w:sz w:val="28"/>
          <w:szCs w:val="28"/>
        </w:rPr>
      </w:pPr>
    </w:p>
    <w:p w:rsidR="00662C81" w:rsidRDefault="00662C81" w:rsidP="00662C81">
      <w:pPr>
        <w:pStyle w:val="ae"/>
        <w:ind w:left="0"/>
        <w:jc w:val="center"/>
        <w:rPr>
          <w:b/>
          <w:sz w:val="28"/>
          <w:szCs w:val="28"/>
        </w:rPr>
      </w:pPr>
    </w:p>
    <w:p w:rsidR="00662C81" w:rsidRDefault="00662C81" w:rsidP="00662C81">
      <w:pPr>
        <w:pStyle w:val="ae"/>
        <w:ind w:left="0"/>
        <w:jc w:val="center"/>
        <w:rPr>
          <w:b/>
          <w:sz w:val="28"/>
          <w:szCs w:val="28"/>
        </w:rPr>
      </w:pPr>
    </w:p>
    <w:p w:rsidR="00662C81" w:rsidRDefault="00662C81" w:rsidP="00662C81">
      <w:pPr>
        <w:pStyle w:val="ae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В паспорті Програми пункт 7 викласти у новій редакції, а саме:</w:t>
      </w:r>
    </w:p>
    <w:p w:rsidR="00662C81" w:rsidRPr="00A241B5" w:rsidRDefault="00662C81" w:rsidP="00662C81">
      <w:pPr>
        <w:pStyle w:val="ae"/>
        <w:jc w:val="both"/>
        <w:rPr>
          <w:b/>
          <w:i/>
          <w:sz w:val="28"/>
          <w:szCs w:val="28"/>
          <w:u w:val="single"/>
        </w:rPr>
      </w:pPr>
    </w:p>
    <w:p w:rsidR="00662C81" w:rsidRDefault="00662C81" w:rsidP="00662C81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ED651F">
        <w:rPr>
          <w:sz w:val="28"/>
          <w:szCs w:val="28"/>
        </w:rPr>
        <w:t xml:space="preserve">Обсяги фінансування програми </w:t>
      </w:r>
      <w:r w:rsidRPr="00ED651F">
        <w:rPr>
          <w:b/>
          <w:i/>
          <w:sz w:val="28"/>
          <w:szCs w:val="28"/>
        </w:rPr>
        <w:t>(</w:t>
      </w:r>
      <w:proofErr w:type="spellStart"/>
      <w:r w:rsidRPr="00ED651F">
        <w:rPr>
          <w:b/>
          <w:i/>
          <w:sz w:val="28"/>
          <w:szCs w:val="28"/>
        </w:rPr>
        <w:t>тис.грн</w:t>
      </w:r>
      <w:proofErr w:type="spellEnd"/>
      <w:r w:rsidRPr="00ED651F">
        <w:rPr>
          <w:b/>
          <w:i/>
          <w:sz w:val="28"/>
          <w:szCs w:val="28"/>
        </w:rPr>
        <w:t xml:space="preserve">.) </w:t>
      </w:r>
      <w:r>
        <w:rPr>
          <w:b/>
          <w:i/>
          <w:sz w:val="28"/>
          <w:szCs w:val="28"/>
        </w:rPr>
        <w:t>67 883,83</w:t>
      </w:r>
      <w:r w:rsidRPr="00ED651F">
        <w:rPr>
          <w:b/>
          <w:i/>
          <w:sz w:val="28"/>
          <w:szCs w:val="28"/>
          <w:u w:val="single"/>
        </w:rPr>
        <w:t xml:space="preserve"> </w:t>
      </w:r>
    </w:p>
    <w:p w:rsidR="00662C81" w:rsidRPr="00ED651F" w:rsidRDefault="00662C81" w:rsidP="00662C81">
      <w:pPr>
        <w:pStyle w:val="ae"/>
        <w:jc w:val="both"/>
        <w:rPr>
          <w:b/>
          <w:i/>
          <w:sz w:val="28"/>
          <w:szCs w:val="28"/>
          <w:u w:val="single"/>
        </w:rPr>
      </w:pPr>
    </w:p>
    <w:tbl>
      <w:tblPr>
        <w:tblStyle w:val="af"/>
        <w:tblW w:w="0" w:type="auto"/>
        <w:jc w:val="center"/>
        <w:tblInd w:w="-916" w:type="dxa"/>
        <w:tblLook w:val="04A0"/>
      </w:tblPr>
      <w:tblGrid>
        <w:gridCol w:w="1480"/>
        <w:gridCol w:w="2096"/>
        <w:gridCol w:w="1984"/>
        <w:gridCol w:w="2076"/>
        <w:gridCol w:w="1782"/>
      </w:tblGrid>
      <w:tr w:rsidR="00662C81" w:rsidRPr="0057376D" w:rsidTr="00AD5625">
        <w:trPr>
          <w:jc w:val="center"/>
        </w:trPr>
        <w:tc>
          <w:tcPr>
            <w:tcW w:w="1480" w:type="dxa"/>
            <w:vMerge w:val="restart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62C81" w:rsidRPr="0057376D" w:rsidRDefault="00662C81" w:rsidP="00AD5625">
            <w:pPr>
              <w:pStyle w:val="ae"/>
              <w:ind w:left="-407" w:firstLine="407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Роки</w:t>
            </w:r>
          </w:p>
        </w:tc>
        <w:tc>
          <w:tcPr>
            <w:tcW w:w="7938" w:type="dxa"/>
            <w:gridSpan w:val="4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 xml:space="preserve">Обсяги фінансування, </w:t>
            </w:r>
            <w:proofErr w:type="spellStart"/>
            <w:r w:rsidRPr="0057376D">
              <w:rPr>
                <w:rFonts w:ascii="Times New Roman" w:hAnsi="Times New Roman"/>
              </w:rPr>
              <w:t>тис.грн</w:t>
            </w:r>
            <w:proofErr w:type="spellEnd"/>
            <w:r w:rsidRPr="0057376D">
              <w:rPr>
                <w:rFonts w:ascii="Times New Roman" w:hAnsi="Times New Roman"/>
              </w:rPr>
              <w:t>.</w:t>
            </w:r>
          </w:p>
        </w:tc>
      </w:tr>
      <w:tr w:rsidR="00662C81" w:rsidRPr="0057376D" w:rsidTr="00AD5625">
        <w:trPr>
          <w:jc w:val="center"/>
        </w:trPr>
        <w:tc>
          <w:tcPr>
            <w:tcW w:w="1480" w:type="dxa"/>
            <w:vMerge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6" w:type="dxa"/>
            <w:vMerge w:val="restart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Всього</w:t>
            </w:r>
          </w:p>
        </w:tc>
        <w:tc>
          <w:tcPr>
            <w:tcW w:w="5842" w:type="dxa"/>
            <w:gridSpan w:val="3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в т.ч. за джерелами фінансування</w:t>
            </w:r>
          </w:p>
        </w:tc>
      </w:tr>
      <w:tr w:rsidR="00662C81" w:rsidRPr="0057376D" w:rsidTr="00AD5625">
        <w:trPr>
          <w:jc w:val="center"/>
        </w:trPr>
        <w:tc>
          <w:tcPr>
            <w:tcW w:w="1480" w:type="dxa"/>
            <w:vMerge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6" w:type="dxa"/>
            <w:vMerge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662C81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57376D">
              <w:rPr>
                <w:rFonts w:ascii="Times New Roman" w:hAnsi="Times New Roman"/>
              </w:rPr>
              <w:t xml:space="preserve">іський </w:t>
            </w:r>
          </w:p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бюджет</w:t>
            </w:r>
          </w:p>
        </w:tc>
        <w:tc>
          <w:tcPr>
            <w:tcW w:w="2076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Обласний</w:t>
            </w:r>
          </w:p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бюджет</w:t>
            </w:r>
          </w:p>
        </w:tc>
        <w:tc>
          <w:tcPr>
            <w:tcW w:w="1782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</w:t>
            </w:r>
            <w:r w:rsidRPr="0057376D">
              <w:rPr>
                <w:rFonts w:ascii="Times New Roman" w:hAnsi="Times New Roman"/>
              </w:rPr>
              <w:t>нші джерела</w:t>
            </w:r>
          </w:p>
        </w:tc>
      </w:tr>
      <w:tr w:rsidR="00662C81" w:rsidRPr="0057376D" w:rsidTr="00AD5625">
        <w:trPr>
          <w:jc w:val="center"/>
        </w:trPr>
        <w:tc>
          <w:tcPr>
            <w:tcW w:w="1480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57376D">
              <w:rPr>
                <w:rFonts w:ascii="Times New Roman" w:hAnsi="Times New Roman"/>
                <w:b/>
                <w:i/>
              </w:rPr>
              <w:t>2020</w:t>
            </w:r>
          </w:p>
        </w:tc>
        <w:tc>
          <w:tcPr>
            <w:tcW w:w="2096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67 883,83</w:t>
            </w:r>
          </w:p>
        </w:tc>
        <w:tc>
          <w:tcPr>
            <w:tcW w:w="1984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67 883,83</w:t>
            </w:r>
          </w:p>
        </w:tc>
        <w:tc>
          <w:tcPr>
            <w:tcW w:w="2076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 w:rsidRPr="0057376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782" w:type="dxa"/>
          </w:tcPr>
          <w:p w:rsidR="00662C81" w:rsidRPr="0057376D" w:rsidRDefault="00662C81" w:rsidP="00AD5625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57376D">
              <w:rPr>
                <w:rFonts w:ascii="Times New Roman" w:hAnsi="Times New Roman"/>
              </w:rPr>
              <w:t>-</w:t>
            </w:r>
          </w:p>
        </w:tc>
      </w:tr>
    </w:tbl>
    <w:p w:rsidR="00662C81" w:rsidRDefault="00662C81" w:rsidP="00662C81">
      <w:pPr>
        <w:pStyle w:val="ae"/>
        <w:jc w:val="both"/>
      </w:pPr>
    </w:p>
    <w:p w:rsidR="00662C81" w:rsidRDefault="00662C81" w:rsidP="00662C81">
      <w:pPr>
        <w:pStyle w:val="ae"/>
        <w:jc w:val="both"/>
      </w:pPr>
    </w:p>
    <w:p w:rsidR="003035BB" w:rsidRPr="00662C81" w:rsidRDefault="003035BB" w:rsidP="00662C81">
      <w:pPr>
        <w:widowControl w:val="0"/>
        <w:autoSpaceDE w:val="0"/>
        <w:autoSpaceDN w:val="0"/>
        <w:adjustRightInd w:val="0"/>
        <w:ind w:firstLine="567"/>
        <w:jc w:val="both"/>
        <w:rPr>
          <w:sz w:val="25"/>
          <w:szCs w:val="25"/>
          <w:lang w:val="uk-UA"/>
        </w:rPr>
      </w:pPr>
    </w:p>
    <w:sectPr w:rsidR="003035BB" w:rsidRPr="00662C8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650781"/>
    <w:multiLevelType w:val="multilevel"/>
    <w:tmpl w:val="6A328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2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2C81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07DE5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2017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2020-02-03T08:04:00Z</dcterms:created>
  <dcterms:modified xsi:type="dcterms:W3CDTF">2020-02-03T12:03:00Z</dcterms:modified>
</cp:coreProperties>
</file>