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DD62B8"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DD62B8" w:rsidP="00DA00BE">
      <w:pPr>
        <w:pStyle w:val="a5"/>
        <w:rPr>
          <w:rFonts w:ascii="Times New Roman" w:hAnsi="Times New Roman" w:cs="Times New Roman"/>
          <w:b/>
          <w:sz w:val="36"/>
          <w:szCs w:val="36"/>
        </w:rPr>
      </w:pPr>
      <w:r w:rsidRPr="00DD62B8">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207C3D">
        <w:rPr>
          <w:b/>
          <w:sz w:val="26"/>
          <w:szCs w:val="26"/>
          <w:u w:val="single"/>
          <w:lang w:val="uk-UA"/>
        </w:rPr>
        <w:t xml:space="preserve">  2911</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9E3DFF" w:rsidRPr="009E3DFF" w:rsidRDefault="009E3DFF" w:rsidP="009E3DFF">
                  <w:pPr>
                    <w:rPr>
                      <w:sz w:val="26"/>
                      <w:szCs w:val="26"/>
                    </w:rPr>
                  </w:pPr>
                  <w:r w:rsidRPr="009E3DFF">
                    <w:rPr>
                      <w:sz w:val="26"/>
                      <w:szCs w:val="26"/>
                    </w:rPr>
                    <w:t xml:space="preserve">Про Порядок </w:t>
                  </w:r>
                  <w:proofErr w:type="spellStart"/>
                  <w:r w:rsidRPr="009E3DFF">
                    <w:rPr>
                      <w:sz w:val="26"/>
                      <w:szCs w:val="26"/>
                    </w:rPr>
                    <w:t>надання</w:t>
                  </w:r>
                  <w:proofErr w:type="spellEnd"/>
                </w:p>
                <w:p w:rsidR="009E3DFF" w:rsidRPr="009E3DFF" w:rsidRDefault="009E3DFF" w:rsidP="009E3DFF">
                  <w:pPr>
                    <w:rPr>
                      <w:sz w:val="26"/>
                      <w:szCs w:val="26"/>
                    </w:rPr>
                  </w:pPr>
                  <w:proofErr w:type="spellStart"/>
                  <w:r w:rsidRPr="009E3DFF">
                    <w:rPr>
                      <w:sz w:val="26"/>
                      <w:szCs w:val="26"/>
                    </w:rPr>
                    <w:t>одноразових</w:t>
                  </w:r>
                  <w:proofErr w:type="spellEnd"/>
                  <w:r w:rsidRPr="009E3DFF">
                    <w:rPr>
                      <w:sz w:val="26"/>
                      <w:szCs w:val="26"/>
                    </w:rPr>
                    <w:t xml:space="preserve"> </w:t>
                  </w:r>
                  <w:proofErr w:type="spellStart"/>
                  <w:r w:rsidRPr="009E3DFF">
                    <w:rPr>
                      <w:sz w:val="26"/>
                      <w:szCs w:val="26"/>
                    </w:rPr>
                    <w:t>грошових</w:t>
                  </w:r>
                  <w:proofErr w:type="spellEnd"/>
                  <w:r w:rsidRPr="009E3DFF">
                    <w:rPr>
                      <w:sz w:val="26"/>
                      <w:szCs w:val="26"/>
                    </w:rPr>
                    <w:t xml:space="preserve"> </w:t>
                  </w:r>
                  <w:proofErr w:type="spellStart"/>
                  <w:r w:rsidRPr="009E3DFF">
                    <w:rPr>
                      <w:sz w:val="26"/>
                      <w:szCs w:val="26"/>
                    </w:rPr>
                    <w:t>допомог</w:t>
                  </w:r>
                  <w:proofErr w:type="spellEnd"/>
                  <w:r w:rsidRPr="009E3DFF">
                    <w:rPr>
                      <w:sz w:val="26"/>
                      <w:szCs w:val="26"/>
                    </w:rPr>
                    <w:t xml:space="preserve"> </w:t>
                  </w:r>
                </w:p>
                <w:p w:rsidR="009E3DFF" w:rsidRPr="009E3DFF" w:rsidRDefault="009E3DFF" w:rsidP="009E3DFF">
                  <w:pPr>
                    <w:rPr>
                      <w:sz w:val="26"/>
                      <w:szCs w:val="26"/>
                    </w:rPr>
                  </w:pPr>
                  <w:r w:rsidRPr="009E3DFF">
                    <w:rPr>
                      <w:sz w:val="26"/>
                      <w:szCs w:val="26"/>
                    </w:rPr>
                    <w:t xml:space="preserve">на </w:t>
                  </w:r>
                  <w:proofErr w:type="spellStart"/>
                  <w:proofErr w:type="gramStart"/>
                  <w:r w:rsidRPr="009E3DFF">
                    <w:rPr>
                      <w:sz w:val="26"/>
                      <w:szCs w:val="26"/>
                    </w:rPr>
                    <w:t>л</w:t>
                  </w:r>
                  <w:proofErr w:type="gramEnd"/>
                  <w:r w:rsidRPr="009E3DFF">
                    <w:rPr>
                      <w:sz w:val="26"/>
                      <w:szCs w:val="26"/>
                    </w:rPr>
                    <w:t>ікування</w:t>
                  </w:r>
                  <w:proofErr w:type="spellEnd"/>
                  <w:r w:rsidRPr="009E3DFF">
                    <w:rPr>
                      <w:sz w:val="26"/>
                      <w:szCs w:val="26"/>
                    </w:rPr>
                    <w:t xml:space="preserve"> </w:t>
                  </w:r>
                  <w:proofErr w:type="spellStart"/>
                  <w:r w:rsidRPr="009E3DFF">
                    <w:rPr>
                      <w:sz w:val="26"/>
                      <w:szCs w:val="26"/>
                    </w:rPr>
                    <w:t>дітей</w:t>
                  </w:r>
                  <w:proofErr w:type="spellEnd"/>
                  <w:r w:rsidRPr="009E3DFF">
                    <w:rPr>
                      <w:sz w:val="26"/>
                      <w:szCs w:val="26"/>
                    </w:rPr>
                    <w:t xml:space="preserve">, </w:t>
                  </w:r>
                  <w:proofErr w:type="spellStart"/>
                  <w:r w:rsidRPr="009E3DFF">
                    <w:rPr>
                      <w:sz w:val="26"/>
                      <w:szCs w:val="26"/>
                    </w:rPr>
                    <w:t>хворих</w:t>
                  </w:r>
                  <w:proofErr w:type="spellEnd"/>
                </w:p>
                <w:p w:rsidR="009E3DFF" w:rsidRPr="009E3DFF" w:rsidRDefault="009E3DFF" w:rsidP="009E3DFF">
                  <w:pPr>
                    <w:rPr>
                      <w:sz w:val="26"/>
                      <w:szCs w:val="26"/>
                    </w:rPr>
                  </w:pPr>
                  <w:r w:rsidRPr="009E3DFF">
                    <w:rPr>
                      <w:sz w:val="26"/>
                      <w:szCs w:val="26"/>
                    </w:rPr>
                    <w:t xml:space="preserve">на </w:t>
                  </w:r>
                  <w:proofErr w:type="spellStart"/>
                  <w:r w:rsidRPr="009E3DFF">
                    <w:rPr>
                      <w:sz w:val="26"/>
                      <w:szCs w:val="26"/>
                    </w:rPr>
                    <w:t>цукровий</w:t>
                  </w:r>
                  <w:proofErr w:type="spellEnd"/>
                  <w:r w:rsidRPr="009E3DFF">
                    <w:rPr>
                      <w:sz w:val="26"/>
                      <w:szCs w:val="26"/>
                    </w:rPr>
                    <w:t xml:space="preserve"> </w:t>
                  </w:r>
                  <w:proofErr w:type="spellStart"/>
                  <w:r w:rsidRPr="009E3DFF">
                    <w:rPr>
                      <w:sz w:val="26"/>
                      <w:szCs w:val="26"/>
                    </w:rPr>
                    <w:t>діабет</w:t>
                  </w:r>
                  <w:proofErr w:type="spellEnd"/>
                  <w:r w:rsidRPr="009E3DFF">
                    <w:rPr>
                      <w:sz w:val="26"/>
                      <w:szCs w:val="26"/>
                    </w:rPr>
                    <w:t>.</w:t>
                  </w:r>
                </w:p>
                <w:p w:rsidR="00F10D44" w:rsidRPr="009E3DFF" w:rsidRDefault="00F10D44" w:rsidP="007A00A7">
                  <w:pPr>
                    <w:spacing w:line="276" w:lineRule="auto"/>
                    <w:rPr>
                      <w:sz w:val="26"/>
                      <w:szCs w:val="26"/>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9E3DFF" w:rsidRPr="0077656C" w:rsidRDefault="009E3DFF" w:rsidP="009E3DFF">
      <w:pPr>
        <w:rPr>
          <w:sz w:val="28"/>
          <w:szCs w:val="28"/>
        </w:rPr>
      </w:pPr>
      <w:r>
        <w:rPr>
          <w:sz w:val="28"/>
          <w:szCs w:val="28"/>
        </w:rPr>
        <w:t xml:space="preserve">        </w:t>
      </w:r>
    </w:p>
    <w:p w:rsidR="009E3DFF" w:rsidRDefault="009E3DFF" w:rsidP="009E3DFF">
      <w:pPr>
        <w:jc w:val="both"/>
        <w:rPr>
          <w:sz w:val="28"/>
          <w:szCs w:val="28"/>
          <w:lang w:val="uk-UA"/>
        </w:rPr>
      </w:pPr>
    </w:p>
    <w:p w:rsidR="009E3DFF" w:rsidRPr="009E3DFF" w:rsidRDefault="009E3DFF" w:rsidP="009E3DFF">
      <w:pPr>
        <w:jc w:val="both"/>
        <w:rPr>
          <w:sz w:val="28"/>
          <w:szCs w:val="28"/>
          <w:lang w:val="uk-UA"/>
        </w:rPr>
      </w:pPr>
    </w:p>
    <w:p w:rsidR="009E3DFF" w:rsidRPr="009E3DFF" w:rsidRDefault="009E3DFF" w:rsidP="009E3DFF">
      <w:pPr>
        <w:jc w:val="both"/>
        <w:rPr>
          <w:sz w:val="26"/>
          <w:szCs w:val="26"/>
          <w:lang w:val="uk-UA"/>
        </w:rPr>
      </w:pPr>
      <w:r w:rsidRPr="0077656C">
        <w:rPr>
          <w:sz w:val="28"/>
          <w:szCs w:val="28"/>
        </w:rPr>
        <w:tab/>
      </w:r>
      <w:r w:rsidRPr="009E3DFF">
        <w:rPr>
          <w:sz w:val="26"/>
          <w:szCs w:val="26"/>
          <w:lang w:val="uk-UA"/>
        </w:rPr>
        <w:t xml:space="preserve">З метою посилення соціального захисту сімей, які виховують  дітей з інвалідністю, керуючись ст.26,34 Закону України «Про місцеве самоврядування в Україні», відповідно до Програми соціального захисту на відповідні роки та враховуючи рекомендації постійних комісій міської ради,  міська рада </w:t>
      </w:r>
    </w:p>
    <w:p w:rsidR="009E3DFF" w:rsidRPr="009E3DFF" w:rsidRDefault="009E3DFF" w:rsidP="009E3DFF">
      <w:pPr>
        <w:jc w:val="both"/>
        <w:rPr>
          <w:b/>
          <w:bCs/>
          <w:sz w:val="26"/>
          <w:szCs w:val="26"/>
          <w:lang w:val="uk-UA"/>
        </w:rPr>
      </w:pPr>
    </w:p>
    <w:p w:rsidR="009E3DFF" w:rsidRPr="009E3DFF" w:rsidRDefault="009E3DFF" w:rsidP="009E3DFF">
      <w:pPr>
        <w:jc w:val="both"/>
        <w:rPr>
          <w:b/>
          <w:bCs/>
          <w:sz w:val="26"/>
          <w:szCs w:val="26"/>
          <w:lang w:val="uk-UA"/>
        </w:rPr>
      </w:pPr>
      <w:r w:rsidRPr="009E3DFF">
        <w:rPr>
          <w:b/>
          <w:bCs/>
          <w:sz w:val="26"/>
          <w:szCs w:val="26"/>
          <w:lang w:val="uk-UA"/>
        </w:rPr>
        <w:t xml:space="preserve"> ВИРІШИЛА:</w:t>
      </w:r>
    </w:p>
    <w:p w:rsidR="009E3DFF" w:rsidRPr="009E3DFF" w:rsidRDefault="009E3DFF" w:rsidP="009E3DFF">
      <w:pPr>
        <w:jc w:val="both"/>
        <w:rPr>
          <w:rFonts w:ascii="Tahoma" w:hAnsi="Tahoma" w:cs="Tahoma"/>
          <w:sz w:val="26"/>
          <w:szCs w:val="26"/>
          <w:lang w:val="uk-UA"/>
        </w:rPr>
      </w:pPr>
    </w:p>
    <w:p w:rsidR="009E3DFF" w:rsidRPr="009E3DFF" w:rsidRDefault="009E3DFF" w:rsidP="009E3DFF">
      <w:pPr>
        <w:jc w:val="both"/>
        <w:rPr>
          <w:sz w:val="26"/>
          <w:szCs w:val="26"/>
          <w:lang w:val="uk-UA"/>
        </w:rPr>
      </w:pPr>
      <w:r w:rsidRPr="009E3DFF">
        <w:rPr>
          <w:sz w:val="26"/>
          <w:szCs w:val="26"/>
          <w:lang w:val="uk-UA"/>
        </w:rPr>
        <w:t xml:space="preserve">          1. Затвердити Порядок надання одноразових грошових </w:t>
      </w:r>
      <w:proofErr w:type="spellStart"/>
      <w:r w:rsidRPr="009E3DFF">
        <w:rPr>
          <w:sz w:val="26"/>
          <w:szCs w:val="26"/>
          <w:lang w:val="uk-UA"/>
        </w:rPr>
        <w:t>допомог</w:t>
      </w:r>
      <w:proofErr w:type="spellEnd"/>
      <w:r w:rsidRPr="009E3DFF">
        <w:rPr>
          <w:sz w:val="26"/>
          <w:szCs w:val="26"/>
          <w:lang w:val="uk-UA"/>
        </w:rPr>
        <w:t xml:space="preserve"> на лікування дітей, хворих на цукровий діабет,  в новій редакції, згідно з додатком.</w:t>
      </w:r>
    </w:p>
    <w:p w:rsidR="009E3DFF" w:rsidRPr="009E3DFF" w:rsidRDefault="009E3DFF" w:rsidP="009E3DFF">
      <w:pPr>
        <w:jc w:val="both"/>
        <w:rPr>
          <w:sz w:val="26"/>
          <w:szCs w:val="26"/>
          <w:lang w:val="uk-UA"/>
        </w:rPr>
      </w:pPr>
    </w:p>
    <w:p w:rsidR="009E3DFF" w:rsidRPr="009E3DFF" w:rsidRDefault="009E3DFF" w:rsidP="009E3DFF">
      <w:pPr>
        <w:jc w:val="both"/>
        <w:rPr>
          <w:sz w:val="26"/>
          <w:szCs w:val="26"/>
          <w:lang w:val="uk-UA"/>
        </w:rPr>
      </w:pPr>
      <w:r w:rsidRPr="009E3DFF">
        <w:rPr>
          <w:sz w:val="26"/>
          <w:szCs w:val="26"/>
          <w:lang w:val="uk-UA"/>
        </w:rPr>
        <w:t xml:space="preserve">          2. Рішення міської ради від 22.02.2018 № 1388 «Про Порядок надання одноразових грошових </w:t>
      </w:r>
      <w:proofErr w:type="spellStart"/>
      <w:r w:rsidRPr="009E3DFF">
        <w:rPr>
          <w:sz w:val="26"/>
          <w:szCs w:val="26"/>
          <w:lang w:val="uk-UA"/>
        </w:rPr>
        <w:t>допомог</w:t>
      </w:r>
      <w:proofErr w:type="spellEnd"/>
      <w:r w:rsidRPr="009E3DFF">
        <w:rPr>
          <w:sz w:val="26"/>
          <w:szCs w:val="26"/>
          <w:lang w:val="uk-UA"/>
        </w:rPr>
        <w:t xml:space="preserve"> на лікування дітей, хворих на цукровий діабет»   вважати таким, що втратило чинність. </w:t>
      </w:r>
    </w:p>
    <w:p w:rsidR="009E3DFF" w:rsidRPr="009E3DFF" w:rsidRDefault="009E3DFF" w:rsidP="009E3DFF">
      <w:pPr>
        <w:jc w:val="both"/>
        <w:rPr>
          <w:sz w:val="26"/>
          <w:szCs w:val="26"/>
          <w:lang w:val="uk-UA"/>
        </w:rPr>
      </w:pPr>
    </w:p>
    <w:p w:rsidR="009E3DFF" w:rsidRPr="009E3DFF" w:rsidRDefault="009E3DFF" w:rsidP="009E3DFF">
      <w:pPr>
        <w:jc w:val="both"/>
        <w:rPr>
          <w:sz w:val="26"/>
          <w:szCs w:val="26"/>
          <w:lang w:val="uk-UA"/>
        </w:rPr>
      </w:pPr>
      <w:r w:rsidRPr="009E3DFF">
        <w:rPr>
          <w:sz w:val="26"/>
          <w:szCs w:val="26"/>
          <w:lang w:val="uk-UA"/>
        </w:rPr>
        <w:t xml:space="preserve">           3. Контроль за виконанням цього рішення покласти на заступника міського голови  з питань діяльності виконавчих органів міської ради Руслану Вайду.</w:t>
      </w:r>
    </w:p>
    <w:p w:rsidR="009E3DFF" w:rsidRPr="009E3DFF" w:rsidRDefault="009E3DFF" w:rsidP="009E3DFF">
      <w:pPr>
        <w:ind w:left="1065"/>
        <w:jc w:val="both"/>
        <w:rPr>
          <w:rFonts w:ascii="Tahoma" w:hAnsi="Tahoma" w:cs="Tahoma"/>
          <w:sz w:val="26"/>
          <w:szCs w:val="26"/>
          <w:lang w:val="uk-UA"/>
        </w:rPr>
      </w:pPr>
    </w:p>
    <w:p w:rsidR="009E3DFF" w:rsidRPr="009E3DFF" w:rsidRDefault="009E3DFF" w:rsidP="009E3DFF">
      <w:pPr>
        <w:jc w:val="both"/>
        <w:rPr>
          <w:rFonts w:ascii="Tahoma" w:hAnsi="Tahoma" w:cs="Tahoma"/>
          <w:sz w:val="26"/>
          <w:szCs w:val="26"/>
          <w:lang w:val="uk-UA"/>
        </w:rPr>
      </w:pPr>
    </w:p>
    <w:p w:rsidR="009E3DFF" w:rsidRPr="009E3DFF" w:rsidRDefault="009E3DFF" w:rsidP="009E3DFF">
      <w:pPr>
        <w:jc w:val="both"/>
        <w:rPr>
          <w:rFonts w:ascii="Tahoma" w:hAnsi="Tahoma" w:cs="Tahoma"/>
          <w:sz w:val="26"/>
          <w:szCs w:val="26"/>
          <w:lang w:val="uk-UA"/>
        </w:rPr>
      </w:pPr>
    </w:p>
    <w:p w:rsidR="009E3DFF" w:rsidRPr="009E3DFF" w:rsidRDefault="009E3DFF" w:rsidP="009E3DFF">
      <w:pPr>
        <w:rPr>
          <w:bCs/>
          <w:sz w:val="26"/>
          <w:szCs w:val="26"/>
          <w:lang w:val="uk-UA"/>
        </w:rPr>
      </w:pPr>
      <w:r w:rsidRPr="009E3DFF">
        <w:rPr>
          <w:bCs/>
          <w:sz w:val="26"/>
          <w:szCs w:val="26"/>
          <w:lang w:val="uk-UA"/>
        </w:rPr>
        <w:t>Міський голова</w:t>
      </w:r>
      <w:r w:rsidRPr="009E3DFF">
        <w:rPr>
          <w:bCs/>
          <w:sz w:val="26"/>
          <w:szCs w:val="26"/>
          <w:lang w:val="uk-UA"/>
        </w:rPr>
        <w:tab/>
      </w:r>
      <w:r w:rsidRPr="009E3DFF">
        <w:rPr>
          <w:bCs/>
          <w:sz w:val="26"/>
          <w:szCs w:val="26"/>
          <w:lang w:val="uk-UA"/>
        </w:rPr>
        <w:tab/>
      </w:r>
      <w:r w:rsidRPr="009E3DFF">
        <w:rPr>
          <w:bCs/>
          <w:sz w:val="26"/>
          <w:szCs w:val="26"/>
          <w:lang w:val="uk-UA"/>
        </w:rPr>
        <w:tab/>
      </w:r>
      <w:r w:rsidRPr="009E3DFF">
        <w:rPr>
          <w:bCs/>
          <w:sz w:val="26"/>
          <w:szCs w:val="26"/>
          <w:lang w:val="uk-UA"/>
        </w:rPr>
        <w:tab/>
        <w:t xml:space="preserve">                         </w:t>
      </w:r>
      <w:r w:rsidRPr="009E3DFF">
        <w:rPr>
          <w:bCs/>
          <w:sz w:val="26"/>
          <w:szCs w:val="26"/>
          <w:lang w:val="uk-UA"/>
        </w:rPr>
        <w:tab/>
        <w:t xml:space="preserve">        Ігор Матвійчук</w:t>
      </w: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jc w:val="center"/>
        <w:rPr>
          <w:sz w:val="26"/>
          <w:szCs w:val="26"/>
          <w:lang w:val="uk-UA"/>
        </w:rPr>
      </w:pPr>
      <w:r w:rsidRPr="009E3DFF">
        <w:rPr>
          <w:b/>
          <w:sz w:val="26"/>
          <w:szCs w:val="26"/>
          <w:lang w:val="uk-UA"/>
        </w:rPr>
        <w:t xml:space="preserve">                                                                                       </w:t>
      </w:r>
      <w:r w:rsidRPr="009E3DFF">
        <w:rPr>
          <w:sz w:val="26"/>
          <w:szCs w:val="26"/>
          <w:lang w:val="uk-UA"/>
        </w:rPr>
        <w:t>Додаток</w:t>
      </w:r>
      <w:r w:rsidRPr="009E3DFF">
        <w:rPr>
          <w:sz w:val="26"/>
          <w:szCs w:val="26"/>
          <w:lang w:val="uk-UA"/>
        </w:rPr>
        <w:tab/>
      </w:r>
    </w:p>
    <w:p w:rsidR="009E3DFF" w:rsidRPr="009E3DFF" w:rsidRDefault="009E3DFF" w:rsidP="009E3DFF">
      <w:pPr>
        <w:pStyle w:val="1"/>
        <w:rPr>
          <w:b/>
          <w:sz w:val="26"/>
          <w:szCs w:val="26"/>
        </w:rPr>
      </w:pPr>
      <w:r w:rsidRPr="009E3DFF">
        <w:rPr>
          <w:sz w:val="26"/>
          <w:szCs w:val="26"/>
        </w:rPr>
        <w:tab/>
      </w:r>
      <w:r w:rsidRPr="009E3DFF">
        <w:rPr>
          <w:sz w:val="26"/>
          <w:szCs w:val="26"/>
        </w:rPr>
        <w:tab/>
      </w:r>
      <w:r w:rsidRPr="009E3DFF">
        <w:rPr>
          <w:sz w:val="26"/>
          <w:szCs w:val="26"/>
        </w:rPr>
        <w:tab/>
      </w:r>
      <w:r w:rsidRPr="009E3DFF">
        <w:rPr>
          <w:sz w:val="26"/>
          <w:szCs w:val="26"/>
        </w:rPr>
        <w:tab/>
      </w:r>
      <w:r w:rsidRPr="009E3DFF">
        <w:rPr>
          <w:sz w:val="26"/>
          <w:szCs w:val="26"/>
        </w:rPr>
        <w:tab/>
      </w:r>
      <w:r w:rsidRPr="009E3DFF">
        <w:rPr>
          <w:sz w:val="26"/>
          <w:szCs w:val="26"/>
        </w:rPr>
        <w:tab/>
      </w:r>
      <w:r w:rsidRPr="009E3DFF">
        <w:rPr>
          <w:sz w:val="26"/>
          <w:szCs w:val="26"/>
        </w:rPr>
        <w:tab/>
        <w:t xml:space="preserve">                до рішення міської ради</w:t>
      </w:r>
    </w:p>
    <w:p w:rsidR="009E3DFF" w:rsidRPr="009E3DFF" w:rsidRDefault="009E3DFF" w:rsidP="009E3DFF">
      <w:pPr>
        <w:rPr>
          <w:bCs/>
          <w:sz w:val="26"/>
          <w:szCs w:val="26"/>
          <w:lang w:val="uk-UA"/>
        </w:rPr>
      </w:pPr>
      <w:r w:rsidRPr="009E3DFF">
        <w:rPr>
          <w:bCs/>
          <w:sz w:val="26"/>
          <w:szCs w:val="26"/>
          <w:lang w:val="uk-UA"/>
        </w:rPr>
        <w:tab/>
      </w:r>
      <w:r w:rsidRPr="009E3DFF">
        <w:rPr>
          <w:bCs/>
          <w:sz w:val="26"/>
          <w:szCs w:val="26"/>
          <w:lang w:val="uk-UA"/>
        </w:rPr>
        <w:tab/>
      </w:r>
      <w:r w:rsidRPr="009E3DFF">
        <w:rPr>
          <w:bCs/>
          <w:sz w:val="26"/>
          <w:szCs w:val="26"/>
          <w:lang w:val="uk-UA"/>
        </w:rPr>
        <w:tab/>
      </w:r>
      <w:r w:rsidRPr="009E3DFF">
        <w:rPr>
          <w:bCs/>
          <w:sz w:val="26"/>
          <w:szCs w:val="26"/>
          <w:lang w:val="uk-UA"/>
        </w:rPr>
        <w:tab/>
      </w:r>
      <w:r w:rsidRPr="009E3DFF">
        <w:rPr>
          <w:bCs/>
          <w:sz w:val="26"/>
          <w:szCs w:val="26"/>
          <w:lang w:val="uk-UA"/>
        </w:rPr>
        <w:tab/>
      </w:r>
      <w:r w:rsidRPr="009E3DFF">
        <w:rPr>
          <w:bCs/>
          <w:sz w:val="26"/>
          <w:szCs w:val="26"/>
          <w:lang w:val="uk-UA"/>
        </w:rPr>
        <w:tab/>
      </w:r>
      <w:r w:rsidRPr="009E3DFF">
        <w:rPr>
          <w:bCs/>
          <w:sz w:val="26"/>
          <w:szCs w:val="26"/>
          <w:lang w:val="uk-UA"/>
        </w:rPr>
        <w:tab/>
      </w:r>
      <w:r w:rsidRPr="009E3DFF">
        <w:rPr>
          <w:bCs/>
          <w:sz w:val="26"/>
          <w:szCs w:val="26"/>
          <w:lang w:val="uk-UA"/>
        </w:rPr>
        <w:tab/>
        <w:t xml:space="preserve">     30.01.2020        №  2911</w:t>
      </w:r>
    </w:p>
    <w:p w:rsidR="009E3DFF" w:rsidRPr="009E3DFF" w:rsidRDefault="009E3DFF" w:rsidP="009E3DFF">
      <w:pPr>
        <w:jc w:val="cente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rPr>
          <w:b/>
          <w:bCs/>
          <w:sz w:val="26"/>
          <w:szCs w:val="26"/>
          <w:lang w:val="uk-UA"/>
        </w:rPr>
      </w:pPr>
    </w:p>
    <w:p w:rsidR="009E3DFF" w:rsidRPr="009E3DFF" w:rsidRDefault="009E3DFF" w:rsidP="009E3DFF">
      <w:pPr>
        <w:jc w:val="center"/>
        <w:rPr>
          <w:b/>
          <w:bCs/>
          <w:sz w:val="26"/>
          <w:szCs w:val="26"/>
          <w:lang w:val="uk-UA"/>
        </w:rPr>
      </w:pPr>
    </w:p>
    <w:p w:rsidR="009E3DFF" w:rsidRPr="009E3DFF" w:rsidRDefault="009E3DFF" w:rsidP="009E3DFF">
      <w:pPr>
        <w:jc w:val="center"/>
        <w:rPr>
          <w:b/>
          <w:bCs/>
          <w:sz w:val="26"/>
          <w:szCs w:val="26"/>
          <w:lang w:val="uk-UA"/>
        </w:rPr>
      </w:pPr>
      <w:r w:rsidRPr="009E3DFF">
        <w:rPr>
          <w:b/>
          <w:bCs/>
          <w:sz w:val="26"/>
          <w:szCs w:val="26"/>
          <w:lang w:val="uk-UA"/>
        </w:rPr>
        <w:t>ПОРЯДОК</w:t>
      </w:r>
    </w:p>
    <w:p w:rsidR="009E3DFF" w:rsidRPr="009E3DFF" w:rsidRDefault="009E3DFF" w:rsidP="009E3DFF">
      <w:pPr>
        <w:jc w:val="center"/>
        <w:rPr>
          <w:b/>
          <w:sz w:val="26"/>
          <w:szCs w:val="26"/>
          <w:lang w:val="uk-UA"/>
        </w:rPr>
      </w:pPr>
      <w:r w:rsidRPr="009E3DFF">
        <w:rPr>
          <w:b/>
          <w:sz w:val="26"/>
          <w:szCs w:val="26"/>
          <w:lang w:val="uk-UA"/>
        </w:rPr>
        <w:t xml:space="preserve">надання одноразових грошових </w:t>
      </w:r>
      <w:proofErr w:type="spellStart"/>
      <w:r w:rsidRPr="009E3DFF">
        <w:rPr>
          <w:b/>
          <w:sz w:val="26"/>
          <w:szCs w:val="26"/>
          <w:lang w:val="uk-UA"/>
        </w:rPr>
        <w:t>допомог</w:t>
      </w:r>
      <w:proofErr w:type="spellEnd"/>
      <w:r w:rsidRPr="009E3DFF">
        <w:rPr>
          <w:b/>
          <w:sz w:val="26"/>
          <w:szCs w:val="26"/>
          <w:lang w:val="uk-UA"/>
        </w:rPr>
        <w:t xml:space="preserve"> на лікування дітей, </w:t>
      </w:r>
    </w:p>
    <w:p w:rsidR="009E3DFF" w:rsidRPr="009E3DFF" w:rsidRDefault="009E3DFF" w:rsidP="009E3DFF">
      <w:pPr>
        <w:jc w:val="center"/>
        <w:rPr>
          <w:b/>
          <w:sz w:val="26"/>
          <w:szCs w:val="26"/>
          <w:lang w:val="uk-UA"/>
        </w:rPr>
      </w:pPr>
      <w:r w:rsidRPr="009E3DFF">
        <w:rPr>
          <w:b/>
          <w:sz w:val="26"/>
          <w:szCs w:val="26"/>
          <w:lang w:val="uk-UA"/>
        </w:rPr>
        <w:t>хворих на цукровий діабет</w:t>
      </w:r>
    </w:p>
    <w:p w:rsidR="009E3DFF" w:rsidRPr="009E3DFF" w:rsidRDefault="009E3DFF" w:rsidP="009E3DFF">
      <w:pPr>
        <w:jc w:val="center"/>
        <w:rPr>
          <w:b/>
          <w:bCs/>
          <w:sz w:val="26"/>
          <w:szCs w:val="26"/>
          <w:lang w:val="uk-UA"/>
        </w:rPr>
      </w:pPr>
    </w:p>
    <w:p w:rsidR="009E3DFF" w:rsidRPr="009E3DFF" w:rsidRDefault="009E3DFF" w:rsidP="009E3DFF">
      <w:pPr>
        <w:pStyle w:val="a9"/>
        <w:ind w:left="0" w:firstLine="567"/>
        <w:jc w:val="both"/>
        <w:rPr>
          <w:sz w:val="26"/>
          <w:szCs w:val="26"/>
          <w:lang w:val="uk-UA"/>
        </w:rPr>
      </w:pPr>
      <w:r w:rsidRPr="009E3DFF">
        <w:rPr>
          <w:sz w:val="26"/>
          <w:szCs w:val="26"/>
          <w:lang w:val="uk-UA"/>
        </w:rPr>
        <w:tab/>
        <w:t xml:space="preserve">1.Даний порядок визначає умови і механізм надання одноразових грошових </w:t>
      </w:r>
      <w:proofErr w:type="spellStart"/>
      <w:r w:rsidRPr="009E3DFF">
        <w:rPr>
          <w:sz w:val="26"/>
          <w:szCs w:val="26"/>
          <w:lang w:val="uk-UA"/>
        </w:rPr>
        <w:t>допомог</w:t>
      </w:r>
      <w:proofErr w:type="spellEnd"/>
      <w:r w:rsidRPr="009E3DFF">
        <w:rPr>
          <w:sz w:val="26"/>
          <w:szCs w:val="26"/>
          <w:lang w:val="uk-UA"/>
        </w:rPr>
        <w:t xml:space="preserve"> на лікування дітям віком до 18 років, хворим на цукровий діабет, які зареєстровані і проживають в місті Калуші та </w:t>
      </w:r>
      <w:r w:rsidRPr="009E3DFF">
        <w:rPr>
          <w:color w:val="000000"/>
          <w:sz w:val="26"/>
          <w:szCs w:val="26"/>
          <w:lang w:val="uk-UA"/>
        </w:rPr>
        <w:t xml:space="preserve"> в населених пунктах, на які поширюються повноваження Калуської міської ради</w:t>
      </w:r>
      <w:r w:rsidRPr="009E3DFF">
        <w:rPr>
          <w:sz w:val="26"/>
          <w:szCs w:val="26"/>
          <w:lang w:val="uk-UA"/>
        </w:rPr>
        <w:t xml:space="preserve"> (далі - допомога). </w:t>
      </w:r>
    </w:p>
    <w:p w:rsidR="009E3DFF" w:rsidRPr="009E3DFF" w:rsidRDefault="009E3DFF" w:rsidP="009E3DFF">
      <w:pPr>
        <w:pStyle w:val="a9"/>
        <w:ind w:left="0" w:firstLine="567"/>
        <w:jc w:val="both"/>
        <w:rPr>
          <w:sz w:val="26"/>
          <w:szCs w:val="26"/>
          <w:lang w:val="uk-UA"/>
        </w:rPr>
      </w:pPr>
      <w:r w:rsidRPr="009E3DFF">
        <w:rPr>
          <w:sz w:val="26"/>
          <w:szCs w:val="26"/>
          <w:lang w:val="uk-UA"/>
        </w:rPr>
        <w:tab/>
        <w:t xml:space="preserve">Кошти на ці цілі передбачаються в міському бюджеті згідно Програми соціального захисту на відповідні роки і спрямовуються на надання </w:t>
      </w:r>
      <w:proofErr w:type="spellStart"/>
      <w:r w:rsidRPr="009E3DFF">
        <w:rPr>
          <w:sz w:val="26"/>
          <w:szCs w:val="26"/>
          <w:lang w:val="uk-UA"/>
        </w:rPr>
        <w:t>допомог</w:t>
      </w:r>
      <w:proofErr w:type="spellEnd"/>
      <w:r w:rsidRPr="009E3DFF">
        <w:rPr>
          <w:sz w:val="26"/>
          <w:szCs w:val="26"/>
          <w:lang w:val="uk-UA"/>
        </w:rPr>
        <w:t xml:space="preserve"> на оплату лікування дітей, хворих на цукровий діабет чи придбання медичних препаратів та виробів медичного призначення для них по даному виду захворювання.</w:t>
      </w:r>
    </w:p>
    <w:p w:rsidR="009E3DFF" w:rsidRPr="009E3DFF" w:rsidRDefault="009E3DFF" w:rsidP="009E3DFF">
      <w:pPr>
        <w:pStyle w:val="a9"/>
        <w:ind w:left="0" w:firstLine="567"/>
        <w:jc w:val="both"/>
        <w:rPr>
          <w:sz w:val="26"/>
          <w:szCs w:val="26"/>
          <w:lang w:val="uk-UA"/>
        </w:rPr>
      </w:pPr>
      <w:r w:rsidRPr="009E3DFF">
        <w:rPr>
          <w:sz w:val="26"/>
          <w:szCs w:val="26"/>
          <w:lang w:val="uk-UA"/>
        </w:rPr>
        <w:t>Допомога може надаватися у розмірі до 5000,00 грн.  на рік кожній дитині, хворій на цукровий діабет.</w:t>
      </w:r>
    </w:p>
    <w:p w:rsidR="009E3DFF" w:rsidRPr="009E3DFF" w:rsidRDefault="009E3DFF" w:rsidP="009E3DFF">
      <w:pPr>
        <w:pStyle w:val="a9"/>
        <w:ind w:left="0" w:firstLine="567"/>
        <w:jc w:val="both"/>
        <w:rPr>
          <w:sz w:val="26"/>
          <w:szCs w:val="26"/>
          <w:lang w:val="uk-UA"/>
        </w:rPr>
      </w:pPr>
      <w:r w:rsidRPr="009E3DFF">
        <w:rPr>
          <w:sz w:val="26"/>
          <w:szCs w:val="26"/>
          <w:lang w:val="uk-UA"/>
        </w:rPr>
        <w:t>2. Для надання допомоги  законний представник дитини, хворої на цукровий діабет, подає на ім’я міського голови такі документи:</w:t>
      </w:r>
    </w:p>
    <w:p w:rsidR="009E3DFF" w:rsidRPr="009E3DFF" w:rsidRDefault="009E3DFF" w:rsidP="009E3DFF">
      <w:pPr>
        <w:pStyle w:val="a9"/>
        <w:numPr>
          <w:ilvl w:val="0"/>
          <w:numId w:val="28"/>
        </w:numPr>
        <w:spacing w:after="0"/>
        <w:ind w:left="0" w:firstLine="567"/>
        <w:jc w:val="both"/>
        <w:rPr>
          <w:sz w:val="26"/>
          <w:szCs w:val="26"/>
          <w:lang w:val="uk-UA"/>
        </w:rPr>
      </w:pPr>
      <w:r w:rsidRPr="009E3DFF">
        <w:rPr>
          <w:sz w:val="26"/>
          <w:szCs w:val="26"/>
          <w:lang w:val="uk-UA"/>
        </w:rPr>
        <w:t>заяву;</w:t>
      </w:r>
    </w:p>
    <w:p w:rsidR="009E3DFF" w:rsidRPr="009E3DFF" w:rsidRDefault="009E3DFF" w:rsidP="009E3DFF">
      <w:pPr>
        <w:pStyle w:val="a9"/>
        <w:numPr>
          <w:ilvl w:val="0"/>
          <w:numId w:val="28"/>
        </w:numPr>
        <w:spacing w:after="0"/>
        <w:ind w:left="0" w:firstLine="567"/>
        <w:jc w:val="both"/>
        <w:rPr>
          <w:sz w:val="26"/>
          <w:szCs w:val="26"/>
          <w:lang w:val="uk-UA"/>
        </w:rPr>
      </w:pPr>
      <w:r w:rsidRPr="009E3DFF">
        <w:rPr>
          <w:sz w:val="26"/>
          <w:szCs w:val="26"/>
          <w:lang w:val="uk-UA"/>
        </w:rPr>
        <w:t>копію паспорта заявника (сторінки 1,2,11);</w:t>
      </w:r>
    </w:p>
    <w:p w:rsidR="009E3DFF" w:rsidRPr="009E3DFF" w:rsidRDefault="009E3DFF" w:rsidP="009E3DFF">
      <w:pPr>
        <w:pStyle w:val="a9"/>
        <w:numPr>
          <w:ilvl w:val="0"/>
          <w:numId w:val="28"/>
        </w:numPr>
        <w:spacing w:after="0"/>
        <w:ind w:left="0" w:firstLine="567"/>
        <w:jc w:val="both"/>
        <w:rPr>
          <w:sz w:val="26"/>
          <w:szCs w:val="26"/>
          <w:lang w:val="uk-UA"/>
        </w:rPr>
      </w:pPr>
      <w:r w:rsidRPr="009E3DFF">
        <w:rPr>
          <w:sz w:val="26"/>
          <w:szCs w:val="26"/>
          <w:lang w:val="uk-UA"/>
        </w:rPr>
        <w:t>копію свідоцтва про народження дитини або, за наявності, копію паспорта дитини (сторінки 1,2,11);</w:t>
      </w:r>
    </w:p>
    <w:p w:rsidR="009E3DFF" w:rsidRPr="009E3DFF" w:rsidRDefault="009E3DFF" w:rsidP="009E3DFF">
      <w:pPr>
        <w:pStyle w:val="a9"/>
        <w:numPr>
          <w:ilvl w:val="0"/>
          <w:numId w:val="28"/>
        </w:numPr>
        <w:spacing w:after="0"/>
        <w:ind w:left="0" w:firstLine="567"/>
        <w:jc w:val="both"/>
        <w:rPr>
          <w:sz w:val="26"/>
          <w:szCs w:val="26"/>
          <w:lang w:val="uk-UA"/>
        </w:rPr>
      </w:pPr>
      <w:r w:rsidRPr="009E3DFF">
        <w:rPr>
          <w:sz w:val="26"/>
          <w:szCs w:val="26"/>
          <w:lang w:val="uk-UA"/>
        </w:rPr>
        <w:t>копію ідентифікаційного коду заявника;</w:t>
      </w:r>
    </w:p>
    <w:p w:rsidR="009E3DFF" w:rsidRPr="009E3DFF" w:rsidRDefault="009E3DFF" w:rsidP="009E3DFF">
      <w:pPr>
        <w:pStyle w:val="a9"/>
        <w:numPr>
          <w:ilvl w:val="0"/>
          <w:numId w:val="28"/>
        </w:numPr>
        <w:spacing w:after="0"/>
        <w:ind w:left="0" w:firstLine="567"/>
        <w:jc w:val="both"/>
        <w:rPr>
          <w:sz w:val="26"/>
          <w:szCs w:val="26"/>
          <w:lang w:val="uk-UA"/>
        </w:rPr>
      </w:pPr>
      <w:r w:rsidRPr="009E3DFF">
        <w:rPr>
          <w:sz w:val="26"/>
          <w:szCs w:val="26"/>
          <w:lang w:val="uk-UA"/>
        </w:rPr>
        <w:t xml:space="preserve">довідку </w:t>
      </w:r>
      <w:proofErr w:type="spellStart"/>
      <w:r w:rsidRPr="009E3DFF">
        <w:rPr>
          <w:sz w:val="26"/>
          <w:szCs w:val="26"/>
          <w:lang w:val="uk-UA"/>
        </w:rPr>
        <w:t>медустанови</w:t>
      </w:r>
      <w:proofErr w:type="spellEnd"/>
      <w:r w:rsidRPr="009E3DFF">
        <w:rPr>
          <w:sz w:val="26"/>
          <w:szCs w:val="26"/>
          <w:lang w:val="uk-UA"/>
        </w:rPr>
        <w:t xml:space="preserve"> про перебування дитини на диспансерному обліку;</w:t>
      </w:r>
    </w:p>
    <w:p w:rsidR="009E3DFF" w:rsidRPr="009E3DFF" w:rsidRDefault="009E3DFF" w:rsidP="009E3DFF">
      <w:pPr>
        <w:pStyle w:val="a9"/>
        <w:numPr>
          <w:ilvl w:val="0"/>
          <w:numId w:val="28"/>
        </w:numPr>
        <w:spacing w:after="0"/>
        <w:ind w:left="0" w:firstLine="567"/>
        <w:jc w:val="both"/>
        <w:rPr>
          <w:sz w:val="26"/>
          <w:szCs w:val="26"/>
          <w:lang w:val="uk-UA"/>
        </w:rPr>
      </w:pPr>
      <w:r w:rsidRPr="009E3DFF">
        <w:rPr>
          <w:sz w:val="26"/>
          <w:szCs w:val="26"/>
          <w:lang w:val="uk-UA"/>
        </w:rPr>
        <w:t>банківський рахунок заявника;</w:t>
      </w:r>
    </w:p>
    <w:p w:rsidR="009E3DFF" w:rsidRPr="009E3DFF" w:rsidRDefault="009E3DFF" w:rsidP="009E3DFF">
      <w:pPr>
        <w:pStyle w:val="a9"/>
        <w:numPr>
          <w:ilvl w:val="0"/>
          <w:numId w:val="28"/>
        </w:numPr>
        <w:spacing w:after="0"/>
        <w:ind w:left="0" w:firstLine="567"/>
        <w:jc w:val="both"/>
        <w:rPr>
          <w:sz w:val="26"/>
          <w:szCs w:val="26"/>
          <w:lang w:val="uk-UA"/>
        </w:rPr>
      </w:pPr>
      <w:r w:rsidRPr="009E3DFF">
        <w:rPr>
          <w:sz w:val="26"/>
          <w:szCs w:val="26"/>
          <w:lang w:val="uk-UA"/>
        </w:rPr>
        <w:t>згоду на обробку персональних даних.</w:t>
      </w:r>
    </w:p>
    <w:p w:rsidR="009E3DFF" w:rsidRPr="009E3DFF" w:rsidRDefault="009E3DFF" w:rsidP="009E3DFF">
      <w:pPr>
        <w:pStyle w:val="a9"/>
        <w:ind w:left="0" w:firstLine="567"/>
        <w:jc w:val="both"/>
        <w:rPr>
          <w:sz w:val="26"/>
          <w:szCs w:val="26"/>
          <w:lang w:val="uk-UA"/>
        </w:rPr>
      </w:pPr>
    </w:p>
    <w:p w:rsidR="009E3DFF" w:rsidRPr="009E3DFF" w:rsidRDefault="009E3DFF" w:rsidP="009E3DFF">
      <w:pPr>
        <w:pStyle w:val="a9"/>
        <w:ind w:left="0" w:firstLine="567"/>
        <w:jc w:val="both"/>
        <w:rPr>
          <w:sz w:val="26"/>
          <w:szCs w:val="26"/>
          <w:lang w:val="uk-UA"/>
        </w:rPr>
      </w:pPr>
      <w:r w:rsidRPr="009E3DFF">
        <w:rPr>
          <w:sz w:val="26"/>
          <w:szCs w:val="26"/>
          <w:lang w:val="uk-UA"/>
        </w:rPr>
        <w:t>3. Вищевказані документи направляються на розгляд до комісії з питань гуманітарної роботи міської ради для прийняття відповідного рішення.  Протокол засідання комісії депутатів міської ради  та первинні документи направляються до управління соціального захисту населення міської ради, яке на підставі цих документів  готує проект рішення про надання допомоги і подає його на розгляд Калуської міської ради.</w:t>
      </w:r>
    </w:p>
    <w:p w:rsidR="009E3DFF" w:rsidRPr="009E3DFF" w:rsidRDefault="009E3DFF" w:rsidP="009E3DFF">
      <w:pPr>
        <w:pStyle w:val="a9"/>
        <w:ind w:left="0" w:firstLine="567"/>
        <w:jc w:val="both"/>
        <w:rPr>
          <w:sz w:val="26"/>
          <w:szCs w:val="26"/>
          <w:lang w:val="uk-UA"/>
        </w:rPr>
      </w:pPr>
      <w:r w:rsidRPr="009E3DFF">
        <w:rPr>
          <w:sz w:val="26"/>
          <w:szCs w:val="26"/>
          <w:lang w:val="uk-UA"/>
        </w:rPr>
        <w:t xml:space="preserve">4. Виплата допомоги здійснюється управлінням соціального захисту міської ради, яке протягом п’яти  банківських днів після  надходження коштів на рахунок управління на виплату допомоги, готує виплатні документи на підставі відповідного  рішення міської ради. </w:t>
      </w:r>
    </w:p>
    <w:p w:rsidR="009E3DFF" w:rsidRPr="009E3DFF" w:rsidRDefault="009E3DFF" w:rsidP="009E3DFF">
      <w:pPr>
        <w:pStyle w:val="a9"/>
        <w:ind w:left="0" w:firstLine="567"/>
        <w:jc w:val="both"/>
        <w:rPr>
          <w:sz w:val="26"/>
          <w:szCs w:val="26"/>
          <w:lang w:val="uk-UA"/>
        </w:rPr>
      </w:pPr>
      <w:r w:rsidRPr="009E3DFF">
        <w:rPr>
          <w:sz w:val="26"/>
          <w:szCs w:val="26"/>
          <w:lang w:val="uk-UA"/>
        </w:rPr>
        <w:t>Допомога на  лікування дітей, хворих на цукровий діабет, може бути виплачена не частіше як один раз в календарний рік.</w:t>
      </w:r>
    </w:p>
    <w:p w:rsidR="009E3DFF" w:rsidRPr="009E3DFF" w:rsidRDefault="009E3DFF" w:rsidP="009E3DFF">
      <w:pPr>
        <w:ind w:firstLine="567"/>
        <w:jc w:val="both"/>
        <w:rPr>
          <w:sz w:val="26"/>
          <w:szCs w:val="26"/>
          <w:lang w:val="uk-UA"/>
        </w:rPr>
      </w:pPr>
      <w:r w:rsidRPr="009E3DFF">
        <w:rPr>
          <w:sz w:val="26"/>
          <w:szCs w:val="26"/>
          <w:lang w:val="uk-UA"/>
        </w:rPr>
        <w:lastRenderedPageBreak/>
        <w:t xml:space="preserve">  5.  Якщо за рахунок коштів міського бюджету за іншими напрямками (на лікування </w:t>
      </w:r>
      <w:proofErr w:type="spellStart"/>
      <w:r w:rsidRPr="009E3DFF">
        <w:rPr>
          <w:sz w:val="26"/>
          <w:szCs w:val="26"/>
          <w:lang w:val="uk-UA"/>
        </w:rPr>
        <w:t>онкохворих</w:t>
      </w:r>
      <w:proofErr w:type="spellEnd"/>
      <w:r w:rsidRPr="009E3DFF">
        <w:rPr>
          <w:sz w:val="26"/>
          <w:szCs w:val="26"/>
          <w:lang w:val="uk-UA"/>
        </w:rPr>
        <w:t>, на лікування дітей з інвалідністю та інше) була надана одноразова грошова допомога в більшому розмірі, то в такому разі одноразова грошова допомога на лікування дітей, хворих на цукровий діабет, не надається. Якщо ж за іншими напрямками була надана одноразова грошова допомога в меншому розмірі, то в такому разі  одноразова грошова допомога на лікування дітей, хворих на цукровий діабет, може бути надана в сумі, що дорівнює різниці між розміром допомоги на лікування дітей, хворих на цукровий діабет, визначеною постійною комісією міської ради з питань гуманітарної роботи, та розміром виплаченої одноразової грошової допомоги за іншими напрямками.</w:t>
      </w:r>
    </w:p>
    <w:p w:rsidR="009E3DFF" w:rsidRPr="009E3DFF" w:rsidRDefault="009E3DFF" w:rsidP="009E3DFF">
      <w:pPr>
        <w:pStyle w:val="a9"/>
        <w:ind w:left="0" w:firstLine="567"/>
        <w:jc w:val="both"/>
        <w:rPr>
          <w:sz w:val="26"/>
          <w:szCs w:val="26"/>
          <w:lang w:val="uk-UA"/>
        </w:rPr>
      </w:pPr>
      <w:r w:rsidRPr="009E3DFF">
        <w:rPr>
          <w:sz w:val="26"/>
          <w:szCs w:val="26"/>
          <w:lang w:val="uk-UA"/>
        </w:rPr>
        <w:t>6. У разі неподання заявником банківського рахунку, допомога виплачується йому через відділення поштового зв’язку, при цьому у рішенні міської ради  передбачаються видатки на поштові послуги.</w:t>
      </w:r>
    </w:p>
    <w:p w:rsidR="009E3DFF" w:rsidRPr="009E3DFF" w:rsidRDefault="009E3DFF" w:rsidP="009E3DFF">
      <w:pPr>
        <w:pStyle w:val="a9"/>
        <w:ind w:left="0" w:firstLine="567"/>
        <w:jc w:val="both"/>
        <w:rPr>
          <w:sz w:val="26"/>
          <w:szCs w:val="26"/>
          <w:lang w:val="uk-UA"/>
        </w:rPr>
      </w:pPr>
    </w:p>
    <w:p w:rsidR="009E3DFF" w:rsidRPr="009E3DFF" w:rsidRDefault="009E3DFF" w:rsidP="009E3DFF">
      <w:pPr>
        <w:pStyle w:val="a9"/>
        <w:jc w:val="both"/>
        <w:rPr>
          <w:sz w:val="26"/>
          <w:szCs w:val="26"/>
          <w:lang w:val="uk-UA"/>
        </w:rPr>
      </w:pPr>
    </w:p>
    <w:p w:rsidR="009E3DFF" w:rsidRPr="009E3DFF" w:rsidRDefault="009E3DFF" w:rsidP="009E3DFF">
      <w:pPr>
        <w:pStyle w:val="a9"/>
        <w:ind w:left="0"/>
        <w:jc w:val="both"/>
        <w:rPr>
          <w:sz w:val="26"/>
          <w:szCs w:val="26"/>
          <w:lang w:val="uk-UA"/>
        </w:rPr>
      </w:pPr>
      <w:r w:rsidRPr="009E3DFF">
        <w:rPr>
          <w:sz w:val="26"/>
          <w:szCs w:val="26"/>
          <w:lang w:val="uk-UA"/>
        </w:rPr>
        <w:t xml:space="preserve">Секретар міської ради </w:t>
      </w:r>
      <w:r w:rsidRPr="009E3DFF">
        <w:rPr>
          <w:sz w:val="26"/>
          <w:szCs w:val="26"/>
          <w:lang w:val="uk-UA"/>
        </w:rPr>
        <w:tab/>
        <w:t xml:space="preserve">             </w:t>
      </w:r>
      <w:r w:rsidRPr="009E3DFF">
        <w:rPr>
          <w:sz w:val="26"/>
          <w:szCs w:val="26"/>
          <w:lang w:val="uk-UA"/>
        </w:rPr>
        <w:tab/>
      </w:r>
      <w:r w:rsidRPr="009E3DFF">
        <w:rPr>
          <w:sz w:val="26"/>
          <w:szCs w:val="26"/>
          <w:lang w:val="uk-UA"/>
        </w:rPr>
        <w:tab/>
        <w:t xml:space="preserve">   </w:t>
      </w:r>
      <w:r w:rsidRPr="009E3DFF">
        <w:rPr>
          <w:sz w:val="26"/>
          <w:szCs w:val="26"/>
          <w:lang w:val="uk-UA"/>
        </w:rPr>
        <w:tab/>
        <w:t xml:space="preserve"> Роман </w:t>
      </w:r>
      <w:proofErr w:type="spellStart"/>
      <w:r w:rsidRPr="009E3DFF">
        <w:rPr>
          <w:sz w:val="26"/>
          <w:szCs w:val="26"/>
          <w:lang w:val="uk-UA"/>
        </w:rPr>
        <w:t>Боднарчук</w:t>
      </w:r>
      <w:proofErr w:type="spellEnd"/>
    </w:p>
    <w:p w:rsidR="009E3DFF" w:rsidRPr="009E3DFF" w:rsidRDefault="009E3DFF" w:rsidP="009E3DFF">
      <w:pPr>
        <w:pStyle w:val="a9"/>
        <w:jc w:val="both"/>
        <w:rPr>
          <w:b/>
          <w:sz w:val="26"/>
          <w:szCs w:val="26"/>
          <w:lang w:val="uk-UA"/>
        </w:rPr>
      </w:pPr>
    </w:p>
    <w:p w:rsidR="009E3DFF" w:rsidRPr="009E3DFF" w:rsidRDefault="009E3DFF" w:rsidP="009E3DFF">
      <w:pPr>
        <w:pStyle w:val="a9"/>
        <w:jc w:val="both"/>
        <w:rPr>
          <w:b/>
          <w:sz w:val="26"/>
          <w:szCs w:val="26"/>
          <w:lang w:val="uk-UA"/>
        </w:rPr>
      </w:pPr>
    </w:p>
    <w:p w:rsidR="009E3DFF" w:rsidRPr="009E3DFF" w:rsidRDefault="009E3DFF" w:rsidP="009E3DFF">
      <w:pPr>
        <w:pStyle w:val="a9"/>
        <w:jc w:val="both"/>
        <w:rPr>
          <w:b/>
          <w:sz w:val="26"/>
          <w:szCs w:val="26"/>
          <w:lang w:val="uk-UA"/>
        </w:rPr>
      </w:pPr>
    </w:p>
    <w:p w:rsidR="009E3DFF" w:rsidRPr="009E3DFF" w:rsidRDefault="009E3DFF" w:rsidP="009E3DFF">
      <w:pPr>
        <w:pStyle w:val="a9"/>
        <w:jc w:val="both"/>
        <w:rPr>
          <w:b/>
          <w:sz w:val="26"/>
          <w:szCs w:val="26"/>
          <w:lang w:val="uk-UA"/>
        </w:rPr>
      </w:pPr>
    </w:p>
    <w:p w:rsidR="009E3DFF" w:rsidRPr="009E3DFF" w:rsidRDefault="009E3DFF" w:rsidP="009E3DFF">
      <w:pPr>
        <w:pStyle w:val="a9"/>
        <w:jc w:val="both"/>
        <w:rPr>
          <w:b/>
          <w:sz w:val="26"/>
          <w:szCs w:val="26"/>
          <w:lang w:val="uk-UA"/>
        </w:rPr>
      </w:pPr>
    </w:p>
    <w:p w:rsidR="009E3DFF" w:rsidRPr="009E3DFF" w:rsidRDefault="009E3DFF" w:rsidP="009E3DFF">
      <w:pPr>
        <w:pStyle w:val="a9"/>
        <w:jc w:val="both"/>
        <w:rPr>
          <w:b/>
          <w:sz w:val="26"/>
          <w:szCs w:val="26"/>
          <w:lang w:val="uk-UA"/>
        </w:rPr>
      </w:pPr>
    </w:p>
    <w:p w:rsidR="00521258" w:rsidRPr="009E3DFF" w:rsidRDefault="00521258" w:rsidP="00521258">
      <w:pPr>
        <w:widowControl w:val="0"/>
        <w:autoSpaceDE w:val="0"/>
        <w:autoSpaceDN w:val="0"/>
        <w:adjustRightInd w:val="0"/>
        <w:ind w:left="142" w:right="4790" w:hanging="142"/>
        <w:rPr>
          <w:rFonts w:cs="Calibri"/>
          <w:sz w:val="26"/>
          <w:szCs w:val="26"/>
          <w:lang w:val="uk-UA"/>
        </w:rPr>
      </w:pPr>
    </w:p>
    <w:p w:rsidR="00521258" w:rsidRPr="009E3DFF" w:rsidRDefault="00521258" w:rsidP="00521258">
      <w:pPr>
        <w:widowControl w:val="0"/>
        <w:autoSpaceDE w:val="0"/>
        <w:autoSpaceDN w:val="0"/>
        <w:adjustRightInd w:val="0"/>
        <w:ind w:right="5670"/>
        <w:rPr>
          <w:rFonts w:cs="Calibri"/>
          <w:sz w:val="26"/>
          <w:szCs w:val="26"/>
          <w:lang w:val="uk-UA"/>
        </w:rPr>
      </w:pPr>
    </w:p>
    <w:p w:rsidR="00521258" w:rsidRPr="009E3DFF" w:rsidRDefault="00302B25" w:rsidP="00521258">
      <w:pPr>
        <w:widowControl w:val="0"/>
        <w:autoSpaceDE w:val="0"/>
        <w:autoSpaceDN w:val="0"/>
        <w:adjustRightInd w:val="0"/>
        <w:jc w:val="both"/>
        <w:rPr>
          <w:sz w:val="26"/>
          <w:szCs w:val="26"/>
          <w:lang w:val="uk-UA"/>
        </w:rPr>
      </w:pPr>
      <w:r w:rsidRPr="009E3DFF">
        <w:rPr>
          <w:sz w:val="26"/>
          <w:szCs w:val="26"/>
          <w:lang w:val="uk-UA"/>
        </w:rPr>
        <w:t xml:space="preserve"> </w:t>
      </w:r>
    </w:p>
    <w:p w:rsidR="003035BB" w:rsidRPr="009E3DFF"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9E3DFF"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9844F1"/>
    <w:multiLevelType w:val="hybridMultilevel"/>
    <w:tmpl w:val="0A5A77A4"/>
    <w:lvl w:ilvl="0" w:tplc="D7CAF224">
      <w:start w:val="1"/>
      <w:numFmt w:val="bullet"/>
      <w:lvlText w:val="-"/>
      <w:lvlJc w:val="left"/>
      <w:pPr>
        <w:tabs>
          <w:tab w:val="num" w:pos="720"/>
        </w:tabs>
        <w:ind w:left="720" w:hanging="360"/>
      </w:pPr>
      <w:rPr>
        <w:rFonts w:ascii="Tahoma" w:eastAsia="Times New Roman" w:hAnsi="Tahoma" w:cs="Tahom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7"/>
  </w:num>
  <w:num w:numId="21">
    <w:abstractNumId w:val="14"/>
  </w:num>
  <w:num w:numId="22">
    <w:abstractNumId w:val="22"/>
  </w:num>
  <w:num w:numId="23">
    <w:abstractNumId w:val="6"/>
  </w:num>
  <w:num w:numId="24">
    <w:abstractNumId w:val="5"/>
  </w:num>
  <w:num w:numId="25">
    <w:abstractNumId w:val="21"/>
  </w:num>
  <w:num w:numId="26">
    <w:abstractNumId w:val="13"/>
  </w:num>
  <w:num w:numId="27">
    <w:abstractNumId w:val="12"/>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DFF"/>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2B8"/>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2777</Words>
  <Characters>1584</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2020-01-31T11:56:00Z</cp:lastPrinted>
  <dcterms:created xsi:type="dcterms:W3CDTF">2020-01-30T08:02:00Z</dcterms:created>
  <dcterms:modified xsi:type="dcterms:W3CDTF">2020-01-31T11:56:00Z</dcterms:modified>
</cp:coreProperties>
</file>