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573D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573D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244F7">
        <w:rPr>
          <w:b/>
          <w:sz w:val="26"/>
          <w:szCs w:val="26"/>
          <w:u w:val="single"/>
          <w:lang w:val="uk-UA"/>
        </w:rPr>
        <w:t>167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F4939" w:rsidRPr="00E567AA" w:rsidRDefault="003F4939" w:rsidP="003F4939">
                  <w:pPr>
                    <w:rPr>
                      <w:sz w:val="27"/>
                      <w:szCs w:val="27"/>
                      <w:lang w:val="uk-UA"/>
                    </w:rPr>
                  </w:pPr>
                  <w:r w:rsidRPr="00EC1570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EC1570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EC1570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EC1570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EC1570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EC1570">
                    <w:rPr>
                      <w:sz w:val="27"/>
                      <w:szCs w:val="27"/>
                    </w:rPr>
                    <w:t xml:space="preserve">                 </w:t>
                  </w:r>
                  <w:r w:rsidRPr="00EC1570">
                    <w:rPr>
                      <w:sz w:val="27"/>
                      <w:szCs w:val="27"/>
                      <w:lang w:val="uk-UA"/>
                    </w:rPr>
                    <w:t xml:space="preserve">   </w:t>
                  </w:r>
                  <w:r w:rsidRPr="00EC1570">
                    <w:rPr>
                      <w:sz w:val="27"/>
                      <w:szCs w:val="27"/>
                    </w:rPr>
                    <w:t xml:space="preserve">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   </w:t>
                  </w:r>
                  <w:r w:rsidRPr="00EC1570">
                    <w:rPr>
                      <w:sz w:val="27"/>
                      <w:szCs w:val="27"/>
                    </w:rPr>
                    <w:t xml:space="preserve"> </w:t>
                  </w:r>
                </w:p>
                <w:p w:rsidR="003F4939" w:rsidRPr="00EC1570" w:rsidRDefault="003F4939" w:rsidP="003F493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7"/>
                      <w:szCs w:val="27"/>
                    </w:rPr>
                    <w:t>проє</w:t>
                  </w:r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кту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щодо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відведення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         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</w:t>
                  </w:r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 </w:t>
                  </w:r>
                </w:p>
                <w:p w:rsidR="00107A27" w:rsidRPr="00AF0A8E" w:rsidRDefault="003F4939" w:rsidP="003F4939">
                  <w:pPr>
                    <w:jc w:val="both"/>
                    <w:rPr>
                      <w:sz w:val="28"/>
                      <w:szCs w:val="28"/>
                    </w:rPr>
                  </w:pPr>
                  <w:r w:rsidRPr="00EC1570">
                    <w:rPr>
                      <w:sz w:val="27"/>
                      <w:szCs w:val="27"/>
                      <w:lang w:val="uk-UA"/>
                    </w:rPr>
                    <w:t>земельної ділянки у постійне користування</w:t>
                  </w:r>
                  <w:r w:rsidRPr="00EC1570">
                    <w:rPr>
                      <w:b/>
                      <w:sz w:val="27"/>
                      <w:szCs w:val="27"/>
                      <w:lang w:val="uk-UA"/>
                    </w:rPr>
                    <w:t xml:space="preserve"> ОСББ «</w:t>
                  </w:r>
                  <w:r>
                    <w:rPr>
                      <w:b/>
                      <w:sz w:val="27"/>
                      <w:szCs w:val="27"/>
                      <w:lang w:val="uk-UA"/>
                    </w:rPr>
                    <w:t>Зразковий дім на Писарській</w:t>
                  </w:r>
                  <w:r w:rsidRPr="00EC1570">
                    <w:rPr>
                      <w:b/>
                      <w:sz w:val="27"/>
                      <w:szCs w:val="27"/>
                      <w:lang w:val="uk-UA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F4939" w:rsidRPr="00EC1570" w:rsidRDefault="003F4939" w:rsidP="003F4939">
      <w:pPr>
        <w:jc w:val="both"/>
        <w:rPr>
          <w:sz w:val="27"/>
          <w:szCs w:val="27"/>
          <w:lang w:val="uk-UA"/>
        </w:rPr>
      </w:pPr>
    </w:p>
    <w:p w:rsidR="003F4939" w:rsidRDefault="003F4939" w:rsidP="003F4939">
      <w:pPr>
        <w:pStyle w:val="a5"/>
        <w:spacing w:after="0" w:line="240" w:lineRule="auto"/>
        <w:jc w:val="left"/>
        <w:rPr>
          <w:b/>
          <w:sz w:val="16"/>
          <w:szCs w:val="16"/>
        </w:rPr>
      </w:pPr>
    </w:p>
    <w:p w:rsidR="003F4939" w:rsidRPr="00265C20" w:rsidRDefault="003F4939" w:rsidP="003F4939">
      <w:pPr>
        <w:pStyle w:val="a5"/>
        <w:spacing w:after="0" w:line="240" w:lineRule="auto"/>
        <w:jc w:val="left"/>
        <w:rPr>
          <w:b/>
          <w:sz w:val="16"/>
          <w:szCs w:val="16"/>
        </w:rPr>
      </w:pPr>
    </w:p>
    <w:p w:rsidR="003F4939" w:rsidRPr="003F4939" w:rsidRDefault="003F4939" w:rsidP="003F4939">
      <w:pPr>
        <w:jc w:val="both"/>
        <w:rPr>
          <w:b/>
          <w:sz w:val="26"/>
          <w:szCs w:val="26"/>
          <w:lang w:val="uk-UA"/>
        </w:rPr>
      </w:pPr>
      <w:r w:rsidRPr="003F4939">
        <w:rPr>
          <w:sz w:val="26"/>
          <w:szCs w:val="26"/>
          <w:lang w:val="uk-UA"/>
        </w:rPr>
        <w:t xml:space="preserve">       </w:t>
      </w:r>
      <w:r w:rsidRPr="003F4939">
        <w:rPr>
          <w:sz w:val="26"/>
          <w:szCs w:val="26"/>
          <w:lang w:val="uk-UA"/>
        </w:rPr>
        <w:tab/>
        <w:t xml:space="preserve">Розглянувши заяву </w:t>
      </w:r>
      <w:r w:rsidRPr="003F4939">
        <w:rPr>
          <w:b/>
          <w:sz w:val="26"/>
          <w:szCs w:val="26"/>
          <w:lang w:val="uk-UA"/>
        </w:rPr>
        <w:t>ОБ’ЄДНАННЯ СПІВВЛАСНИКІВ БАГАТОКВАРТИРНОГО БУДИНКУ</w:t>
      </w:r>
      <w:r w:rsidRPr="003F4939">
        <w:rPr>
          <w:sz w:val="26"/>
          <w:szCs w:val="26"/>
          <w:lang w:val="uk-UA"/>
        </w:rPr>
        <w:t xml:space="preserve"> </w:t>
      </w:r>
      <w:r w:rsidRPr="003F4939">
        <w:rPr>
          <w:b/>
          <w:sz w:val="26"/>
          <w:szCs w:val="26"/>
          <w:lang w:val="uk-UA"/>
        </w:rPr>
        <w:t xml:space="preserve">«Зразковий дім на Писарській» </w:t>
      </w:r>
      <w:r w:rsidRPr="003F4939">
        <w:rPr>
          <w:sz w:val="26"/>
          <w:szCs w:val="26"/>
          <w:lang w:val="uk-UA"/>
        </w:rPr>
        <w:t>про надання дозволу на розроблення проекту відведення земельної ділянки (в постійне користування), керуючись Законом України «Про місцеве самоврядування в Україні» та  ст.ст. 12, 42, 92, 123 Земельного кодексу України, Законом України «Про землеустрій»,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proofErr w:type="spellStart"/>
      <w:r w:rsidRPr="003F4939">
        <w:rPr>
          <w:sz w:val="26"/>
          <w:szCs w:val="26"/>
        </w:rPr>
        <w:t>i</w:t>
      </w:r>
      <w:r w:rsidRPr="003F4939">
        <w:rPr>
          <w:sz w:val="26"/>
          <w:szCs w:val="26"/>
          <w:lang w:val="uk-UA"/>
        </w:rPr>
        <w:t>ська</w:t>
      </w:r>
      <w:proofErr w:type="spellEnd"/>
      <w:r w:rsidRPr="003F4939">
        <w:rPr>
          <w:sz w:val="26"/>
          <w:szCs w:val="26"/>
          <w:lang w:val="uk-UA"/>
        </w:rPr>
        <w:t xml:space="preserve"> рада</w:t>
      </w:r>
    </w:p>
    <w:p w:rsidR="003F4939" w:rsidRDefault="003F4939" w:rsidP="003F493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F4939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3F4939" w:rsidRPr="003F4939" w:rsidRDefault="003F4939" w:rsidP="003F493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F4939" w:rsidRPr="003F4939" w:rsidRDefault="003F4939" w:rsidP="003F4939">
      <w:pPr>
        <w:jc w:val="both"/>
        <w:rPr>
          <w:sz w:val="26"/>
          <w:szCs w:val="26"/>
          <w:lang w:val="uk-UA"/>
        </w:rPr>
      </w:pPr>
      <w:r w:rsidRPr="003F4939">
        <w:rPr>
          <w:b/>
          <w:sz w:val="26"/>
          <w:szCs w:val="26"/>
          <w:lang w:val="uk-UA"/>
        </w:rPr>
        <w:t xml:space="preserve">      </w:t>
      </w:r>
      <w:r w:rsidRPr="003F4939">
        <w:rPr>
          <w:b/>
          <w:sz w:val="26"/>
          <w:szCs w:val="26"/>
          <w:lang w:val="uk-UA"/>
        </w:rPr>
        <w:tab/>
        <w:t xml:space="preserve">  1. Дати дозвіл</w:t>
      </w:r>
      <w:r w:rsidRPr="003F4939">
        <w:rPr>
          <w:sz w:val="26"/>
          <w:szCs w:val="26"/>
          <w:lang w:val="uk-UA"/>
        </w:rPr>
        <w:t xml:space="preserve"> </w:t>
      </w:r>
      <w:r w:rsidRPr="003F4939">
        <w:rPr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3F4939">
        <w:rPr>
          <w:sz w:val="26"/>
          <w:szCs w:val="26"/>
          <w:lang w:val="uk-UA"/>
        </w:rPr>
        <w:t xml:space="preserve"> </w:t>
      </w:r>
      <w:r w:rsidRPr="003F4939">
        <w:rPr>
          <w:b/>
          <w:sz w:val="26"/>
          <w:szCs w:val="26"/>
          <w:lang w:val="uk-UA"/>
        </w:rPr>
        <w:t xml:space="preserve">«Зразковий дім на Писарській» </w:t>
      </w:r>
      <w:r w:rsidRPr="003F4939">
        <w:rPr>
          <w:sz w:val="26"/>
          <w:szCs w:val="26"/>
          <w:lang w:val="uk-UA"/>
        </w:rPr>
        <w:t xml:space="preserve">на розроблення </w:t>
      </w:r>
      <w:proofErr w:type="spellStart"/>
      <w:r w:rsidRPr="003F4939">
        <w:rPr>
          <w:sz w:val="26"/>
          <w:szCs w:val="26"/>
          <w:lang w:val="uk-UA"/>
        </w:rPr>
        <w:t>проєкту</w:t>
      </w:r>
      <w:proofErr w:type="spellEnd"/>
      <w:r w:rsidRPr="003F4939">
        <w:rPr>
          <w:sz w:val="26"/>
          <w:szCs w:val="26"/>
          <w:lang w:val="uk-UA"/>
        </w:rPr>
        <w:t xml:space="preserve"> землеустрою щодо відведення земельної ділянки у постійне користування орієнтовною </w:t>
      </w:r>
      <w:r w:rsidRPr="003F4939">
        <w:rPr>
          <w:b/>
          <w:sz w:val="26"/>
          <w:szCs w:val="26"/>
          <w:lang w:val="uk-UA"/>
        </w:rPr>
        <w:t xml:space="preserve">площею 0,2222 га,  </w:t>
      </w:r>
      <w:r w:rsidRPr="003F4939">
        <w:rPr>
          <w:sz w:val="26"/>
          <w:szCs w:val="26"/>
          <w:lang w:val="uk-UA"/>
        </w:rPr>
        <w:t xml:space="preserve">яка знаходиться </w:t>
      </w:r>
      <w:r w:rsidRPr="003F4939">
        <w:rPr>
          <w:sz w:val="26"/>
          <w:szCs w:val="26"/>
        </w:rPr>
        <w:t xml:space="preserve">на </w:t>
      </w:r>
      <w:r w:rsidRPr="003F4939">
        <w:rPr>
          <w:b/>
          <w:sz w:val="26"/>
          <w:szCs w:val="26"/>
          <w:lang w:val="uk-UA"/>
        </w:rPr>
        <w:t xml:space="preserve">вулиці Писарська, 57, </w:t>
      </w:r>
      <w:r w:rsidRPr="003F4939">
        <w:rPr>
          <w:sz w:val="26"/>
          <w:szCs w:val="26"/>
          <w:lang w:val="uk-UA"/>
        </w:rPr>
        <w:t>м.</w:t>
      </w:r>
      <w:r w:rsidRPr="003F4939">
        <w:rPr>
          <w:b/>
          <w:sz w:val="26"/>
          <w:szCs w:val="26"/>
          <w:lang w:val="uk-UA"/>
        </w:rPr>
        <w:t xml:space="preserve"> </w:t>
      </w:r>
      <w:r w:rsidRPr="003F4939">
        <w:rPr>
          <w:sz w:val="26"/>
          <w:szCs w:val="26"/>
          <w:lang w:val="uk-UA"/>
        </w:rPr>
        <w:t>Калуш, для обслуговування багатоквартирного житлового будинку.</w:t>
      </w:r>
    </w:p>
    <w:p w:rsidR="003F4939" w:rsidRPr="003F4939" w:rsidRDefault="003F4939" w:rsidP="003F4939">
      <w:pPr>
        <w:jc w:val="both"/>
        <w:rPr>
          <w:sz w:val="26"/>
          <w:szCs w:val="26"/>
          <w:lang w:val="uk-UA"/>
        </w:rPr>
      </w:pPr>
      <w:r w:rsidRPr="003F4939">
        <w:rPr>
          <w:b/>
          <w:sz w:val="26"/>
          <w:szCs w:val="26"/>
          <w:lang w:val="uk-UA"/>
        </w:rPr>
        <w:t xml:space="preserve">           </w:t>
      </w:r>
      <w:r w:rsidRPr="003F4939">
        <w:rPr>
          <w:b/>
          <w:sz w:val="26"/>
          <w:szCs w:val="26"/>
        </w:rPr>
        <w:t xml:space="preserve">2. </w:t>
      </w:r>
      <w:r w:rsidRPr="003F4939">
        <w:rPr>
          <w:sz w:val="26"/>
          <w:szCs w:val="26"/>
        </w:rPr>
        <w:t xml:space="preserve">У </w:t>
      </w:r>
      <w:proofErr w:type="spellStart"/>
      <w:r w:rsidRPr="003F4939">
        <w:rPr>
          <w:sz w:val="26"/>
          <w:szCs w:val="26"/>
        </w:rPr>
        <w:t>документаці</w:t>
      </w:r>
      <w:proofErr w:type="spellEnd"/>
      <w:r w:rsidRPr="003F4939">
        <w:rPr>
          <w:sz w:val="26"/>
          <w:szCs w:val="26"/>
          <w:lang w:val="uk-UA"/>
        </w:rPr>
        <w:t>ї</w:t>
      </w:r>
      <w:r w:rsidRPr="003F4939">
        <w:rPr>
          <w:sz w:val="26"/>
          <w:szCs w:val="26"/>
        </w:rPr>
        <w:t xml:space="preserve"> </w:t>
      </w:r>
      <w:proofErr w:type="spellStart"/>
      <w:r w:rsidRPr="003F4939">
        <w:rPr>
          <w:sz w:val="26"/>
          <w:szCs w:val="26"/>
        </w:rPr>
        <w:t>із</w:t>
      </w:r>
      <w:proofErr w:type="spellEnd"/>
      <w:r w:rsidRPr="003F4939">
        <w:rPr>
          <w:sz w:val="26"/>
          <w:szCs w:val="26"/>
        </w:rPr>
        <w:t xml:space="preserve"> </w:t>
      </w:r>
      <w:proofErr w:type="spellStart"/>
      <w:r w:rsidRPr="003F4939">
        <w:rPr>
          <w:sz w:val="26"/>
          <w:szCs w:val="26"/>
        </w:rPr>
        <w:t>землеустрою</w:t>
      </w:r>
      <w:proofErr w:type="spellEnd"/>
      <w:r w:rsidRPr="003F4939">
        <w:rPr>
          <w:sz w:val="26"/>
          <w:szCs w:val="26"/>
        </w:rPr>
        <w:t xml:space="preserve"> </w:t>
      </w:r>
      <w:proofErr w:type="spellStart"/>
      <w:r w:rsidRPr="003F4939">
        <w:rPr>
          <w:sz w:val="26"/>
          <w:szCs w:val="26"/>
        </w:rPr>
        <w:t>передбачити</w:t>
      </w:r>
      <w:proofErr w:type="spellEnd"/>
      <w:r w:rsidRPr="003F4939">
        <w:rPr>
          <w:sz w:val="26"/>
          <w:szCs w:val="26"/>
        </w:rPr>
        <w:t xml:space="preserve"> </w:t>
      </w:r>
      <w:proofErr w:type="spellStart"/>
      <w:r w:rsidRPr="003F4939">
        <w:rPr>
          <w:sz w:val="26"/>
          <w:szCs w:val="26"/>
        </w:rPr>
        <w:t>обмеження</w:t>
      </w:r>
      <w:proofErr w:type="spellEnd"/>
      <w:r w:rsidRPr="003F4939">
        <w:rPr>
          <w:sz w:val="26"/>
          <w:szCs w:val="26"/>
        </w:rPr>
        <w:t xml:space="preserve"> у </w:t>
      </w:r>
      <w:proofErr w:type="spellStart"/>
      <w:r w:rsidRPr="003F4939">
        <w:rPr>
          <w:sz w:val="26"/>
          <w:szCs w:val="26"/>
        </w:rPr>
        <w:t>користуванні</w:t>
      </w:r>
      <w:proofErr w:type="spellEnd"/>
      <w:r w:rsidRPr="003F4939">
        <w:rPr>
          <w:sz w:val="26"/>
          <w:szCs w:val="26"/>
        </w:rPr>
        <w:t xml:space="preserve"> дорогами та </w:t>
      </w:r>
      <w:proofErr w:type="spellStart"/>
      <w:r w:rsidRPr="003F4939">
        <w:rPr>
          <w:sz w:val="26"/>
          <w:szCs w:val="26"/>
        </w:rPr>
        <w:t>проїздами</w:t>
      </w:r>
      <w:proofErr w:type="spellEnd"/>
      <w:r w:rsidRPr="003F4939">
        <w:rPr>
          <w:sz w:val="26"/>
          <w:szCs w:val="26"/>
        </w:rPr>
        <w:t>.</w:t>
      </w:r>
    </w:p>
    <w:p w:rsidR="003F4939" w:rsidRPr="003F4939" w:rsidRDefault="003F4939" w:rsidP="003F49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4939">
        <w:rPr>
          <w:rFonts w:ascii="Times New Roman" w:hAnsi="Times New Roman"/>
          <w:sz w:val="26"/>
          <w:szCs w:val="26"/>
        </w:rPr>
        <w:t xml:space="preserve">          </w:t>
      </w:r>
      <w:r w:rsidRPr="003F4939"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 w:rsidRPr="003F4939">
        <w:rPr>
          <w:rFonts w:ascii="Times New Roman" w:hAnsi="Times New Roman"/>
          <w:sz w:val="26"/>
          <w:szCs w:val="26"/>
        </w:rPr>
        <w:t>Зобов’язати</w:t>
      </w:r>
      <w:proofErr w:type="spellEnd"/>
      <w:r w:rsidRPr="003F4939">
        <w:rPr>
          <w:rFonts w:ascii="Times New Roman" w:hAnsi="Times New Roman"/>
          <w:b/>
          <w:sz w:val="26"/>
          <w:szCs w:val="26"/>
        </w:rPr>
        <w:t xml:space="preserve"> ОБ’ЄДНАННЯ СПІВВЛАСНИКІВ БАГАТОКВАРТИРНОГО БУДИНКУ</w:t>
      </w:r>
      <w:r w:rsidRPr="003F4939">
        <w:rPr>
          <w:rFonts w:ascii="Times New Roman" w:hAnsi="Times New Roman"/>
          <w:sz w:val="26"/>
          <w:szCs w:val="26"/>
        </w:rPr>
        <w:t xml:space="preserve"> </w:t>
      </w:r>
      <w:r w:rsidRPr="003F4939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3F4939">
        <w:rPr>
          <w:rFonts w:ascii="Times New Roman" w:hAnsi="Times New Roman"/>
          <w:b/>
          <w:sz w:val="26"/>
          <w:szCs w:val="26"/>
        </w:rPr>
        <w:t>Зразковий</w:t>
      </w:r>
      <w:proofErr w:type="spellEnd"/>
      <w:r w:rsidRPr="003F493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b/>
          <w:sz w:val="26"/>
          <w:szCs w:val="26"/>
        </w:rPr>
        <w:t>дім</w:t>
      </w:r>
      <w:proofErr w:type="spellEnd"/>
      <w:r w:rsidRPr="003F4939">
        <w:rPr>
          <w:rFonts w:ascii="Times New Roman" w:hAnsi="Times New Roman"/>
          <w:b/>
          <w:sz w:val="26"/>
          <w:szCs w:val="26"/>
        </w:rPr>
        <w:t xml:space="preserve"> на </w:t>
      </w:r>
      <w:proofErr w:type="spellStart"/>
      <w:r w:rsidRPr="003F4939">
        <w:rPr>
          <w:rFonts w:ascii="Times New Roman" w:hAnsi="Times New Roman"/>
          <w:b/>
          <w:sz w:val="26"/>
          <w:szCs w:val="26"/>
        </w:rPr>
        <w:t>Писарській</w:t>
      </w:r>
      <w:proofErr w:type="spellEnd"/>
      <w:r w:rsidRPr="003F4939">
        <w:rPr>
          <w:rFonts w:ascii="Times New Roman" w:hAnsi="Times New Roman"/>
          <w:b/>
          <w:sz w:val="26"/>
          <w:szCs w:val="26"/>
        </w:rPr>
        <w:t xml:space="preserve">» </w:t>
      </w:r>
      <w:r w:rsidRPr="003F4939">
        <w:rPr>
          <w:rFonts w:ascii="Times New Roman" w:hAnsi="Times New Roman"/>
          <w:sz w:val="26"/>
          <w:szCs w:val="26"/>
        </w:rPr>
        <w:t xml:space="preserve">подати на </w:t>
      </w:r>
      <w:proofErr w:type="spellStart"/>
      <w:r w:rsidRPr="003F4939">
        <w:rPr>
          <w:rFonts w:ascii="Times New Roman" w:hAnsi="Times New Roman"/>
          <w:sz w:val="26"/>
          <w:szCs w:val="26"/>
        </w:rPr>
        <w:t>розгляд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і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міською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радою проект </w:t>
      </w:r>
      <w:proofErr w:type="spellStart"/>
      <w:r w:rsidRPr="003F4939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щодо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ділянки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F4939">
        <w:rPr>
          <w:rFonts w:ascii="Times New Roman" w:hAnsi="Times New Roman"/>
          <w:sz w:val="26"/>
          <w:szCs w:val="26"/>
        </w:rPr>
        <w:t>у</w:t>
      </w:r>
      <w:proofErr w:type="gram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постійне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3F4939">
        <w:rPr>
          <w:rFonts w:ascii="Times New Roman" w:hAnsi="Times New Roman"/>
          <w:sz w:val="26"/>
          <w:szCs w:val="26"/>
        </w:rPr>
        <w:t>.</w:t>
      </w:r>
    </w:p>
    <w:p w:rsidR="003F4939" w:rsidRPr="003F4939" w:rsidRDefault="003F4939" w:rsidP="003F49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4939">
        <w:rPr>
          <w:rFonts w:ascii="Times New Roman" w:hAnsi="Times New Roman"/>
          <w:b/>
          <w:sz w:val="26"/>
          <w:szCs w:val="26"/>
        </w:rPr>
        <w:t xml:space="preserve">           4.</w:t>
      </w:r>
      <w:r w:rsidRPr="003F4939">
        <w:rPr>
          <w:rFonts w:ascii="Times New Roman" w:hAnsi="Times New Roman"/>
          <w:sz w:val="26"/>
          <w:szCs w:val="26"/>
        </w:rPr>
        <w:t xml:space="preserve"> Контроль за </w:t>
      </w:r>
      <w:proofErr w:type="spellStart"/>
      <w:r w:rsidRPr="003F4939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F4939">
        <w:rPr>
          <w:rFonts w:ascii="Times New Roman" w:hAnsi="Times New Roman"/>
          <w:sz w:val="26"/>
          <w:szCs w:val="26"/>
        </w:rPr>
        <w:t>р</w:t>
      </w:r>
      <w:proofErr w:type="gramEnd"/>
      <w:r w:rsidRPr="003F4939">
        <w:rPr>
          <w:rFonts w:ascii="Times New Roman" w:hAnsi="Times New Roman"/>
          <w:sz w:val="26"/>
          <w:szCs w:val="26"/>
        </w:rPr>
        <w:t>ішення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F4939">
        <w:rPr>
          <w:rFonts w:ascii="Times New Roman" w:hAnsi="Times New Roman"/>
          <w:sz w:val="26"/>
          <w:szCs w:val="26"/>
        </w:rPr>
        <w:t>першого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заступника </w:t>
      </w:r>
      <w:proofErr w:type="spellStart"/>
      <w:r w:rsidRPr="003F4939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голови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Мирослава Тихого та  </w:t>
      </w:r>
      <w:proofErr w:type="spellStart"/>
      <w:r w:rsidRPr="003F4939">
        <w:rPr>
          <w:rFonts w:ascii="Times New Roman" w:hAnsi="Times New Roman"/>
          <w:sz w:val="26"/>
          <w:szCs w:val="26"/>
        </w:rPr>
        <w:t>постійні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комісії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3F4939">
        <w:rPr>
          <w:rFonts w:ascii="Times New Roman" w:hAnsi="Times New Roman"/>
          <w:sz w:val="26"/>
          <w:szCs w:val="26"/>
        </w:rPr>
        <w:t>з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питань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3F4939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3F4939">
        <w:rPr>
          <w:rFonts w:ascii="Times New Roman" w:hAnsi="Times New Roman"/>
          <w:sz w:val="26"/>
          <w:szCs w:val="26"/>
        </w:rPr>
        <w:t>з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питань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F4939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4939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3F493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3F4939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3F4939">
        <w:rPr>
          <w:rFonts w:ascii="Times New Roman" w:hAnsi="Times New Roman"/>
          <w:sz w:val="26"/>
          <w:szCs w:val="26"/>
        </w:rPr>
        <w:t>.</w:t>
      </w:r>
    </w:p>
    <w:p w:rsidR="003F4939" w:rsidRPr="003F4939" w:rsidRDefault="003F4939" w:rsidP="003F4939">
      <w:pPr>
        <w:jc w:val="both"/>
        <w:rPr>
          <w:sz w:val="26"/>
          <w:szCs w:val="26"/>
          <w:lang w:val="uk-UA"/>
        </w:rPr>
      </w:pPr>
      <w:r w:rsidRPr="003F4939">
        <w:rPr>
          <w:sz w:val="26"/>
          <w:szCs w:val="26"/>
          <w:lang w:val="uk-UA"/>
        </w:rPr>
        <w:tab/>
      </w:r>
    </w:p>
    <w:p w:rsidR="003F4939" w:rsidRDefault="003F4939" w:rsidP="003F4939">
      <w:pPr>
        <w:rPr>
          <w:bCs/>
          <w:sz w:val="26"/>
          <w:szCs w:val="26"/>
          <w:lang w:val="uk-UA"/>
        </w:rPr>
      </w:pPr>
    </w:p>
    <w:p w:rsidR="00403403" w:rsidRPr="003F4939" w:rsidRDefault="003F4939" w:rsidP="003F4939">
      <w:pPr>
        <w:rPr>
          <w:sz w:val="26"/>
          <w:szCs w:val="26"/>
          <w:lang w:val="uk-UA"/>
        </w:rPr>
      </w:pPr>
      <w:r w:rsidRPr="003F4939">
        <w:rPr>
          <w:bCs/>
          <w:sz w:val="26"/>
          <w:szCs w:val="26"/>
          <w:lang w:val="uk-UA"/>
        </w:rPr>
        <w:t>Міський голова                                                                           Андрій Найда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4939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573D5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2020-12-28T08:02:00Z</cp:lastPrinted>
  <dcterms:created xsi:type="dcterms:W3CDTF">2020-12-28T07:31:00Z</dcterms:created>
  <dcterms:modified xsi:type="dcterms:W3CDTF">2020-12-28T08:03:00Z</dcterms:modified>
</cp:coreProperties>
</file>