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C45ED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45ED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4726D">
        <w:rPr>
          <w:b/>
          <w:sz w:val="26"/>
          <w:szCs w:val="26"/>
          <w:u w:val="single"/>
          <w:lang w:val="uk-UA"/>
        </w:rPr>
        <w:t>115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B966C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966C7" w:rsidRPr="00B966C7" w:rsidRDefault="00B966C7" w:rsidP="00B966C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966C7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Про  Програму реконструкції та </w:t>
                  </w:r>
                </w:p>
                <w:p w:rsidR="00107A27" w:rsidRPr="00B966C7" w:rsidRDefault="00B966C7" w:rsidP="00B966C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right="100"/>
                    <w:rPr>
                      <w:sz w:val="26"/>
                      <w:szCs w:val="26"/>
                    </w:rPr>
                  </w:pPr>
                  <w:r w:rsidRPr="00B966C7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будівництва мереж водопостачання Калуської міської територіальної громади </w:t>
                  </w:r>
                  <w:r w:rsidRPr="00B966C7">
                    <w:rPr>
                      <w:sz w:val="26"/>
                      <w:szCs w:val="26"/>
                      <w:lang w:val="uk-UA"/>
                    </w:rPr>
                    <w:t>на 2021-2022 роки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B966C7" w:rsidRPr="00AF361F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rPr>
          <w:color w:val="FF0000"/>
          <w:sz w:val="28"/>
          <w:szCs w:val="28"/>
          <w:lang w:val="uk-UA"/>
        </w:rPr>
      </w:pPr>
    </w:p>
    <w:p w:rsid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0"/>
        <w:rPr>
          <w:color w:val="000000"/>
          <w:sz w:val="28"/>
          <w:szCs w:val="28"/>
          <w:lang w:val="uk-UA"/>
        </w:rPr>
      </w:pPr>
    </w:p>
    <w:p w:rsidR="00B966C7" w:rsidRPr="00B966C7" w:rsidRDefault="00B966C7" w:rsidP="00B966C7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  <w:r w:rsidRPr="00B966C7">
        <w:rPr>
          <w:color w:val="000000"/>
          <w:sz w:val="26"/>
          <w:szCs w:val="26"/>
          <w:lang w:val="uk-UA"/>
        </w:rPr>
        <w:tab/>
      </w:r>
      <w:r w:rsidRPr="00B966C7">
        <w:rPr>
          <w:color w:val="000000"/>
          <w:sz w:val="26"/>
          <w:szCs w:val="26"/>
          <w:lang w:val="uk-UA"/>
        </w:rPr>
        <w:tab/>
        <w:t>Керуючись</w:t>
      </w:r>
      <w:r>
        <w:rPr>
          <w:color w:val="000000"/>
          <w:sz w:val="26"/>
          <w:szCs w:val="26"/>
          <w:lang w:val="uk-UA"/>
        </w:rPr>
        <w:t xml:space="preserve"> </w:t>
      </w:r>
      <w:r w:rsidRPr="00B966C7">
        <w:rPr>
          <w:color w:val="000000"/>
          <w:sz w:val="26"/>
          <w:szCs w:val="26"/>
          <w:lang w:val="uk-UA"/>
        </w:rPr>
        <w:t>ст.26 Закону України «Про місцеве самоврядування в Україні»</w:t>
      </w:r>
      <w:r w:rsidRPr="00B966C7">
        <w:rPr>
          <w:sz w:val="26"/>
          <w:szCs w:val="26"/>
          <w:lang w:val="uk-UA"/>
        </w:rPr>
        <w:t>,</w:t>
      </w:r>
      <w:r w:rsidRPr="00B966C7">
        <w:rPr>
          <w:color w:val="000000"/>
          <w:sz w:val="26"/>
          <w:szCs w:val="26"/>
          <w:lang w:val="uk-UA"/>
        </w:rPr>
        <w:t xml:space="preserve"> враховуючи рекомендації постійних комісій міської ради, міська рада</w:t>
      </w:r>
    </w:p>
    <w:p w:rsidR="00B966C7" w:rsidRPr="00B966C7" w:rsidRDefault="00B966C7" w:rsidP="00B966C7">
      <w:pPr>
        <w:shd w:val="clear" w:color="auto" w:fill="FFFFFF"/>
        <w:tabs>
          <w:tab w:val="left" w:pos="426"/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6"/>
          <w:szCs w:val="26"/>
          <w:lang w:val="uk-UA"/>
        </w:rPr>
      </w:pPr>
    </w:p>
    <w:p w:rsid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  <w:r w:rsidRPr="00B966C7">
        <w:rPr>
          <w:b/>
          <w:sz w:val="26"/>
          <w:szCs w:val="26"/>
          <w:lang w:val="uk-UA"/>
        </w:rPr>
        <w:t>ВИРІШИЛА:</w:t>
      </w:r>
    </w:p>
    <w:p w:rsidR="00B966C7" w:rsidRP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0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  <w:lang w:val="uk-UA"/>
        </w:rPr>
      </w:pPr>
      <w:r w:rsidRPr="00B966C7">
        <w:rPr>
          <w:color w:val="000000"/>
          <w:sz w:val="26"/>
          <w:szCs w:val="26"/>
          <w:lang w:val="uk-UA"/>
        </w:rPr>
        <w:tab/>
        <w:t>1. Затвердити Програму реконструкції та будівництва мереж водопостачання Калуської міської територіальної громади на 2021-2022 роки(додається).</w:t>
      </w:r>
    </w:p>
    <w:p w:rsidR="00B966C7" w:rsidRDefault="00B966C7" w:rsidP="00B966C7">
      <w:pPr>
        <w:pStyle w:val="a7"/>
        <w:tabs>
          <w:tab w:val="left" w:pos="709"/>
          <w:tab w:val="left" w:pos="1418"/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B966C7" w:rsidRPr="00B966C7" w:rsidRDefault="00B966C7" w:rsidP="00B966C7">
      <w:pPr>
        <w:pStyle w:val="a7"/>
        <w:tabs>
          <w:tab w:val="left" w:pos="709"/>
          <w:tab w:val="left" w:pos="1418"/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Визначити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розпорядником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коштів</w:t>
      </w:r>
      <w:proofErr w:type="spellEnd"/>
      <w:r w:rsidR="00C138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Програми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реконструкції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мереж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водопостачання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територіальної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966C7">
        <w:rPr>
          <w:rFonts w:ascii="Times New Roman" w:hAnsi="Times New Roman" w:cs="Times New Roman"/>
          <w:sz w:val="26"/>
          <w:szCs w:val="26"/>
        </w:rPr>
        <w:t>громади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на</w:t>
      </w:r>
      <w:proofErr w:type="gramEnd"/>
      <w:r w:rsidRPr="00B966C7">
        <w:rPr>
          <w:rFonts w:ascii="Times New Roman" w:hAnsi="Times New Roman" w:cs="Times New Roman"/>
          <w:sz w:val="26"/>
          <w:szCs w:val="26"/>
        </w:rPr>
        <w:t xml:space="preserve"> 2021-2022роки та</w:t>
      </w:r>
      <w:r w:rsidR="00C138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головним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виконавцем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ради (Богдан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Грущак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>).</w:t>
      </w:r>
    </w:p>
    <w:p w:rsidR="00B966C7" w:rsidRDefault="00B966C7" w:rsidP="00B966C7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B966C7">
        <w:rPr>
          <w:sz w:val="26"/>
          <w:szCs w:val="26"/>
          <w:lang w:val="uk-UA"/>
        </w:rPr>
        <w:tab/>
        <w:t xml:space="preserve">3. Фінансовому управлінню міської ради (Леся </w:t>
      </w:r>
      <w:proofErr w:type="spellStart"/>
      <w:r w:rsidRPr="00B966C7">
        <w:rPr>
          <w:sz w:val="26"/>
          <w:szCs w:val="26"/>
          <w:lang w:val="uk-UA"/>
        </w:rPr>
        <w:t>Поташник</w:t>
      </w:r>
      <w:proofErr w:type="spellEnd"/>
      <w:r w:rsidRPr="00B966C7">
        <w:rPr>
          <w:sz w:val="26"/>
          <w:szCs w:val="26"/>
          <w:lang w:val="uk-UA"/>
        </w:rPr>
        <w:t>) передбачити кошти для фінансування даної Програми.</w:t>
      </w:r>
    </w:p>
    <w:p w:rsidR="00B966C7" w:rsidRDefault="00B966C7" w:rsidP="00B966C7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709"/>
        </w:tabs>
        <w:jc w:val="both"/>
        <w:rPr>
          <w:sz w:val="26"/>
          <w:szCs w:val="26"/>
          <w:lang w:val="uk-UA"/>
        </w:rPr>
      </w:pPr>
      <w:r w:rsidRPr="00B966C7">
        <w:rPr>
          <w:sz w:val="26"/>
          <w:szCs w:val="26"/>
          <w:lang w:val="uk-UA"/>
        </w:rPr>
        <w:tab/>
        <w:t>4. Контроль за виконанням цього рішення покласти на першого заступника міського голови Мирослава Тихого.</w:t>
      </w:r>
    </w:p>
    <w:p w:rsidR="00B966C7" w:rsidRP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B966C7" w:rsidRPr="00B966C7" w:rsidRDefault="00B966C7" w:rsidP="00B966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B966C7">
        <w:rPr>
          <w:sz w:val="26"/>
          <w:szCs w:val="26"/>
          <w:lang w:val="uk-UA"/>
        </w:rPr>
        <w:t>Міський голова</w:t>
      </w:r>
      <w:r w:rsidRPr="00B966C7">
        <w:rPr>
          <w:sz w:val="26"/>
          <w:szCs w:val="26"/>
          <w:lang w:val="uk-UA"/>
        </w:rPr>
        <w:tab/>
      </w:r>
      <w:r w:rsidRPr="00B966C7">
        <w:rPr>
          <w:sz w:val="26"/>
          <w:szCs w:val="26"/>
          <w:lang w:val="uk-UA"/>
        </w:rPr>
        <w:tab/>
      </w:r>
      <w:r w:rsidRPr="00B966C7">
        <w:rPr>
          <w:sz w:val="26"/>
          <w:szCs w:val="26"/>
          <w:lang w:val="uk-UA"/>
        </w:rPr>
        <w:tab/>
      </w:r>
      <w:r w:rsidRPr="00B966C7">
        <w:rPr>
          <w:sz w:val="26"/>
          <w:szCs w:val="26"/>
          <w:lang w:val="uk-UA"/>
        </w:rPr>
        <w:tab/>
      </w:r>
      <w:r w:rsidRPr="00B966C7">
        <w:rPr>
          <w:sz w:val="26"/>
          <w:szCs w:val="26"/>
          <w:lang w:val="uk-UA"/>
        </w:rPr>
        <w:tab/>
      </w:r>
      <w:r w:rsidRPr="00B966C7">
        <w:rPr>
          <w:sz w:val="26"/>
          <w:szCs w:val="26"/>
          <w:lang w:val="uk-UA"/>
        </w:rPr>
        <w:tab/>
        <w:t>Андрій Найда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</w: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ab/>
      </w:r>
      <w:r w:rsidRPr="00B966C7">
        <w:rPr>
          <w:rFonts w:ascii="Times New Roman" w:hAnsi="Times New Roman" w:cs="Times New Roman"/>
          <w:b/>
          <w:sz w:val="26"/>
          <w:szCs w:val="26"/>
        </w:rPr>
        <w:tab/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ab/>
      </w: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Затверджено:</w:t>
      </w: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рішення міської ради</w:t>
      </w:r>
    </w:p>
    <w:p w:rsidR="00B966C7" w:rsidRDefault="00B966C7" w:rsidP="00B966C7">
      <w:pPr>
        <w:pStyle w:val="HTML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17.12.2020   №  115</w:t>
      </w:r>
    </w:p>
    <w:p w:rsidR="00B966C7" w:rsidRDefault="00B966C7" w:rsidP="00B966C7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B966C7" w:rsidRPr="00B966C7" w:rsidRDefault="00B966C7" w:rsidP="00B966C7">
      <w:pPr>
        <w:pStyle w:val="HTML"/>
        <w:ind w:left="1416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B966C7">
        <w:rPr>
          <w:rFonts w:ascii="Times New Roman" w:hAnsi="Times New Roman" w:cs="Times New Roman"/>
          <w:color w:val="auto"/>
          <w:sz w:val="28"/>
          <w:szCs w:val="28"/>
        </w:rPr>
        <w:t>Секретар міської ради</w:t>
      </w: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Віктор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Гільтайчук</w:t>
      </w:r>
      <w:proofErr w:type="spellEnd"/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ПРОГРАМА</w:t>
      </w: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E42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реконструкції та будівництва мереж водопостачання </w:t>
      </w: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EE4204">
        <w:rPr>
          <w:rFonts w:ascii="Times New Roman" w:hAnsi="Times New Roman" w:cs="Times New Roman"/>
          <w:b/>
          <w:color w:val="auto"/>
          <w:sz w:val="28"/>
          <w:szCs w:val="28"/>
        </w:rPr>
        <w:t>Калуської міської територіальної г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ромади на 2021-2022</w:t>
      </w:r>
      <w:r w:rsidRPr="00EE4204">
        <w:rPr>
          <w:rFonts w:ascii="Times New Roman" w:hAnsi="Times New Roman" w:cs="Times New Roman"/>
          <w:b/>
          <w:color w:val="auto"/>
          <w:sz w:val="28"/>
          <w:szCs w:val="28"/>
        </w:rPr>
        <w:t>роки</w:t>
      </w: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sz w:val="28"/>
          <w:szCs w:val="28"/>
        </w:rPr>
      </w:pPr>
    </w:p>
    <w:tbl>
      <w:tblPr>
        <w:tblW w:w="10280" w:type="dxa"/>
        <w:tblLook w:val="04A0"/>
      </w:tblPr>
      <w:tblGrid>
        <w:gridCol w:w="3369"/>
        <w:gridCol w:w="4253"/>
        <w:gridCol w:w="2658"/>
      </w:tblGrid>
      <w:tr w:rsidR="00B966C7" w:rsidTr="007A2092">
        <w:tc>
          <w:tcPr>
            <w:tcW w:w="3369" w:type="dxa"/>
            <w:hideMark/>
          </w:tcPr>
          <w:p w:rsidR="00B966C7" w:rsidRDefault="00B966C7" w:rsidP="007A2092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Замовник Програми:</w:t>
            </w:r>
          </w:p>
        </w:tc>
        <w:tc>
          <w:tcPr>
            <w:tcW w:w="4253" w:type="dxa"/>
          </w:tcPr>
          <w:p w:rsidR="00B966C7" w:rsidRDefault="00B966C7" w:rsidP="007A2092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5C43AA">
              <w:rPr>
                <w:i/>
                <w:sz w:val="28"/>
                <w:szCs w:val="28"/>
                <w:lang w:val="uk-UA" w:eastAsia="en-US"/>
              </w:rPr>
              <w:t xml:space="preserve">Начальник управління будівництва та розвитку інфраструктури Калуської міської ради </w:t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r w:rsidRPr="005C43AA">
              <w:rPr>
                <w:i/>
                <w:sz w:val="28"/>
                <w:szCs w:val="28"/>
                <w:lang w:val="uk-UA" w:eastAsia="en-US"/>
              </w:rPr>
              <w:tab/>
            </w:r>
            <w:proofErr w:type="spellStart"/>
            <w:r w:rsidRPr="007B3B03">
              <w:rPr>
                <w:sz w:val="28"/>
                <w:szCs w:val="28"/>
                <w:lang w:val="uk-UA" w:eastAsia="en-US"/>
              </w:rPr>
              <w:t>Грущак</w:t>
            </w:r>
            <w:proofErr w:type="spellEnd"/>
            <w:r w:rsidRPr="007B3B03">
              <w:rPr>
                <w:sz w:val="28"/>
                <w:szCs w:val="28"/>
                <w:lang w:val="uk-UA" w:eastAsia="en-US"/>
              </w:rPr>
              <w:t xml:space="preserve"> Б.Є</w:t>
            </w:r>
            <w:r w:rsidRPr="005C43AA">
              <w:rPr>
                <w:i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2658" w:type="dxa"/>
          </w:tcPr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</w:tc>
      </w:tr>
      <w:tr w:rsidR="00B966C7" w:rsidTr="007A2092">
        <w:tc>
          <w:tcPr>
            <w:tcW w:w="3369" w:type="dxa"/>
          </w:tcPr>
          <w:p w:rsidR="00B966C7" w:rsidRDefault="00B966C7" w:rsidP="007A2092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</w:p>
          <w:p w:rsidR="00B966C7" w:rsidRDefault="00B966C7" w:rsidP="007A2092">
            <w:pPr>
              <w:jc w:val="both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B966C7" w:rsidRDefault="00B966C7" w:rsidP="007A2092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color w:val="000000"/>
                <w:shd w:val="clear" w:color="auto" w:fill="FFFFFF"/>
                <w:lang w:val="uk-UA" w:eastAsia="en-US"/>
              </w:rPr>
            </w:pPr>
          </w:p>
          <w:p w:rsidR="00B966C7" w:rsidRDefault="00B966C7" w:rsidP="007A2092">
            <w:pPr>
              <w:pStyle w:val="FR2"/>
              <w:tabs>
                <w:tab w:val="left" w:pos="709"/>
              </w:tabs>
              <w:spacing w:line="240" w:lineRule="auto"/>
              <w:ind w:left="0"/>
              <w:jc w:val="both"/>
              <w:rPr>
                <w:i/>
                <w:lang w:val="uk-UA" w:eastAsia="en-US"/>
              </w:rPr>
            </w:pPr>
            <w:r>
              <w:rPr>
                <w:i/>
                <w:color w:val="000000"/>
                <w:shd w:val="clear" w:color="auto" w:fill="FFFFFF"/>
                <w:lang w:val="uk-UA" w:eastAsia="en-US"/>
              </w:rPr>
              <w:t>Перший заступник міського голови</w:t>
            </w:r>
            <w:r>
              <w:rPr>
                <w:i/>
                <w:color w:val="333333"/>
                <w:shd w:val="clear" w:color="auto" w:fill="FFFFFF"/>
                <w:lang w:val="uk-UA" w:eastAsia="en-US"/>
              </w:rPr>
              <w:t xml:space="preserve">  </w:t>
            </w:r>
          </w:p>
          <w:p w:rsidR="00B966C7" w:rsidRDefault="00B966C7" w:rsidP="007A2092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BF5BA0">
              <w:rPr>
                <w:sz w:val="28"/>
                <w:szCs w:val="28"/>
                <w:lang w:val="uk-UA" w:eastAsia="en-US"/>
              </w:rPr>
              <w:t>Тихий М.В.</w:t>
            </w:r>
          </w:p>
        </w:tc>
        <w:tc>
          <w:tcPr>
            <w:tcW w:w="2658" w:type="dxa"/>
          </w:tcPr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_____________</w:t>
            </w: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(підпис)</w:t>
            </w: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lang w:val="uk-UA" w:eastAsia="en-US"/>
              </w:rPr>
            </w:pPr>
          </w:p>
          <w:p w:rsidR="00B966C7" w:rsidRDefault="00B966C7" w:rsidP="007A2092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Default="00B966C7" w:rsidP="00B966C7">
      <w:pPr>
        <w:pStyle w:val="HTML"/>
        <w:ind w:right="10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>ПРОГРАМА</w:t>
      </w:r>
    </w:p>
    <w:p w:rsidR="00B966C7" w:rsidRPr="00B966C7" w:rsidRDefault="00B966C7" w:rsidP="00B966C7">
      <w:pPr>
        <w:pStyle w:val="HTML"/>
        <w:ind w:right="100"/>
        <w:contextualSpacing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b/>
          <w:color w:val="auto"/>
          <w:sz w:val="26"/>
          <w:szCs w:val="26"/>
        </w:rPr>
        <w:t>реконструкції та будівництва мереж водопостачання</w:t>
      </w:r>
    </w:p>
    <w:p w:rsidR="00B966C7" w:rsidRPr="00B966C7" w:rsidRDefault="00B966C7" w:rsidP="00B966C7">
      <w:pPr>
        <w:pStyle w:val="HTML"/>
        <w:ind w:right="100"/>
        <w:contextualSpacing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b/>
          <w:color w:val="auto"/>
          <w:sz w:val="26"/>
          <w:szCs w:val="26"/>
        </w:rPr>
        <w:t>Калуської міської територіальної громади на 2021-2022 роки</w:t>
      </w:r>
    </w:p>
    <w:p w:rsidR="00B966C7" w:rsidRPr="00B966C7" w:rsidRDefault="00B966C7" w:rsidP="00B966C7">
      <w:pPr>
        <w:pStyle w:val="HTML"/>
        <w:ind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>Мета Програми</w:t>
      </w: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6C7" w:rsidRPr="00B966C7" w:rsidRDefault="00B966C7" w:rsidP="00B966C7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 xml:space="preserve">       Метою Програми є забезпечення гарантованих Конституцією України громадян на достатній життєвий рівень та екологічну безпеку шляхом забезпечення питною водою в необхідних обсягах.</w:t>
      </w:r>
    </w:p>
    <w:p w:rsidR="00B966C7" w:rsidRPr="00B966C7" w:rsidRDefault="00B966C7" w:rsidP="00B966C7">
      <w:pPr>
        <w:pStyle w:val="HTML"/>
        <w:ind w:right="10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19"/>
      <w:bookmarkEnd w:id="0"/>
      <w:r w:rsidRPr="00B966C7">
        <w:rPr>
          <w:rFonts w:ascii="Times New Roman" w:hAnsi="Times New Roman" w:cs="Times New Roman"/>
          <w:b/>
          <w:sz w:val="26"/>
          <w:szCs w:val="26"/>
        </w:rPr>
        <w:t xml:space="preserve">Шляхи і способи розв'язання проблеми </w:t>
      </w: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B966C7" w:rsidRPr="00B966C7" w:rsidRDefault="00B966C7" w:rsidP="00B966C7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" w:name="20"/>
      <w:bookmarkEnd w:id="1"/>
      <w:r w:rsidRPr="00B966C7">
        <w:rPr>
          <w:rFonts w:ascii="Times New Roman" w:hAnsi="Times New Roman" w:cs="Times New Roman"/>
          <w:sz w:val="26"/>
          <w:szCs w:val="26"/>
        </w:rPr>
        <w:t xml:space="preserve">     Оптимальним варіантом розв'язання проблеми є реалізація державної політики щодо розвитку та реконструкції систем централізованого водопостачання; доведення якості питної води до вимог державних стандартів; нормативно-правового забезпечення  у сфері питного водопостачання; розроблення та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B966C7" w:rsidRPr="00B966C7" w:rsidRDefault="00B966C7" w:rsidP="00B966C7">
      <w:pPr>
        <w:pStyle w:val="HTML"/>
        <w:ind w:right="4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21"/>
      <w:bookmarkEnd w:id="2"/>
      <w:r w:rsidRPr="00B966C7">
        <w:rPr>
          <w:rFonts w:ascii="Times New Roman" w:hAnsi="Times New Roman" w:cs="Times New Roman"/>
          <w:b/>
          <w:sz w:val="26"/>
          <w:szCs w:val="26"/>
        </w:rPr>
        <w:t xml:space="preserve">Проблему передбачається розв'язати шляхом: </w:t>
      </w:r>
    </w:p>
    <w:p w:rsidR="00B966C7" w:rsidRPr="00B966C7" w:rsidRDefault="00B966C7" w:rsidP="00B966C7">
      <w:pPr>
        <w:pStyle w:val="HTML"/>
        <w:ind w:left="168" w:right="100"/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966C7" w:rsidRPr="00B966C7" w:rsidRDefault="00B966C7" w:rsidP="00B966C7">
      <w:pPr>
        <w:pStyle w:val="HTML"/>
        <w:ind w:left="168" w:right="-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22"/>
      <w:bookmarkEnd w:id="3"/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приведення до нормативних вимог зон санітарної охорони та водоохоронних зон джерел питного водопостачання, проведення оцінки екологічного та гігієнічного стану джерел  питного  водопостачання на відповідність установленим вимогам; </w:t>
      </w:r>
    </w:p>
    <w:p w:rsidR="00B966C7" w:rsidRPr="00B966C7" w:rsidRDefault="00B966C7" w:rsidP="00B966C7">
      <w:pPr>
        <w:pStyle w:val="HTML"/>
        <w:ind w:left="168" w:right="-44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23"/>
      <w:bookmarkEnd w:id="4"/>
      <w:r w:rsidRPr="00B966C7">
        <w:rPr>
          <w:rFonts w:ascii="Times New Roman" w:hAnsi="Times New Roman" w:cs="Times New Roman"/>
          <w:sz w:val="26"/>
          <w:szCs w:val="26"/>
        </w:rPr>
        <w:tab/>
      </w:r>
      <w:bookmarkStart w:id="5" w:name="24"/>
      <w:bookmarkEnd w:id="5"/>
      <w:r w:rsidRPr="00B966C7">
        <w:rPr>
          <w:rFonts w:ascii="Times New Roman" w:hAnsi="Times New Roman" w:cs="Times New Roman"/>
          <w:sz w:val="26"/>
          <w:szCs w:val="26"/>
        </w:rPr>
        <w:t xml:space="preserve">- будівництва і реконструкції водопровідних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мережз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метою зменшення втрат води; </w:t>
      </w:r>
    </w:p>
    <w:p w:rsidR="00B966C7" w:rsidRPr="00B966C7" w:rsidRDefault="00B966C7" w:rsidP="00B966C7">
      <w:pPr>
        <w:pStyle w:val="HTML"/>
        <w:ind w:left="168" w:right="-68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6" w:name="25"/>
      <w:bookmarkStart w:id="7" w:name="26"/>
      <w:bookmarkStart w:id="8" w:name="28"/>
      <w:bookmarkEnd w:id="6"/>
      <w:bookmarkEnd w:id="7"/>
      <w:bookmarkEnd w:id="8"/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приведення нормативно-правової бази у сфері питного водопостачання та водовідведення у відповідність із стандартами Європейського Союзу з урахуванням національних  особливостей; </w:t>
      </w:r>
    </w:p>
    <w:p w:rsidR="00B966C7" w:rsidRPr="00B966C7" w:rsidRDefault="00B966C7" w:rsidP="00B966C7">
      <w:pPr>
        <w:pStyle w:val="HTML"/>
        <w:ind w:left="168" w:right="4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9" w:name="29"/>
      <w:bookmarkEnd w:id="9"/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здійснення комплексних науково-дослідних та дослідно-конструкторських розробок із застосуванням новітніх технологій, обладнання, матеріалів, приладів, використання яких спрямоване, зокрема, на </w:t>
      </w:r>
      <w:proofErr w:type="spellStart"/>
      <w:r w:rsidRPr="00B966C7">
        <w:rPr>
          <w:rFonts w:ascii="Times New Roman" w:hAnsi="Times New Roman" w:cs="Times New Roman"/>
          <w:color w:val="auto"/>
          <w:sz w:val="26"/>
          <w:szCs w:val="26"/>
        </w:rPr>
        <w:t>енерго</w:t>
      </w:r>
      <w:proofErr w:type="spellEnd"/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  і ресурсозбереження, підвищення якості  питної води. </w:t>
      </w:r>
    </w:p>
    <w:p w:rsidR="00B966C7" w:rsidRPr="00B966C7" w:rsidRDefault="00B966C7" w:rsidP="00B966C7">
      <w:pPr>
        <w:pStyle w:val="HTML"/>
        <w:ind w:left="168" w:right="4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0" w:name="30"/>
      <w:bookmarkEnd w:id="10"/>
      <w:r w:rsidRPr="00B966C7">
        <w:rPr>
          <w:rFonts w:ascii="Times New Roman" w:hAnsi="Times New Roman" w:cs="Times New Roman"/>
          <w:b/>
          <w:sz w:val="26"/>
          <w:szCs w:val="26"/>
        </w:rPr>
        <w:t xml:space="preserve">Завдання і заходи Програми 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sz w:val="26"/>
          <w:szCs w:val="26"/>
        </w:rPr>
      </w:pPr>
      <w:bookmarkStart w:id="11" w:name="32"/>
      <w:bookmarkEnd w:id="11"/>
      <w:r w:rsidRPr="00B966C7">
        <w:rPr>
          <w:rFonts w:ascii="Times New Roman" w:hAnsi="Times New Roman" w:cs="Times New Roman"/>
          <w:sz w:val="26"/>
          <w:szCs w:val="26"/>
        </w:rPr>
        <w:t xml:space="preserve">Основними завданнями Програми є: </w:t>
      </w:r>
      <w:bookmarkStart w:id="12" w:name="33"/>
      <w:bookmarkStart w:id="13" w:name="34"/>
      <w:bookmarkStart w:id="14" w:name="35"/>
      <w:bookmarkStart w:id="15" w:name="36"/>
      <w:bookmarkEnd w:id="12"/>
      <w:bookmarkEnd w:id="13"/>
      <w:bookmarkEnd w:id="14"/>
      <w:bookmarkEnd w:id="15"/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16" w:name="37"/>
      <w:bookmarkEnd w:id="16"/>
      <w:r w:rsidRPr="00B966C7">
        <w:rPr>
          <w:rFonts w:ascii="Times New Roman" w:hAnsi="Times New Roman" w:cs="Times New Roman"/>
          <w:sz w:val="26"/>
          <w:szCs w:val="26"/>
        </w:rPr>
        <w:tab/>
        <w:t xml:space="preserve">- будівництво та реконструкція водопровідних мереж  із застосуванням новітніх технологій </w:t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та</w:t>
      </w:r>
      <w:r w:rsidRPr="00B966C7">
        <w:rPr>
          <w:rFonts w:ascii="Times New Roman" w:hAnsi="Times New Roman" w:cs="Times New Roman"/>
          <w:color w:val="auto"/>
          <w:sz w:val="26"/>
          <w:szCs w:val="26"/>
        </w:rPr>
        <w:t>обладнання</w:t>
      </w:r>
      <w:bookmarkStart w:id="17" w:name="38"/>
      <w:bookmarkStart w:id="18" w:name="39"/>
      <w:bookmarkEnd w:id="17"/>
      <w:bookmarkEnd w:id="18"/>
      <w:proofErr w:type="spellEnd"/>
      <w:r w:rsidRPr="00B966C7">
        <w:rPr>
          <w:rFonts w:ascii="Times New Roman" w:hAnsi="Times New Roman" w:cs="Times New Roman"/>
          <w:sz w:val="26"/>
          <w:szCs w:val="26"/>
        </w:rPr>
        <w:t>;</w:t>
      </w:r>
    </w:p>
    <w:p w:rsidR="00B966C7" w:rsidRPr="00B966C7" w:rsidRDefault="00B966C7" w:rsidP="00B966C7">
      <w:pPr>
        <w:pStyle w:val="HTML"/>
        <w:ind w:right="-116"/>
        <w:jc w:val="both"/>
        <w:rPr>
          <w:rFonts w:ascii="Times New Roman" w:hAnsi="Times New Roman" w:cs="Times New Roman"/>
          <w:sz w:val="26"/>
          <w:szCs w:val="26"/>
        </w:rPr>
      </w:pPr>
      <w:bookmarkStart w:id="19" w:name="40"/>
      <w:bookmarkEnd w:id="19"/>
      <w:r w:rsidRPr="00B966C7">
        <w:rPr>
          <w:rFonts w:ascii="Times New Roman" w:hAnsi="Times New Roman" w:cs="Times New Roman"/>
          <w:sz w:val="26"/>
          <w:szCs w:val="26"/>
        </w:rPr>
        <w:tab/>
        <w:t>- приведення нормативно-правової бази у сфері питного водопостачання  та  водовідведення  у відповідність із стандартами Європейського  Союзу;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0" w:name="41"/>
      <w:bookmarkEnd w:id="20"/>
      <w:r w:rsidRPr="00B966C7">
        <w:rPr>
          <w:rFonts w:ascii="Times New Roman" w:hAnsi="Times New Roman" w:cs="Times New Roman"/>
          <w:sz w:val="26"/>
          <w:szCs w:val="26"/>
        </w:rPr>
        <w:tab/>
        <w:t xml:space="preserve">- впровадження науково-дослідних і дослідно-конструкторських розробок із застосуванням новітніх матеріалів, технологій, обладнання та приладів. </w:t>
      </w: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b/>
          <w:sz w:val="26"/>
          <w:szCs w:val="26"/>
        </w:rPr>
      </w:pPr>
      <w:bookmarkStart w:id="21" w:name="42"/>
      <w:bookmarkStart w:id="22" w:name="43"/>
      <w:bookmarkStart w:id="23" w:name="53"/>
      <w:bookmarkStart w:id="24" w:name="54"/>
      <w:bookmarkEnd w:id="21"/>
      <w:bookmarkEnd w:id="22"/>
      <w:bookmarkEnd w:id="23"/>
      <w:bookmarkEnd w:id="24"/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>Обсяги та джерела фінансування Програми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sz w:val="26"/>
          <w:szCs w:val="26"/>
        </w:rPr>
      </w:pPr>
      <w:bookmarkStart w:id="25" w:name="55"/>
      <w:bookmarkEnd w:id="25"/>
      <w:r w:rsidRPr="00B966C7">
        <w:rPr>
          <w:rFonts w:ascii="Times New Roman" w:hAnsi="Times New Roman" w:cs="Times New Roman"/>
          <w:sz w:val="26"/>
          <w:szCs w:val="26"/>
        </w:rPr>
        <w:t>Фінансування заходів Програми здійснюється за рахунок: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6" w:name="56"/>
      <w:bookmarkEnd w:id="26"/>
      <w:r w:rsidRPr="00B966C7">
        <w:rPr>
          <w:rFonts w:ascii="Times New Roman" w:hAnsi="Times New Roman" w:cs="Times New Roman"/>
          <w:sz w:val="26"/>
          <w:szCs w:val="26"/>
        </w:rPr>
        <w:tab/>
        <w:t>- коштів Державного бюджету України;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lastRenderedPageBreak/>
        <w:tab/>
        <w:t>- коштів Обласного бюджету;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7" w:name="57"/>
      <w:bookmarkEnd w:id="27"/>
      <w:r w:rsidRPr="00B966C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B966C7">
        <w:rPr>
          <w:rFonts w:ascii="Times New Roman" w:hAnsi="Times New Roman" w:cs="Times New Roman"/>
          <w:sz w:val="26"/>
          <w:szCs w:val="26"/>
        </w:rPr>
        <w:t>-коштів</w:t>
      </w:r>
      <w:proofErr w:type="spellEnd"/>
      <w:r w:rsidRPr="00B966C7">
        <w:rPr>
          <w:rFonts w:ascii="Times New Roman" w:hAnsi="Times New Roman" w:cs="Times New Roman"/>
          <w:sz w:val="26"/>
          <w:szCs w:val="26"/>
        </w:rPr>
        <w:t xml:space="preserve"> місцевих  бюджетів, у тому числі спрямованих на фінансування заходів інших державних, регіональних та галузевих програм і проектів;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8" w:name="58"/>
      <w:bookmarkEnd w:id="28"/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коштів підприємств питного водопостачання та водовідведення відповідно до програм їх розвитку, затверджених в установленому порядку;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29" w:name="59"/>
      <w:bookmarkEnd w:id="29"/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зовнішніх і внутрішніх запозичень, грантів міжнародних організацій, коштів міжнародних програм, благодійних внесків.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0" w:name="60"/>
      <w:bookmarkEnd w:id="30"/>
      <w:r w:rsidRPr="00B966C7">
        <w:rPr>
          <w:rFonts w:ascii="Times New Roman" w:hAnsi="Times New Roman" w:cs="Times New Roman"/>
          <w:sz w:val="26"/>
          <w:szCs w:val="26"/>
        </w:rPr>
        <w:tab/>
        <w:t xml:space="preserve">Обсяги фінансування Програми уточнюються під час підготовки проєктів Державного та місцевих  бюджетів на відповідний рік у межах видатків, передбачених головному розпоряднику коштів, відповідальному за виконання завдань і заходів Програми.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1" w:name="61"/>
      <w:bookmarkEnd w:id="31"/>
      <w:r w:rsidRPr="00B966C7">
        <w:rPr>
          <w:rFonts w:ascii="Times New Roman" w:hAnsi="Times New Roman" w:cs="Times New Roman"/>
          <w:sz w:val="26"/>
          <w:szCs w:val="26"/>
        </w:rPr>
        <w:tab/>
        <w:t>Кошти Державного бюджету на виконання заходів Програми спрямовуються згідно з порядками їх використання на відповідний рік.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bookmarkStart w:id="32" w:name="62"/>
      <w:bookmarkStart w:id="33" w:name="63"/>
      <w:bookmarkEnd w:id="32"/>
      <w:bookmarkEnd w:id="33"/>
      <w:r w:rsidRPr="00B966C7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B966C7">
        <w:rPr>
          <w:rFonts w:ascii="Times New Roman" w:hAnsi="Times New Roman" w:cs="Times New Roman"/>
          <w:sz w:val="26"/>
          <w:szCs w:val="26"/>
        </w:rPr>
        <w:t>Перелік заходів, обсягів та джерел фінансування Програми наведена у додатку до Програми.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6C7">
        <w:rPr>
          <w:rFonts w:ascii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 xml:space="preserve">Виконання Програми дасть можливість: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- забезпечити реалізацію державної політики у сфері питної води та питного водопостачання;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підвищити якість питної води;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поліпшити санітарну,  епідемічну  та  екологічну  ситуацію;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впровадити на підприємствах питного водопостачання та водовідведення новітні технології із застосуванням сучасного обладнання, приладів і матеріалів;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зменшити втрати питної води;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sz w:val="26"/>
          <w:szCs w:val="26"/>
        </w:rPr>
        <w:tab/>
        <w:t xml:space="preserve"> - забезпечити цілодобове постачання якісної питної води населенню, що має доступ до  систем централізованого водопостачання.</w:t>
      </w:r>
    </w:p>
    <w:p w:rsidR="00B966C7" w:rsidRPr="003B6F13" w:rsidRDefault="00B966C7" w:rsidP="00B966C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Default="00B966C7" w:rsidP="00B966C7">
      <w:pPr>
        <w:pStyle w:val="HTML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34" w:name="_GoBack"/>
      <w:bookmarkEnd w:id="34"/>
      <w:r w:rsidRPr="00B966C7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ПАСПОРТ                                                                                                          Програми реконструкції та будівництва мереж водопостачання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b/>
          <w:color w:val="auto"/>
          <w:sz w:val="26"/>
          <w:szCs w:val="26"/>
        </w:rPr>
        <w:t>Калуської міської територіальної громади на 2021-2022роки</w:t>
      </w:r>
    </w:p>
    <w:p w:rsidR="00B966C7" w:rsidRPr="00B966C7" w:rsidRDefault="00B966C7" w:rsidP="00B966C7">
      <w:pPr>
        <w:pStyle w:val="HTML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1. Ініціатор розроблення програми (замовник): Управління будівництва та розвитку інфраструктури Калуської міської ради.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2. Розробник програми:Управління будівництва та розвитку інфраструктури Калуської міської ради.   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proofErr w:type="spellStart"/>
      <w:r w:rsidRPr="00B966C7">
        <w:rPr>
          <w:rFonts w:ascii="Times New Roman" w:hAnsi="Times New Roman" w:cs="Times New Roman"/>
          <w:color w:val="auto"/>
          <w:sz w:val="26"/>
          <w:szCs w:val="26"/>
        </w:rPr>
        <w:t>Співрозробник</w:t>
      </w:r>
      <w:proofErr w:type="spellEnd"/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 програми:Комунальне підприємство «</w:t>
      </w:r>
      <w:proofErr w:type="spellStart"/>
      <w:r w:rsidRPr="00B966C7">
        <w:rPr>
          <w:rFonts w:ascii="Times New Roman" w:hAnsi="Times New Roman" w:cs="Times New Roman"/>
          <w:color w:val="auto"/>
          <w:sz w:val="26"/>
          <w:szCs w:val="26"/>
        </w:rPr>
        <w:t>Водотеплосервіс</w:t>
      </w:r>
      <w:proofErr w:type="spellEnd"/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».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4. Відповідальний виконавець програми: Управління будівництва та розвитку інфраструктури Калуської міської ради. 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>5. Учасники програми: Управління будівництва та розвитку інфраструктури Калуської міської ради та Комунальне підприємство «</w:t>
      </w:r>
      <w:proofErr w:type="spellStart"/>
      <w:r w:rsidRPr="00B966C7">
        <w:rPr>
          <w:rFonts w:ascii="Times New Roman" w:hAnsi="Times New Roman" w:cs="Times New Roman"/>
          <w:color w:val="auto"/>
          <w:sz w:val="26"/>
          <w:szCs w:val="26"/>
        </w:rPr>
        <w:t>Водотеплосервіс</w:t>
      </w:r>
      <w:proofErr w:type="spellEnd"/>
      <w:r w:rsidRPr="00B966C7">
        <w:rPr>
          <w:rFonts w:ascii="Times New Roman" w:hAnsi="Times New Roman" w:cs="Times New Roman"/>
          <w:color w:val="auto"/>
          <w:sz w:val="26"/>
          <w:szCs w:val="26"/>
        </w:rPr>
        <w:t>».</w:t>
      </w: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color w:val="FF0000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>6. Терміни реалізації програми: 2021 -2022 роки.</w:t>
      </w:r>
    </w:p>
    <w:p w:rsidR="00B966C7" w:rsidRPr="00B966C7" w:rsidRDefault="00B966C7" w:rsidP="00B966C7">
      <w:pPr>
        <w:pStyle w:val="HTML"/>
        <w:tabs>
          <w:tab w:val="clear" w:pos="916"/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>6.1.Етапи фінансування програми (для довгострокових програм):</w:t>
      </w:r>
      <w:r w:rsidRPr="00B966C7">
        <w:rPr>
          <w:rFonts w:ascii="Times New Roman" w:hAnsi="Times New Roman" w:cs="Times New Roman"/>
          <w:sz w:val="26"/>
          <w:szCs w:val="26"/>
        </w:rPr>
        <w:t>2021р., 2022р.</w:t>
      </w: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 xml:space="preserve">7. Обсяги  фінансування програми: </w:t>
      </w:r>
      <w:r w:rsidRPr="00B966C7">
        <w:rPr>
          <w:rFonts w:ascii="Times New Roman" w:hAnsi="Times New Roman" w:cs="Times New Roman"/>
          <w:color w:val="auto"/>
          <w:sz w:val="26"/>
          <w:szCs w:val="26"/>
          <w:lang w:val="ru-RU"/>
        </w:rPr>
        <w:t>19925,197</w:t>
      </w:r>
      <w:r w:rsidRPr="00B966C7">
        <w:rPr>
          <w:rFonts w:ascii="Times New Roman" w:hAnsi="Times New Roman" w:cs="Times New Roman"/>
          <w:color w:val="auto"/>
          <w:sz w:val="26"/>
          <w:szCs w:val="26"/>
        </w:rPr>
        <w:t>тис. гривень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18"/>
        <w:gridCol w:w="1559"/>
        <w:gridCol w:w="2693"/>
        <w:gridCol w:w="1418"/>
        <w:gridCol w:w="1666"/>
      </w:tblGrid>
      <w:tr w:rsidR="00B966C7" w:rsidRPr="00B966C7" w:rsidTr="007A2092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 xml:space="preserve">Роки </w:t>
            </w:r>
          </w:p>
        </w:tc>
        <w:tc>
          <w:tcPr>
            <w:tcW w:w="8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Обсяги фінансування тис. грн.</w:t>
            </w:r>
          </w:p>
        </w:tc>
      </w:tr>
      <w:tr w:rsidR="00B966C7" w:rsidRPr="00B966C7" w:rsidTr="007A2092">
        <w:trPr>
          <w:trHeight w:val="119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6C7" w:rsidRPr="00B966C7" w:rsidRDefault="00B966C7" w:rsidP="007A2092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</w:p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Всього</w:t>
            </w:r>
          </w:p>
        </w:tc>
        <w:tc>
          <w:tcPr>
            <w:tcW w:w="7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в т.ч. за джерелами фінансування</w:t>
            </w:r>
          </w:p>
        </w:tc>
      </w:tr>
      <w:tr w:rsidR="00B966C7" w:rsidRPr="00B966C7" w:rsidTr="007A2092">
        <w:trPr>
          <w:trHeight w:val="15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6C7" w:rsidRPr="00B966C7" w:rsidRDefault="00B966C7" w:rsidP="007A2092">
            <w:pPr>
              <w:rPr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6C7" w:rsidRPr="00B966C7" w:rsidRDefault="00B966C7" w:rsidP="007A2092">
            <w:pPr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Державний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 xml:space="preserve">Бюджет </w:t>
            </w:r>
          </w:p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Калуської міської територіальної громади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Обласний бюджет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lang w:eastAsia="en-US"/>
              </w:rPr>
              <w:t>Інше фінансування</w:t>
            </w:r>
          </w:p>
        </w:tc>
      </w:tr>
      <w:tr w:rsidR="00B966C7" w:rsidRPr="00B966C7" w:rsidTr="007A209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18869,117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108" w:right="-106" w:firstLine="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14760,786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110" w:right="-116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1908,331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81"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2200,000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B966C7" w:rsidRPr="00B966C7" w:rsidTr="007A209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1056,080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108" w:right="-106" w:firstLine="1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110" w:right="-116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val="ru-RU" w:eastAsia="en-US"/>
              </w:rPr>
              <w:t>1056,080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left="-81"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C7" w:rsidRPr="00B966C7" w:rsidRDefault="00B966C7" w:rsidP="007A2092">
            <w:pPr>
              <w:pStyle w:val="HTML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B966C7">
              <w:rPr>
                <w:rFonts w:ascii="Times New Roman" w:hAnsi="Times New Roman" w:cs="Times New Roman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</w:tbl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>8.Очікувані результати виконання програми: підвищення якості питної води,   поліпшення санітарної, епідеміологічної та екологічної ситуації.</w:t>
      </w:r>
    </w:p>
    <w:p w:rsidR="00B966C7" w:rsidRPr="00B966C7" w:rsidRDefault="00B966C7" w:rsidP="00B966C7">
      <w:pPr>
        <w:pStyle w:val="HTML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66C7">
        <w:rPr>
          <w:rFonts w:ascii="Times New Roman" w:hAnsi="Times New Roman" w:cs="Times New Roman"/>
          <w:color w:val="auto"/>
          <w:sz w:val="26"/>
          <w:szCs w:val="26"/>
        </w:rPr>
        <w:t>9.Термін проведення звітності: щоквартально.</w:t>
      </w:r>
    </w:p>
    <w:p w:rsidR="00B966C7" w:rsidRPr="00B966C7" w:rsidRDefault="00B966C7" w:rsidP="00B966C7">
      <w:pPr>
        <w:pStyle w:val="HTML"/>
        <w:rPr>
          <w:rFonts w:ascii="Times New Roman" w:hAnsi="Times New Roman" w:cs="Times New Roman"/>
          <w:color w:val="auto"/>
          <w:sz w:val="26"/>
          <w:szCs w:val="26"/>
        </w:rPr>
      </w:pPr>
    </w:p>
    <w:tbl>
      <w:tblPr>
        <w:tblW w:w="9889" w:type="dxa"/>
        <w:tblLook w:val="04A0"/>
      </w:tblPr>
      <w:tblGrid>
        <w:gridCol w:w="2954"/>
        <w:gridCol w:w="4268"/>
        <w:gridCol w:w="2667"/>
      </w:tblGrid>
      <w:tr w:rsidR="00B966C7" w:rsidRPr="00B966C7" w:rsidTr="007A2092">
        <w:tc>
          <w:tcPr>
            <w:tcW w:w="2943" w:type="dxa"/>
            <w:hideMark/>
          </w:tcPr>
          <w:p w:rsidR="00B966C7" w:rsidRPr="00B966C7" w:rsidRDefault="00B966C7" w:rsidP="007A2092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B966C7">
              <w:rPr>
                <w:b/>
                <w:sz w:val="26"/>
                <w:szCs w:val="26"/>
                <w:lang w:val="uk-UA" w:eastAsia="en-US"/>
              </w:rPr>
              <w:t>Замовник Програм:</w:t>
            </w:r>
          </w:p>
        </w:tc>
        <w:tc>
          <w:tcPr>
            <w:tcW w:w="4253" w:type="dxa"/>
          </w:tcPr>
          <w:p w:rsidR="00B966C7" w:rsidRPr="00B966C7" w:rsidRDefault="00B966C7" w:rsidP="007A2092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  <w:r w:rsidRPr="00B966C7">
              <w:rPr>
                <w:i/>
                <w:sz w:val="26"/>
                <w:szCs w:val="26"/>
                <w:lang w:val="uk-UA" w:eastAsia="en-US"/>
              </w:rPr>
              <w:t xml:space="preserve">Начальник  управління будівництва та розвитку інфраструктури </w:t>
            </w:r>
          </w:p>
          <w:p w:rsidR="00B966C7" w:rsidRPr="00B966C7" w:rsidRDefault="00B966C7" w:rsidP="007A2092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i/>
                <w:sz w:val="26"/>
                <w:szCs w:val="26"/>
                <w:lang w:val="uk-UA" w:eastAsia="en-US"/>
              </w:rPr>
              <w:t xml:space="preserve">Калуської міської ради </w:t>
            </w:r>
            <w:r w:rsidRPr="00B966C7">
              <w:rPr>
                <w:i/>
                <w:sz w:val="26"/>
                <w:szCs w:val="26"/>
                <w:lang w:val="uk-UA" w:eastAsia="en-US"/>
              </w:rPr>
              <w:tab/>
            </w:r>
            <w:r w:rsidRPr="00B966C7">
              <w:rPr>
                <w:i/>
                <w:sz w:val="26"/>
                <w:szCs w:val="26"/>
                <w:lang w:val="uk-UA" w:eastAsia="en-US"/>
              </w:rPr>
              <w:tab/>
            </w:r>
            <w:r w:rsidRPr="00B966C7">
              <w:rPr>
                <w:i/>
                <w:sz w:val="26"/>
                <w:szCs w:val="26"/>
                <w:lang w:val="uk-UA" w:eastAsia="en-US"/>
              </w:rPr>
              <w:tab/>
            </w:r>
            <w:proofErr w:type="spellStart"/>
            <w:r w:rsidRPr="00B966C7">
              <w:rPr>
                <w:sz w:val="26"/>
                <w:szCs w:val="26"/>
                <w:lang w:val="uk-UA" w:eastAsia="en-US"/>
              </w:rPr>
              <w:t>Грущак</w:t>
            </w:r>
            <w:proofErr w:type="spellEnd"/>
            <w:r w:rsidRPr="00B966C7">
              <w:rPr>
                <w:sz w:val="26"/>
                <w:szCs w:val="26"/>
                <w:lang w:val="uk-UA" w:eastAsia="en-US"/>
              </w:rPr>
              <w:t xml:space="preserve"> Б. Є.</w:t>
            </w:r>
            <w:r w:rsidRPr="00B966C7">
              <w:rPr>
                <w:sz w:val="26"/>
                <w:szCs w:val="26"/>
                <w:lang w:val="uk-UA" w:eastAsia="en-US"/>
              </w:rPr>
              <w:tab/>
            </w:r>
          </w:p>
          <w:p w:rsidR="00B966C7" w:rsidRPr="00B966C7" w:rsidRDefault="00B966C7" w:rsidP="007A2092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ab/>
            </w:r>
            <w:r w:rsidRPr="00B966C7">
              <w:rPr>
                <w:sz w:val="26"/>
                <w:szCs w:val="26"/>
                <w:lang w:val="uk-UA" w:eastAsia="en-US"/>
              </w:rPr>
              <w:tab/>
            </w:r>
            <w:r w:rsidRPr="00B966C7">
              <w:rPr>
                <w:sz w:val="26"/>
                <w:szCs w:val="26"/>
                <w:lang w:val="uk-UA" w:eastAsia="en-US"/>
              </w:rPr>
              <w:tab/>
            </w:r>
            <w:r w:rsidRPr="00B966C7">
              <w:rPr>
                <w:sz w:val="26"/>
                <w:szCs w:val="26"/>
                <w:lang w:val="uk-UA" w:eastAsia="en-US"/>
              </w:rPr>
              <w:tab/>
            </w:r>
            <w:r w:rsidRPr="00B966C7">
              <w:rPr>
                <w:sz w:val="26"/>
                <w:szCs w:val="26"/>
                <w:lang w:val="uk-UA" w:eastAsia="en-US"/>
              </w:rPr>
              <w:tab/>
            </w:r>
          </w:p>
          <w:p w:rsidR="00B966C7" w:rsidRPr="00B966C7" w:rsidRDefault="00B966C7" w:rsidP="007A2092">
            <w:pPr>
              <w:jc w:val="both"/>
              <w:rPr>
                <w:sz w:val="26"/>
                <w:szCs w:val="26"/>
                <w:lang w:val="uk-UA" w:eastAsia="en-US"/>
              </w:rPr>
            </w:pPr>
          </w:p>
        </w:tc>
        <w:tc>
          <w:tcPr>
            <w:tcW w:w="2658" w:type="dxa"/>
          </w:tcPr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  <w:tr w:rsidR="00B966C7" w:rsidRPr="00B966C7" w:rsidTr="007A2092">
        <w:tc>
          <w:tcPr>
            <w:tcW w:w="2943" w:type="dxa"/>
          </w:tcPr>
          <w:p w:rsidR="00B966C7" w:rsidRPr="00B966C7" w:rsidRDefault="00B966C7" w:rsidP="007A2092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both"/>
              <w:rPr>
                <w:b/>
                <w:sz w:val="26"/>
                <w:szCs w:val="26"/>
                <w:lang w:val="uk-UA" w:eastAsia="en-US"/>
              </w:rPr>
            </w:pPr>
            <w:r w:rsidRPr="00B966C7">
              <w:rPr>
                <w:b/>
                <w:sz w:val="26"/>
                <w:szCs w:val="26"/>
                <w:lang w:val="uk-UA" w:eastAsia="en-US"/>
              </w:rPr>
              <w:t>Керівник Програми:</w:t>
            </w:r>
          </w:p>
        </w:tc>
        <w:tc>
          <w:tcPr>
            <w:tcW w:w="4253" w:type="dxa"/>
          </w:tcPr>
          <w:p w:rsidR="00B966C7" w:rsidRPr="00B966C7" w:rsidRDefault="00B966C7" w:rsidP="007A2092">
            <w:pPr>
              <w:jc w:val="both"/>
              <w:rPr>
                <w:i/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i/>
                <w:sz w:val="26"/>
                <w:szCs w:val="26"/>
                <w:shd w:val="clear" w:color="auto" w:fill="FFFFFF"/>
                <w:lang w:val="uk-UA" w:eastAsia="en-US"/>
              </w:rPr>
              <w:t xml:space="preserve">Перший заступник міського голови  </w:t>
            </w:r>
          </w:p>
          <w:p w:rsidR="00B966C7" w:rsidRPr="00B966C7" w:rsidRDefault="00B966C7" w:rsidP="007A2092">
            <w:pPr>
              <w:jc w:val="both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>Тихий М.В.</w:t>
            </w:r>
          </w:p>
        </w:tc>
        <w:tc>
          <w:tcPr>
            <w:tcW w:w="2658" w:type="dxa"/>
          </w:tcPr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>_____________</w:t>
            </w: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B966C7">
              <w:rPr>
                <w:sz w:val="26"/>
                <w:szCs w:val="26"/>
                <w:lang w:val="uk-UA" w:eastAsia="en-US"/>
              </w:rPr>
              <w:t>(підпис)</w:t>
            </w: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  <w:p w:rsidR="00B966C7" w:rsidRPr="00B966C7" w:rsidRDefault="00B966C7" w:rsidP="007A2092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</w:tc>
      </w:tr>
    </w:tbl>
    <w:p w:rsidR="00B966C7" w:rsidRPr="00B966C7" w:rsidRDefault="00B966C7" w:rsidP="00B966C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sectPr w:rsidR="00B966C7" w:rsidRPr="00B966C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32D4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966C7"/>
    <w:rsid w:val="00BB564C"/>
    <w:rsid w:val="00BC410F"/>
    <w:rsid w:val="00BC4A99"/>
    <w:rsid w:val="00BD7C42"/>
    <w:rsid w:val="00BE7BB2"/>
    <w:rsid w:val="00C05D26"/>
    <w:rsid w:val="00C138AB"/>
    <w:rsid w:val="00C20ACF"/>
    <w:rsid w:val="00C22815"/>
    <w:rsid w:val="00C2488A"/>
    <w:rsid w:val="00C27B62"/>
    <w:rsid w:val="00C45ED3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HTML">
    <w:name w:val="HTML Preformatted"/>
    <w:basedOn w:val="a"/>
    <w:link w:val="HTML0"/>
    <w:unhideWhenUsed/>
    <w:rsid w:val="00B96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/>
    </w:rPr>
  </w:style>
  <w:style w:type="character" w:customStyle="1" w:styleId="HTML0">
    <w:name w:val="Стандартный HTML Знак"/>
    <w:basedOn w:val="a0"/>
    <w:link w:val="HTML"/>
    <w:rsid w:val="00B966C7"/>
    <w:rPr>
      <w:rFonts w:ascii="Courier New" w:hAnsi="Courier New" w:cs="Courier New"/>
      <w:color w:val="000000"/>
      <w:sz w:val="21"/>
      <w:szCs w:val="21"/>
      <w:lang w:eastAsia="ru-RU"/>
    </w:rPr>
  </w:style>
  <w:style w:type="paragraph" w:customStyle="1" w:styleId="FR2">
    <w:name w:val="FR2"/>
    <w:uiPriority w:val="99"/>
    <w:rsid w:val="00B966C7"/>
    <w:pPr>
      <w:widowControl w:val="0"/>
      <w:autoSpaceDE w:val="0"/>
      <w:autoSpaceDN w:val="0"/>
      <w:adjustRightInd w:val="0"/>
      <w:spacing w:line="420" w:lineRule="auto"/>
      <w:ind w:left="1040"/>
      <w:jc w:val="right"/>
    </w:pPr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4453</Words>
  <Characters>2539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2020-12-24T12:25:00Z</cp:lastPrinted>
  <dcterms:created xsi:type="dcterms:W3CDTF">2020-12-18T08:01:00Z</dcterms:created>
  <dcterms:modified xsi:type="dcterms:W3CDTF">2020-12-24T12:25:00Z</dcterms:modified>
</cp:coreProperties>
</file>