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1136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1136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977D6F">
        <w:rPr>
          <w:b/>
          <w:sz w:val="26"/>
          <w:szCs w:val="26"/>
          <w:u w:val="single"/>
          <w:lang w:val="uk-UA"/>
        </w:rPr>
        <w:t>105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DE1076" w:rsidRPr="00DE1076" w:rsidRDefault="00DE1076" w:rsidP="00DE1076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E1076">
                    <w:rPr>
                      <w:sz w:val="26"/>
                      <w:szCs w:val="26"/>
                      <w:lang w:val="uk-UA"/>
                    </w:rPr>
                    <w:t>Про зміну засновника, назви</w:t>
                  </w:r>
                </w:p>
                <w:p w:rsidR="00DE1076" w:rsidRPr="00DE1076" w:rsidRDefault="00DE1076" w:rsidP="00DE1076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E1076">
                    <w:rPr>
                      <w:sz w:val="26"/>
                      <w:szCs w:val="26"/>
                      <w:lang w:val="uk-UA"/>
                    </w:rPr>
                    <w:t xml:space="preserve">та затвердження Статуту </w:t>
                  </w:r>
                </w:p>
                <w:p w:rsidR="00DE1076" w:rsidRPr="00DE1076" w:rsidRDefault="00DE1076" w:rsidP="00DE1076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E1076">
                    <w:rPr>
                      <w:sz w:val="26"/>
                      <w:szCs w:val="26"/>
                      <w:lang w:val="uk-UA"/>
                    </w:rPr>
                    <w:t>Комунального закладу «</w:t>
                  </w:r>
                  <w:proofErr w:type="spellStart"/>
                  <w:r w:rsidRPr="00DE1076">
                    <w:rPr>
                      <w:sz w:val="26"/>
                      <w:szCs w:val="26"/>
                      <w:lang w:val="uk-UA"/>
                    </w:rPr>
                    <w:t>Голинська</w:t>
                  </w:r>
                  <w:proofErr w:type="spellEnd"/>
                  <w:r w:rsidRPr="00DE1076">
                    <w:rPr>
                      <w:sz w:val="26"/>
                      <w:szCs w:val="26"/>
                      <w:lang w:val="uk-UA"/>
                    </w:rPr>
                    <w:t xml:space="preserve"> дитяча школа мистецтв Калуської міської ради»</w:t>
                  </w:r>
                  <w:r w:rsidRPr="00DE1076">
                    <w:rPr>
                      <w:sz w:val="26"/>
                      <w:szCs w:val="26"/>
                    </w:rPr>
                    <w:t xml:space="preserve"> </w:t>
                  </w:r>
                  <w:r w:rsidRPr="00DE1076">
                    <w:rPr>
                      <w:sz w:val="26"/>
                      <w:szCs w:val="26"/>
                      <w:lang w:val="uk-UA"/>
                    </w:rPr>
                    <w:t>в новій редакції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E1076" w:rsidRPr="00DE1076" w:rsidRDefault="00DE1076" w:rsidP="00DE1076">
      <w:pPr>
        <w:jc w:val="both"/>
        <w:rPr>
          <w:bCs/>
          <w:sz w:val="26"/>
          <w:szCs w:val="26"/>
          <w:lang w:val="uk-UA"/>
        </w:rPr>
      </w:pPr>
      <w:r w:rsidRPr="00B72B18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</w:t>
      </w:r>
      <w:r w:rsidRPr="00DE1076">
        <w:rPr>
          <w:sz w:val="26"/>
          <w:szCs w:val="26"/>
          <w:lang w:val="uk-UA"/>
        </w:rPr>
        <w:t xml:space="preserve">Відповідно до Закону України «Про місцеве самоврядування в Україні» від 21 травня 1997 року № 280/97-ВР (зі змінами та доповненнями), Закону України «Про освіту» від 05.09.2017 року № 2145-VIII (зі змінами та доповненнями), Закону України «Про позашкільну освіту» від 29.09.2017 року 1841-ІІІ (зі змінами та доповненнями), керуючись наказом Міністерства культури України від 09.08.2018 року № 686 «Про затвердження Положення про мистецьку школу» (зі змінами та доповненнями), розпорядженням Кабінету Міністрів України «Про визначення адміністративних центрів та затвердження територій територіальних громад Івано-Франківської області» від 12 червня 2020 року № 714-р,  рішення Калуської районної ради «Про передачу бюджетних установ (об’єктів), розташованих у селі </w:t>
      </w:r>
      <w:proofErr w:type="spellStart"/>
      <w:r w:rsidRPr="00DE1076">
        <w:rPr>
          <w:sz w:val="26"/>
          <w:szCs w:val="26"/>
          <w:lang w:val="uk-UA"/>
        </w:rPr>
        <w:t>Голинь</w:t>
      </w:r>
      <w:proofErr w:type="spellEnd"/>
      <w:r w:rsidRPr="00DE1076">
        <w:rPr>
          <w:sz w:val="26"/>
          <w:szCs w:val="26"/>
          <w:lang w:val="uk-UA"/>
        </w:rPr>
        <w:t xml:space="preserve"> Калуського району з спільної власності територіальних громад селища, сіл Калуського району до комунальної власності Калуської міської ОТГ Івано-Франківської області» від 10.12.2020 року № 8-1, з метою прийняття від Калуської районної ради Комунального закладу «</w:t>
      </w:r>
      <w:proofErr w:type="spellStart"/>
      <w:r w:rsidRPr="00DE1076">
        <w:rPr>
          <w:sz w:val="26"/>
          <w:szCs w:val="26"/>
          <w:lang w:val="uk-UA"/>
        </w:rPr>
        <w:t>Голинська</w:t>
      </w:r>
      <w:proofErr w:type="spellEnd"/>
      <w:r w:rsidRPr="00DE1076">
        <w:rPr>
          <w:sz w:val="26"/>
          <w:szCs w:val="26"/>
          <w:lang w:val="uk-UA"/>
        </w:rPr>
        <w:t xml:space="preserve"> дитяча школа мистецтв Калуської районної ради» і створення належних умов для ефективної діяльності початкового спеціалізованого мистецького закладу,</w:t>
      </w:r>
      <w:r w:rsidRPr="00DE1076">
        <w:rPr>
          <w:color w:val="000000"/>
          <w:sz w:val="26"/>
          <w:szCs w:val="26"/>
          <w:lang w:val="uk-UA"/>
        </w:rPr>
        <w:t xml:space="preserve"> враховуючи рекомендації постійних комісій міської ради,</w:t>
      </w:r>
      <w:r w:rsidRPr="00DE1076">
        <w:rPr>
          <w:bCs/>
          <w:sz w:val="26"/>
          <w:szCs w:val="26"/>
          <w:lang w:val="uk-UA"/>
        </w:rPr>
        <w:t xml:space="preserve"> міська рада </w:t>
      </w:r>
    </w:p>
    <w:p w:rsidR="00DE1076" w:rsidRPr="00DE1076" w:rsidRDefault="00DE1076" w:rsidP="00DE1076">
      <w:pPr>
        <w:rPr>
          <w:b/>
          <w:sz w:val="26"/>
          <w:szCs w:val="26"/>
          <w:lang w:val="uk-UA"/>
        </w:rPr>
      </w:pPr>
      <w:r w:rsidRPr="00DE1076">
        <w:rPr>
          <w:b/>
          <w:sz w:val="26"/>
          <w:szCs w:val="26"/>
          <w:lang w:val="uk-UA"/>
        </w:rPr>
        <w:t>ВИРІШИЛА:</w:t>
      </w:r>
    </w:p>
    <w:p w:rsidR="00DE1076" w:rsidRPr="00DE1076" w:rsidRDefault="00DE1076" w:rsidP="00DE1076">
      <w:pPr>
        <w:rPr>
          <w:b/>
          <w:sz w:val="26"/>
          <w:szCs w:val="26"/>
          <w:lang w:val="uk-UA"/>
        </w:rPr>
      </w:pPr>
    </w:p>
    <w:p w:rsidR="00DE1076" w:rsidRPr="00DE1076" w:rsidRDefault="00DE1076" w:rsidP="00DE1076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DE1076">
        <w:rPr>
          <w:sz w:val="26"/>
          <w:szCs w:val="26"/>
          <w:lang w:val="uk-UA"/>
        </w:rPr>
        <w:t>1. Визначити засновником Комунального закладу «</w:t>
      </w:r>
      <w:proofErr w:type="spellStart"/>
      <w:r w:rsidRPr="00DE1076">
        <w:rPr>
          <w:sz w:val="26"/>
          <w:szCs w:val="26"/>
          <w:lang w:val="uk-UA"/>
        </w:rPr>
        <w:t>Голинська</w:t>
      </w:r>
      <w:proofErr w:type="spellEnd"/>
      <w:r w:rsidRPr="00DE1076">
        <w:rPr>
          <w:sz w:val="26"/>
          <w:szCs w:val="26"/>
          <w:lang w:val="uk-UA"/>
        </w:rPr>
        <w:t xml:space="preserve"> дитяча школа мистецтв» Калуську міську раду (ЄДРПОУ 33578261).</w:t>
      </w:r>
    </w:p>
    <w:p w:rsidR="00DE1076" w:rsidRPr="00DE1076" w:rsidRDefault="00DE1076" w:rsidP="00DE1076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DE1076">
        <w:rPr>
          <w:sz w:val="26"/>
          <w:szCs w:val="26"/>
          <w:lang w:val="uk-UA"/>
        </w:rPr>
        <w:t>2. Змінити назву юридичної особи – Комунальний заклад «</w:t>
      </w:r>
      <w:proofErr w:type="spellStart"/>
      <w:r w:rsidRPr="00DE1076">
        <w:rPr>
          <w:sz w:val="26"/>
          <w:szCs w:val="26"/>
          <w:lang w:val="uk-UA"/>
        </w:rPr>
        <w:t>Голинська</w:t>
      </w:r>
      <w:proofErr w:type="spellEnd"/>
      <w:r w:rsidRPr="00DE1076">
        <w:rPr>
          <w:sz w:val="26"/>
          <w:szCs w:val="26"/>
          <w:lang w:val="uk-UA"/>
        </w:rPr>
        <w:t xml:space="preserve"> дитяча школа мистецтв Калуської районної ради» на Комунальний заклад «</w:t>
      </w:r>
      <w:proofErr w:type="spellStart"/>
      <w:r w:rsidRPr="00DE1076">
        <w:rPr>
          <w:sz w:val="26"/>
          <w:szCs w:val="26"/>
          <w:lang w:val="uk-UA"/>
        </w:rPr>
        <w:t>Голинська</w:t>
      </w:r>
      <w:proofErr w:type="spellEnd"/>
      <w:r w:rsidRPr="00DE1076">
        <w:rPr>
          <w:sz w:val="26"/>
          <w:szCs w:val="26"/>
          <w:lang w:val="uk-UA"/>
        </w:rPr>
        <w:t xml:space="preserve"> дитяча школа мистецтв Калуської міської ради»</w:t>
      </w:r>
    </w:p>
    <w:p w:rsidR="00DE1076" w:rsidRPr="00DE1076" w:rsidRDefault="00DE1076" w:rsidP="00DE1076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DE1076">
        <w:rPr>
          <w:sz w:val="26"/>
          <w:szCs w:val="26"/>
          <w:lang w:val="uk-UA"/>
        </w:rPr>
        <w:t>3. Затвердити Статут Комунального закладу «</w:t>
      </w:r>
      <w:proofErr w:type="spellStart"/>
      <w:r w:rsidRPr="00DE1076">
        <w:rPr>
          <w:sz w:val="26"/>
          <w:szCs w:val="26"/>
          <w:lang w:val="uk-UA"/>
        </w:rPr>
        <w:t>Голинська</w:t>
      </w:r>
      <w:proofErr w:type="spellEnd"/>
      <w:r w:rsidRPr="00DE1076">
        <w:rPr>
          <w:sz w:val="26"/>
          <w:szCs w:val="26"/>
          <w:lang w:val="uk-UA"/>
        </w:rPr>
        <w:t xml:space="preserve"> дитяча школа мистецтв Калуської міської ради» в новій редакції (додається). </w:t>
      </w:r>
    </w:p>
    <w:p w:rsidR="00DE1076" w:rsidRPr="00DE1076" w:rsidRDefault="00DE1076" w:rsidP="00DE1076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DE1076">
        <w:rPr>
          <w:sz w:val="26"/>
          <w:szCs w:val="26"/>
          <w:lang w:val="uk-UA"/>
        </w:rPr>
        <w:t>4.</w:t>
      </w:r>
      <w:r w:rsidRPr="00DE1076">
        <w:rPr>
          <w:sz w:val="26"/>
          <w:szCs w:val="26"/>
        </w:rPr>
        <w:t xml:space="preserve"> </w:t>
      </w:r>
      <w:r w:rsidRPr="00DE1076">
        <w:rPr>
          <w:sz w:val="26"/>
          <w:szCs w:val="26"/>
          <w:lang w:val="uk-UA"/>
        </w:rPr>
        <w:t>Директору Комунального закладу «</w:t>
      </w:r>
      <w:proofErr w:type="spellStart"/>
      <w:r w:rsidRPr="00DE1076">
        <w:rPr>
          <w:sz w:val="26"/>
          <w:szCs w:val="26"/>
          <w:lang w:val="uk-UA"/>
        </w:rPr>
        <w:t>Голинська</w:t>
      </w:r>
      <w:proofErr w:type="spellEnd"/>
      <w:r w:rsidRPr="00DE1076">
        <w:rPr>
          <w:sz w:val="26"/>
          <w:szCs w:val="26"/>
          <w:lang w:val="uk-UA"/>
        </w:rPr>
        <w:t xml:space="preserve"> дитяча школа мистецтв Калуської міської ради» (Ольга </w:t>
      </w:r>
      <w:proofErr w:type="spellStart"/>
      <w:r w:rsidRPr="00DE1076">
        <w:rPr>
          <w:sz w:val="26"/>
          <w:szCs w:val="26"/>
          <w:lang w:val="uk-UA"/>
        </w:rPr>
        <w:t>Кінащук</w:t>
      </w:r>
      <w:proofErr w:type="spellEnd"/>
      <w:r w:rsidRPr="00DE1076">
        <w:rPr>
          <w:sz w:val="26"/>
          <w:szCs w:val="26"/>
          <w:lang w:val="uk-UA"/>
        </w:rPr>
        <w:t>) провести державну реєстрацію  нової редакції Статуту у порядку та в терміни, визначені чинним законодавством України.</w:t>
      </w:r>
    </w:p>
    <w:p w:rsidR="00DE1076" w:rsidRPr="00DE1076" w:rsidRDefault="00DE1076" w:rsidP="00DE1076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DE1076">
        <w:rPr>
          <w:sz w:val="26"/>
          <w:szCs w:val="26"/>
          <w:lang w:val="uk-UA"/>
        </w:rPr>
        <w:t xml:space="preserve">5.   Контроль за виконанням рішення покласти на заступника міського голови з питань діяльності виконавчих органів міської ради Надію </w:t>
      </w:r>
      <w:proofErr w:type="spellStart"/>
      <w:r w:rsidRPr="00DE1076">
        <w:rPr>
          <w:sz w:val="26"/>
          <w:szCs w:val="26"/>
          <w:lang w:val="uk-UA"/>
        </w:rPr>
        <w:t>Гуш</w:t>
      </w:r>
      <w:proofErr w:type="spellEnd"/>
      <w:r w:rsidRPr="00DE1076">
        <w:rPr>
          <w:sz w:val="26"/>
          <w:szCs w:val="26"/>
          <w:lang w:val="uk-UA"/>
        </w:rPr>
        <w:t>.</w:t>
      </w:r>
    </w:p>
    <w:p w:rsidR="00DE1076" w:rsidRPr="00DE1076" w:rsidRDefault="00DE1076" w:rsidP="00DE1076">
      <w:pPr>
        <w:tabs>
          <w:tab w:val="left" w:pos="1260"/>
        </w:tabs>
        <w:jc w:val="both"/>
        <w:rPr>
          <w:sz w:val="26"/>
          <w:szCs w:val="26"/>
          <w:lang w:val="uk-UA"/>
        </w:rPr>
      </w:pPr>
    </w:p>
    <w:p w:rsidR="00403403" w:rsidRDefault="00DE1076" w:rsidP="00403403">
      <w:pPr>
        <w:jc w:val="both"/>
        <w:rPr>
          <w:sz w:val="26"/>
          <w:szCs w:val="26"/>
          <w:lang w:val="uk-UA"/>
        </w:rPr>
      </w:pPr>
      <w:r w:rsidRPr="00DE1076">
        <w:rPr>
          <w:sz w:val="26"/>
          <w:szCs w:val="26"/>
          <w:lang w:val="uk-UA"/>
        </w:rPr>
        <w:t>Міський голова                                                                          Андрій Найда</w:t>
      </w: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126A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72BF1"/>
    <w:rsid w:val="0097444F"/>
    <w:rsid w:val="00977D6F"/>
    <w:rsid w:val="00982303"/>
    <w:rsid w:val="00985B70"/>
    <w:rsid w:val="00987FF3"/>
    <w:rsid w:val="009C7118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1076"/>
    <w:rsid w:val="00DE46F8"/>
    <w:rsid w:val="00DE7348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136F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1572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2020-12-15T13:32:00Z</cp:lastPrinted>
  <dcterms:created xsi:type="dcterms:W3CDTF">2020-12-18T07:55:00Z</dcterms:created>
  <dcterms:modified xsi:type="dcterms:W3CDTF">2020-12-21T07:30:00Z</dcterms:modified>
</cp:coreProperties>
</file>