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272AE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 xml:space="preserve"> Звільнення від виконання повноважень опікуна/піклувальника дитини.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b/>
          <w:sz w:val="24"/>
          <w:szCs w:val="24"/>
          <w:lang w:val="uk-UA"/>
        </w:rPr>
        <w:t>І. Платність: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sz w:val="24"/>
          <w:szCs w:val="24"/>
          <w:lang w:val="uk-UA"/>
        </w:rPr>
        <w:t>1. Письмова заява законного представника дитини про звільнення від виконання повноважень опікуна / піклувальника дитини (довільної форми).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sz w:val="24"/>
          <w:szCs w:val="24"/>
          <w:lang w:val="uk-UA"/>
        </w:rPr>
        <w:t xml:space="preserve">2. Копія документу, що посвідчує особу заявника (паспорт, довідка про присвоєння ідентифікаційного номера). 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sz w:val="24"/>
          <w:szCs w:val="24"/>
          <w:lang w:val="uk-UA"/>
        </w:rPr>
        <w:t xml:space="preserve">3. Копія рішення про призначення опікуном/піклувальником дитини. 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sz w:val="24"/>
          <w:szCs w:val="24"/>
          <w:lang w:val="uk-UA"/>
        </w:rPr>
        <w:t>4. Виписка з медичної картки заявника або консультаційний висновок спеціаліста, видані після медичного обстеження та лікування заявника в закладах охорони здоров’я ( у зв’язку з хворобою)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Строк надання послуги: 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sz w:val="24"/>
          <w:szCs w:val="24"/>
          <w:lang w:val="uk-UA"/>
        </w:rPr>
        <w:t xml:space="preserve">30 робочих днів. 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Результат надання послуги: 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Калуської міської ради. 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V. Порядок та спосіб надання документів: 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послуги звертається до служби у справах дітей особисто. Під час оформлення послуги при собі мати оригінали всіх документів. 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2AE">
        <w:rPr>
          <w:rFonts w:ascii="Times New Roman" w:hAnsi="Times New Roman" w:cs="Times New Roman"/>
          <w:sz w:val="24"/>
          <w:szCs w:val="24"/>
          <w:lang w:val="uk-UA"/>
        </w:rPr>
        <w:t>Підстава: Постанова Кабінету Міністрів України від 24.09.2008 №866 „</w:t>
      </w:r>
      <w:r w:rsidR="003272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72AE">
        <w:rPr>
          <w:rFonts w:ascii="Times New Roman" w:hAnsi="Times New Roman" w:cs="Times New Roman"/>
          <w:sz w:val="24"/>
          <w:szCs w:val="24"/>
          <w:lang w:val="uk-UA"/>
        </w:rPr>
        <w:t xml:space="preserve">Питання діяльності органів опіки та піклування, пов'язаної із захистом прав </w:t>
      </w:r>
      <w:r w:rsidR="003272AE" w:rsidRPr="003272AE">
        <w:rPr>
          <w:rFonts w:ascii="Times New Roman" w:hAnsi="Times New Roman" w:cs="Times New Roman"/>
          <w:sz w:val="24"/>
          <w:szCs w:val="24"/>
          <w:lang w:val="uk-UA"/>
        </w:rPr>
        <w:t>дитини ”</w:t>
      </w:r>
      <w:r w:rsidR="003272A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3015B3" w:rsidRPr="003272AE" w:rsidRDefault="003015B3" w:rsidP="003015B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A862EE" w:rsidRPr="003272AE" w:rsidRDefault="00A04482">
      <w:pPr>
        <w:rPr>
          <w:lang w:val="uk-UA"/>
        </w:rPr>
      </w:pPr>
    </w:p>
    <w:sectPr w:rsidR="00A862EE" w:rsidRPr="003272AE" w:rsidSect="00F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482" w:rsidRDefault="00A04482" w:rsidP="003272AE">
      <w:pPr>
        <w:spacing w:after="0" w:line="240" w:lineRule="auto"/>
      </w:pPr>
      <w:r>
        <w:separator/>
      </w:r>
    </w:p>
  </w:endnote>
  <w:endnote w:type="continuationSeparator" w:id="1">
    <w:p w:rsidR="00A04482" w:rsidRDefault="00A04482" w:rsidP="0032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482" w:rsidRDefault="00A04482" w:rsidP="003272AE">
      <w:pPr>
        <w:spacing w:after="0" w:line="240" w:lineRule="auto"/>
      </w:pPr>
      <w:r>
        <w:separator/>
      </w:r>
    </w:p>
  </w:footnote>
  <w:footnote w:type="continuationSeparator" w:id="1">
    <w:p w:rsidR="00A04482" w:rsidRDefault="00A04482" w:rsidP="00327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5B3"/>
    <w:rsid w:val="003015B3"/>
    <w:rsid w:val="003272AE"/>
    <w:rsid w:val="004C6D38"/>
    <w:rsid w:val="005B5BBE"/>
    <w:rsid w:val="00621316"/>
    <w:rsid w:val="00A04482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015B3"/>
    <w:pPr>
      <w:spacing w:after="0" w:line="240" w:lineRule="auto"/>
    </w:pPr>
    <w:rPr>
      <w:lang w:val="en-US" w:bidi="en-US"/>
    </w:rPr>
  </w:style>
  <w:style w:type="paragraph" w:styleId="a4">
    <w:name w:val="header"/>
    <w:basedOn w:val="a"/>
    <w:link w:val="a5"/>
    <w:uiPriority w:val="99"/>
    <w:semiHidden/>
    <w:unhideWhenUsed/>
    <w:rsid w:val="003272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72AE"/>
  </w:style>
  <w:style w:type="paragraph" w:styleId="a6">
    <w:name w:val="footer"/>
    <w:basedOn w:val="a"/>
    <w:link w:val="a7"/>
    <w:uiPriority w:val="99"/>
    <w:semiHidden/>
    <w:unhideWhenUsed/>
    <w:rsid w:val="003272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7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2021-03-09T11:18:00Z</dcterms:created>
  <dcterms:modified xsi:type="dcterms:W3CDTF">2021-03-09T11:19:00Z</dcterms:modified>
</cp:coreProperties>
</file>