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8F02D" w14:textId="5708F06D" w:rsidR="00A07287" w:rsidRDefault="00EC7BDC" w:rsidP="00EC7BDC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ДЕННИ</w:t>
      </w:r>
      <w:bookmarkStart w:id="0" w:name="_GoBack"/>
      <w:bookmarkEnd w:id="0"/>
      <w:r>
        <w:rPr>
          <w:b/>
          <w:bCs/>
          <w:sz w:val="28"/>
          <w:szCs w:val="28"/>
        </w:rPr>
        <w:t>Й</w:t>
      </w:r>
    </w:p>
    <w:p w14:paraId="0CFC7ACA" w14:textId="016A6E96" w:rsidR="00EC7BDC" w:rsidRDefault="00EC7BDC" w:rsidP="00EC7BDC">
      <w:pPr>
        <w:spacing w:line="360" w:lineRule="auto"/>
        <w:ind w:firstLine="720"/>
        <w:jc w:val="center"/>
        <w:rPr>
          <w:color w:val="1D1D1B"/>
          <w:sz w:val="26"/>
          <w:szCs w:val="26"/>
        </w:rPr>
      </w:pPr>
      <w:r>
        <w:rPr>
          <w:b/>
          <w:bCs/>
          <w:sz w:val="28"/>
          <w:szCs w:val="28"/>
        </w:rPr>
        <w:t>25 липня 2024 року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1E6518" w:rsidRPr="00321444" w14:paraId="4630FFAE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9DC6" w14:textId="77777777" w:rsidR="001E6518" w:rsidRPr="00321444" w:rsidRDefault="001E6518" w:rsidP="004354DD">
            <w:pPr>
              <w:pStyle w:val="a3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E5A" w14:textId="77777777" w:rsidR="001E6518" w:rsidRPr="00965536" w:rsidRDefault="001E6518" w:rsidP="004354DD">
            <w:pPr>
              <w:rPr>
                <w:bCs/>
                <w:color w:val="000000"/>
                <w:spacing w:val="-11"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 xml:space="preserve"> РІЗНЕ</w:t>
            </w:r>
          </w:p>
          <w:p w14:paraId="484CD26A" w14:textId="77777777" w:rsidR="001E6518" w:rsidRPr="00965536" w:rsidRDefault="001E6518" w:rsidP="004354DD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1E6518" w:rsidRPr="00392919" w14:paraId="1758EEBB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8183" w14:textId="77777777" w:rsidR="001E6518" w:rsidRPr="00392919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6D7C" w14:textId="77777777" w:rsidR="001E6518" w:rsidRPr="00965536" w:rsidRDefault="001E6518" w:rsidP="004354DD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65536">
              <w:rPr>
                <w:rFonts w:eastAsia="Calibri"/>
                <w:bCs/>
                <w:sz w:val="26"/>
                <w:szCs w:val="26"/>
              </w:rPr>
              <w:t xml:space="preserve">Про </w:t>
            </w:r>
            <w:r w:rsidRPr="00965536">
              <w:rPr>
                <w:rFonts w:eastAsia="Calibri"/>
                <w:sz w:val="26"/>
                <w:szCs w:val="26"/>
                <w:lang w:eastAsia="en-US"/>
              </w:rPr>
              <w:t xml:space="preserve">розгляд звернень громадян </w:t>
            </w:r>
            <w:r w:rsidRPr="00965536">
              <w:rPr>
                <w:rFonts w:eastAsia="Calibri"/>
                <w:color w:val="000000"/>
                <w:sz w:val="26"/>
                <w:szCs w:val="26"/>
                <w:lang w:eastAsia="en-US"/>
              </w:rPr>
              <w:t>щодо затвердження документацій із землеустрою» (</w:t>
            </w:r>
            <w:r w:rsidRPr="00965536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додаток 1, додаток  2</w:t>
            </w:r>
            <w:r w:rsidRPr="00965536">
              <w:rPr>
                <w:rFonts w:eastAsia="Calibri"/>
                <w:color w:val="000000"/>
                <w:sz w:val="26"/>
                <w:szCs w:val="26"/>
                <w:lang w:eastAsia="en-US"/>
              </w:rPr>
              <w:t>)</w:t>
            </w:r>
          </w:p>
          <w:p w14:paraId="43EB014B" w14:textId="77777777" w:rsidR="001E6518" w:rsidRPr="00965536" w:rsidRDefault="001E6518" w:rsidP="004354DD">
            <w:pPr>
              <w:jc w:val="both"/>
              <w:rPr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>Доповідає Володимир Мельник – начальник управління земельних відносин міської ради</w:t>
            </w:r>
          </w:p>
          <w:p w14:paraId="299D6C85" w14:textId="77777777" w:rsidR="001E6518" w:rsidRPr="00965536" w:rsidRDefault="001E6518" w:rsidP="004354DD">
            <w:pPr>
              <w:jc w:val="both"/>
              <w:rPr>
                <w:sz w:val="26"/>
                <w:szCs w:val="26"/>
              </w:rPr>
            </w:pPr>
          </w:p>
        </w:tc>
      </w:tr>
      <w:tr w:rsidR="001E6518" w:rsidRPr="00392919" w14:paraId="4E8123EC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2931" w14:textId="77777777" w:rsidR="001E6518" w:rsidRPr="00392919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0B8E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про </w:t>
            </w:r>
            <w:proofErr w:type="spellStart"/>
            <w:r w:rsidRPr="0096553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96553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технічних </w:t>
            </w:r>
            <w:proofErr w:type="spellStart"/>
            <w:r w:rsidRPr="0096553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96553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6553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96553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6553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Pr="0096553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земельних ділянок </w:t>
            </w:r>
          </w:p>
          <w:p w14:paraId="73DFF663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натурі (на місцевості) у власність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ведення товарного сільськогосподарського виробництва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(додаток)</w:t>
            </w:r>
          </w:p>
          <w:p w14:paraId="71FC2FD2" w14:textId="77777777" w:rsidR="001E6518" w:rsidRPr="00965536" w:rsidRDefault="001E6518" w:rsidP="004354DD">
            <w:pPr>
              <w:jc w:val="both"/>
              <w:rPr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>Доповідає Володимир Мельник – начальник управління земельних відносин міської ради</w:t>
            </w:r>
          </w:p>
          <w:p w14:paraId="72C36EDE" w14:textId="77777777" w:rsidR="001E6518" w:rsidRPr="00965536" w:rsidRDefault="001E6518" w:rsidP="004354DD">
            <w:pPr>
              <w:jc w:val="both"/>
              <w:rPr>
                <w:sz w:val="26"/>
                <w:szCs w:val="26"/>
              </w:rPr>
            </w:pPr>
          </w:p>
        </w:tc>
      </w:tr>
      <w:tr w:rsidR="001E6518" w:rsidRPr="00392919" w14:paraId="48C866D3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F684" w14:textId="77777777" w:rsidR="001E6518" w:rsidRPr="00392919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15E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розгляд звернень громадян щодо затвердження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технічних документацій</w:t>
            </w:r>
            <w:r w:rsidRPr="009655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із землеустрою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земельних ділянок в натурі (на місцевості) у власність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для ведення товарного сільськогосподарського виробництва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» (</w:t>
            </w:r>
            <w:proofErr w:type="spellStart"/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Жураківський</w:t>
            </w:r>
            <w:proofErr w:type="spellEnd"/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П. І., площею 0,1452 га та площею 0,380 га, за межами с. Боднарів).</w:t>
            </w:r>
          </w:p>
          <w:p w14:paraId="0B6A3DB5" w14:textId="77777777" w:rsidR="001E6518" w:rsidRPr="00965536" w:rsidRDefault="001E6518" w:rsidP="004354DD">
            <w:pPr>
              <w:jc w:val="both"/>
              <w:rPr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>Доповідає Володимир Мельник – начальник управління земельних відносин міської ради</w:t>
            </w:r>
          </w:p>
          <w:p w14:paraId="05CDF1F8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518" w:rsidRPr="00392919" w14:paraId="2EA9FD72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B2D" w14:textId="77777777" w:rsidR="001E6518" w:rsidRPr="00392919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54F9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розгляд звернень громадян щодо затвердження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технічних документацій</w:t>
            </w:r>
            <w:r w:rsidRPr="009655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із землеустрою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земельних ділянок в натурі (на місцевості)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 власність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для ведення особистого селянського господарства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» (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додаток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5EC7B650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392919" w14:paraId="3A191E32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C4D9" w14:textId="77777777" w:rsidR="001E6518" w:rsidRPr="00392919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8C8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розгляд звернень громадян щодо затвердження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технічних документацій</w:t>
            </w:r>
            <w:r w:rsidRPr="009655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із землеустрою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земельних ділянок в натурі (на місцевості)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 власність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для ведення садівництва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» (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додаток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).</w:t>
            </w:r>
          </w:p>
          <w:p w14:paraId="2D34333B" w14:textId="77777777" w:rsidR="001E6518" w:rsidRPr="00965536" w:rsidRDefault="001E6518" w:rsidP="004354DD">
            <w:pPr>
              <w:jc w:val="both"/>
              <w:rPr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>Доповідає Володимир Мельник – начальник управління земельних відносин міської ради</w:t>
            </w:r>
          </w:p>
          <w:p w14:paraId="469E185A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090DEA" w14:paraId="2F6558F0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469" w14:textId="77777777" w:rsidR="001E6518" w:rsidRPr="00090DEA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E96" w14:textId="77777777" w:rsidR="001E6518" w:rsidRPr="00965536" w:rsidRDefault="001E6518" w:rsidP="004354DD">
            <w:pPr>
              <w:tabs>
                <w:tab w:val="left" w:pos="1515"/>
              </w:tabs>
              <w:jc w:val="both"/>
              <w:rPr>
                <w:sz w:val="26"/>
                <w:szCs w:val="26"/>
              </w:rPr>
            </w:pPr>
            <w:r w:rsidRPr="00965536">
              <w:rPr>
                <w:rFonts w:eastAsia="Calibri"/>
                <w:bCs/>
                <w:sz w:val="26"/>
                <w:szCs w:val="26"/>
              </w:rPr>
              <w:t xml:space="preserve">Про затвердження проекту землеустрою щодо відведення земельної ділянки </w:t>
            </w:r>
            <w:r w:rsidRPr="00965536">
              <w:rPr>
                <w:rFonts w:eastAsia="Calibri"/>
                <w:b/>
                <w:bCs/>
                <w:sz w:val="26"/>
                <w:szCs w:val="26"/>
              </w:rPr>
              <w:t xml:space="preserve">для ведення особистого селянського господарства у власність гр. </w:t>
            </w:r>
            <w:proofErr w:type="spellStart"/>
            <w:r w:rsidRPr="00965536">
              <w:rPr>
                <w:rFonts w:eastAsia="Calibri"/>
                <w:b/>
                <w:bCs/>
                <w:sz w:val="26"/>
                <w:szCs w:val="26"/>
              </w:rPr>
              <w:t>Юрасу</w:t>
            </w:r>
            <w:proofErr w:type="spellEnd"/>
            <w:r w:rsidRPr="00965536">
              <w:rPr>
                <w:rFonts w:eastAsia="Calibri"/>
                <w:b/>
                <w:bCs/>
                <w:sz w:val="26"/>
                <w:szCs w:val="26"/>
              </w:rPr>
              <w:t xml:space="preserve"> М.І.</w:t>
            </w:r>
            <w:r w:rsidRPr="00965536">
              <w:rPr>
                <w:rFonts w:eastAsia="Calibri"/>
                <w:bCs/>
                <w:sz w:val="26"/>
                <w:szCs w:val="26"/>
              </w:rPr>
              <w:t>» (площа 2,0 га, за межами населеного пункту с. Мостище)</w:t>
            </w:r>
          </w:p>
          <w:p w14:paraId="243E06CE" w14:textId="77777777" w:rsidR="001E6518" w:rsidRPr="00965536" w:rsidRDefault="001E6518" w:rsidP="004354DD">
            <w:pPr>
              <w:jc w:val="both"/>
              <w:rPr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>Доповідає Володимир Мельник – начальник управління земельних відносин міської ради</w:t>
            </w:r>
          </w:p>
          <w:p w14:paraId="7A97DF7B" w14:textId="77777777" w:rsidR="001E6518" w:rsidRPr="00965536" w:rsidRDefault="001E6518" w:rsidP="004354D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1E6518" w:rsidRPr="00090DEA" w14:paraId="296FBF0D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AE5A" w14:textId="77777777" w:rsidR="001E6518" w:rsidRPr="00090DEA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9141" w14:textId="77777777" w:rsidR="001E6518" w:rsidRPr="00BE204C" w:rsidRDefault="001E6518" w:rsidP="004354DD">
            <w:pPr>
              <w:rPr>
                <w:b/>
                <w:sz w:val="26"/>
                <w:szCs w:val="26"/>
              </w:rPr>
            </w:pPr>
            <w:r w:rsidRPr="00BE204C">
              <w:rPr>
                <w:b/>
                <w:sz w:val="26"/>
                <w:szCs w:val="26"/>
              </w:rPr>
              <w:t>Про присвоєння звання «Почесний громадянин Калуської міської територіальної громади»</w:t>
            </w:r>
          </w:p>
          <w:p w14:paraId="18834D4C" w14:textId="77777777" w:rsidR="001E6518" w:rsidRPr="00965536" w:rsidRDefault="001E6518" w:rsidP="004354DD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</w:rPr>
            </w:pP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>Доповідає  Олег Савка- керуючий справами виконкому</w:t>
            </w:r>
          </w:p>
          <w:p w14:paraId="0039188E" w14:textId="77777777" w:rsidR="001E6518" w:rsidRPr="00BE204C" w:rsidRDefault="001E6518" w:rsidP="004354DD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1E6518" w:rsidRPr="00090DEA" w14:paraId="3F4A72C7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29CB" w14:textId="77777777" w:rsidR="001E6518" w:rsidRPr="00090DEA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3155" w14:textId="77777777" w:rsidR="001E6518" w:rsidRPr="00965536" w:rsidRDefault="001E6518" w:rsidP="004354DD">
            <w:pPr>
              <w:pStyle w:val="Standard"/>
              <w:rPr>
                <w:rFonts w:eastAsia="Calibri"/>
                <w:b/>
                <w:bCs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Про  нову редакцію Положення про юридичний відділ виконавчого комітету Калуської міської ради</w:t>
            </w:r>
          </w:p>
          <w:p w14:paraId="514A4286" w14:textId="77777777" w:rsidR="001E6518" w:rsidRPr="00965536" w:rsidRDefault="001E6518" w:rsidP="004354DD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</w:rPr>
            </w:pP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>Доповідає  Олег Савка- керуючий справами виконкому</w:t>
            </w:r>
          </w:p>
          <w:p w14:paraId="28E6F4CF" w14:textId="77777777" w:rsidR="001E6518" w:rsidRPr="00965536" w:rsidRDefault="001E6518" w:rsidP="004354D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1E6518" w:rsidRPr="00090DEA" w14:paraId="1C32D286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245F" w14:textId="77777777" w:rsidR="001E6518" w:rsidRPr="00090DEA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0F75" w14:textId="77777777" w:rsidR="001E6518" w:rsidRPr="00965536" w:rsidRDefault="001E6518" w:rsidP="004354DD">
            <w:pPr>
              <w:jc w:val="both"/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Про внесення змін до рішення Калуської міської ради від 25.05.2023№ 2157</w:t>
            </w:r>
          </w:p>
          <w:p w14:paraId="768F9ECB" w14:textId="77777777" w:rsidR="001E6518" w:rsidRPr="00965536" w:rsidRDefault="001E6518" w:rsidP="004354DD">
            <w:pPr>
              <w:jc w:val="both"/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«Про затвердження Положення про порядок ведення  договірної роботи»</w:t>
            </w:r>
          </w:p>
          <w:p w14:paraId="7ECBC0C9" w14:textId="77777777" w:rsidR="001E6518" w:rsidRPr="00965536" w:rsidRDefault="001E6518" w:rsidP="004354DD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</w:rPr>
            </w:pP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>Доповідає  Олег Савка- керуючий справами виконкому</w:t>
            </w:r>
          </w:p>
          <w:p w14:paraId="69AFE6B6" w14:textId="77777777" w:rsidR="001E6518" w:rsidRPr="00965536" w:rsidRDefault="001E6518" w:rsidP="004354DD">
            <w:pPr>
              <w:pStyle w:val="Standard"/>
              <w:rPr>
                <w:b/>
                <w:sz w:val="26"/>
                <w:szCs w:val="26"/>
              </w:rPr>
            </w:pPr>
          </w:p>
        </w:tc>
      </w:tr>
      <w:tr w:rsidR="001E6518" w:rsidRPr="009E6041" w14:paraId="247C772B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2290" w14:textId="77777777" w:rsidR="001E6518" w:rsidRPr="00090DEA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DE2" w14:textId="77777777" w:rsidR="001E6518" w:rsidRPr="009E6041" w:rsidRDefault="001E6518" w:rsidP="004354DD">
            <w:pPr>
              <w:pStyle w:val="a7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E6041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Про внесення змін до рішення від 21.12.2022 № 1775 «</w:t>
            </w:r>
            <w:r w:rsidRPr="009E604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організацію роботи Управління «</w:t>
            </w:r>
            <w:r w:rsidRPr="009E604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Центр надання адміністративних послуг» виконавчого комітету Калуської міської ради»</w:t>
            </w:r>
          </w:p>
          <w:p w14:paraId="2179EC56" w14:textId="77777777" w:rsidR="001E6518" w:rsidRPr="00965536" w:rsidRDefault="001E6518" w:rsidP="004354DD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</w:rPr>
            </w:pP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>Доповідає  Олег Савка- керуючий справами виконкому</w:t>
            </w:r>
          </w:p>
          <w:p w14:paraId="5D6C72C9" w14:textId="77777777" w:rsidR="001E6518" w:rsidRPr="009E6041" w:rsidRDefault="001E6518" w:rsidP="004354D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E6518" w:rsidRPr="00B10F79" w14:paraId="2EE5DE53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608C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AFFB" w14:textId="77777777" w:rsidR="001E6518" w:rsidRPr="00965536" w:rsidRDefault="001E6518" w:rsidP="004354DD">
            <w:pPr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965536">
              <w:rPr>
                <w:b/>
                <w:sz w:val="26"/>
                <w:szCs w:val="26"/>
              </w:rPr>
              <w:t>Про Програму розвитку та фінансової підтримки комунального некомерційного  підприємства "Калуський міський центр ПМСД Калуської міської ради" на 2025-2027 роки</w:t>
            </w:r>
            <w:r w:rsidRPr="00965536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02F3F0DA" w14:textId="77777777" w:rsidR="001E6518" w:rsidRPr="00965536" w:rsidRDefault="001E6518" w:rsidP="004354DD">
            <w:pPr>
              <w:rPr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>Доповідає  Михайло Гаврилишин - директор КНП « ПМСД»</w:t>
            </w:r>
          </w:p>
          <w:p w14:paraId="636B854E" w14:textId="77777777" w:rsidR="001E6518" w:rsidRPr="00965536" w:rsidRDefault="001E6518" w:rsidP="004354DD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E6518" w:rsidRPr="00B10F79" w14:paraId="4E5C2A04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F097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B3E9" w14:textId="77777777" w:rsidR="001E6518" w:rsidRDefault="001E6518" w:rsidP="004354DD">
            <w:pPr>
              <w:jc w:val="both"/>
              <w:rPr>
                <w:b/>
                <w:sz w:val="26"/>
                <w:szCs w:val="26"/>
              </w:rPr>
            </w:pPr>
            <w:r w:rsidRPr="00D67D14">
              <w:rPr>
                <w:b/>
                <w:sz w:val="26"/>
                <w:szCs w:val="26"/>
              </w:rPr>
              <w:t>Про Програму розвитку та фінансової підтримки комунального некомерційного підприємства «Калуська міська лікарня Калуської міської ради»  на 2025-2027 роки</w:t>
            </w:r>
          </w:p>
          <w:p w14:paraId="5EF2D06D" w14:textId="77777777" w:rsidR="001E6518" w:rsidRPr="00965536" w:rsidRDefault="001E6518" w:rsidP="004354DD">
            <w:pPr>
              <w:rPr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 xml:space="preserve">Доповідає  </w:t>
            </w:r>
            <w:r>
              <w:rPr>
                <w:sz w:val="26"/>
                <w:szCs w:val="26"/>
              </w:rPr>
              <w:t>Микола Гудим</w:t>
            </w:r>
            <w:r w:rsidRPr="00965536">
              <w:rPr>
                <w:sz w:val="26"/>
                <w:szCs w:val="26"/>
              </w:rPr>
              <w:t xml:space="preserve"> - директор КНП « </w:t>
            </w:r>
            <w:r>
              <w:rPr>
                <w:sz w:val="26"/>
                <w:szCs w:val="26"/>
              </w:rPr>
              <w:t>Калуська міська лікарня</w:t>
            </w:r>
            <w:r w:rsidRPr="00965536">
              <w:rPr>
                <w:sz w:val="26"/>
                <w:szCs w:val="26"/>
              </w:rPr>
              <w:t>»</w:t>
            </w:r>
          </w:p>
          <w:p w14:paraId="2432DD2F" w14:textId="77777777" w:rsidR="001E6518" w:rsidRPr="00D67D14" w:rsidRDefault="001E6518" w:rsidP="004354D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E6518" w:rsidRPr="00B10F79" w14:paraId="04B0B782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C268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949" w14:textId="77777777" w:rsidR="001E6518" w:rsidRPr="00586C94" w:rsidRDefault="001E6518" w:rsidP="004354DD">
            <w:pPr>
              <w:rPr>
                <w:b/>
                <w:sz w:val="26"/>
                <w:szCs w:val="26"/>
              </w:rPr>
            </w:pPr>
            <w:r w:rsidRPr="00586C94">
              <w:rPr>
                <w:b/>
                <w:sz w:val="26"/>
                <w:szCs w:val="26"/>
              </w:rPr>
              <w:t>Про зміни до  Програми розвитку та фінансової підтримки КНП «Стоматологічна поліклініка Калуської міської ради» на 2022-2024 рік</w:t>
            </w:r>
          </w:p>
          <w:p w14:paraId="0636A6A1" w14:textId="77777777" w:rsidR="001E6518" w:rsidRDefault="001E6518" w:rsidP="004354DD">
            <w:pPr>
              <w:rPr>
                <w:sz w:val="26"/>
                <w:szCs w:val="26"/>
              </w:rPr>
            </w:pPr>
            <w:r w:rsidRPr="00996E9E">
              <w:rPr>
                <w:sz w:val="26"/>
                <w:szCs w:val="26"/>
              </w:rPr>
              <w:t>Доповідає</w:t>
            </w:r>
            <w:r>
              <w:rPr>
                <w:sz w:val="26"/>
                <w:szCs w:val="26"/>
              </w:rPr>
              <w:t xml:space="preserve"> </w:t>
            </w:r>
            <w:r w:rsidRPr="00996E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Олег Шкляр – директор </w:t>
            </w:r>
            <w:proofErr w:type="spellStart"/>
            <w:r>
              <w:rPr>
                <w:sz w:val="26"/>
                <w:szCs w:val="26"/>
              </w:rPr>
              <w:t>стоматполіклініки</w:t>
            </w:r>
            <w:proofErr w:type="spellEnd"/>
          </w:p>
          <w:p w14:paraId="79A3318C" w14:textId="77777777" w:rsidR="001E6518" w:rsidRPr="00D67D14" w:rsidRDefault="001E6518" w:rsidP="004354D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E6518" w:rsidRPr="00B10F79" w14:paraId="1FCAD83C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C38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C757" w14:textId="77777777" w:rsidR="001E6518" w:rsidRPr="00586C94" w:rsidRDefault="001E6518" w:rsidP="004354DD">
            <w:pPr>
              <w:rPr>
                <w:b/>
                <w:sz w:val="26"/>
                <w:szCs w:val="26"/>
              </w:rPr>
            </w:pPr>
            <w:r w:rsidRPr="00586C94">
              <w:rPr>
                <w:b/>
                <w:sz w:val="26"/>
                <w:szCs w:val="26"/>
              </w:rPr>
              <w:t>Про Програм</w:t>
            </w:r>
            <w:r>
              <w:rPr>
                <w:b/>
                <w:sz w:val="26"/>
                <w:szCs w:val="26"/>
              </w:rPr>
              <w:t>у</w:t>
            </w:r>
            <w:r w:rsidRPr="00586C94">
              <w:rPr>
                <w:b/>
                <w:sz w:val="26"/>
                <w:szCs w:val="26"/>
              </w:rPr>
              <w:t xml:space="preserve"> розвитку та фінансової підтримки КНП «Стоматологічна поліклініка Калуської міської ради» на 202</w:t>
            </w:r>
            <w:r>
              <w:rPr>
                <w:b/>
                <w:sz w:val="26"/>
                <w:szCs w:val="26"/>
              </w:rPr>
              <w:t>5</w:t>
            </w:r>
            <w:r w:rsidRPr="00586C94">
              <w:rPr>
                <w:b/>
                <w:sz w:val="26"/>
                <w:szCs w:val="26"/>
              </w:rPr>
              <w:t>-202</w:t>
            </w:r>
            <w:r>
              <w:rPr>
                <w:b/>
                <w:sz w:val="26"/>
                <w:szCs w:val="26"/>
              </w:rPr>
              <w:t>7</w:t>
            </w:r>
            <w:r w:rsidRPr="00586C94">
              <w:rPr>
                <w:b/>
                <w:sz w:val="26"/>
                <w:szCs w:val="26"/>
              </w:rPr>
              <w:t xml:space="preserve"> рік</w:t>
            </w:r>
          </w:p>
          <w:p w14:paraId="32C93AE2" w14:textId="77777777" w:rsidR="001E6518" w:rsidRDefault="001E6518" w:rsidP="004354DD">
            <w:pPr>
              <w:rPr>
                <w:sz w:val="26"/>
                <w:szCs w:val="26"/>
              </w:rPr>
            </w:pPr>
            <w:r w:rsidRPr="00996E9E">
              <w:rPr>
                <w:sz w:val="26"/>
                <w:szCs w:val="26"/>
              </w:rPr>
              <w:t>Доповідає</w:t>
            </w:r>
            <w:r>
              <w:rPr>
                <w:sz w:val="26"/>
                <w:szCs w:val="26"/>
              </w:rPr>
              <w:t xml:space="preserve"> </w:t>
            </w:r>
            <w:r w:rsidRPr="00996E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Олег Шкляр – директор </w:t>
            </w:r>
            <w:proofErr w:type="spellStart"/>
            <w:r>
              <w:rPr>
                <w:sz w:val="26"/>
                <w:szCs w:val="26"/>
              </w:rPr>
              <w:t>стоматполіклініки</w:t>
            </w:r>
            <w:proofErr w:type="spellEnd"/>
          </w:p>
          <w:p w14:paraId="6CE4C79E" w14:textId="77777777" w:rsidR="001E6518" w:rsidRPr="00D67D14" w:rsidRDefault="001E6518" w:rsidP="004354D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E6518" w:rsidRPr="00605756" w14:paraId="26066F78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3590" w14:textId="77777777" w:rsidR="001E6518" w:rsidRPr="00605756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9EE5" w14:textId="77777777" w:rsidR="001E6518" w:rsidRPr="00965536" w:rsidRDefault="001E6518" w:rsidP="004354DD">
            <w:pPr>
              <w:rPr>
                <w:b/>
                <w:bCs/>
                <w:sz w:val="26"/>
                <w:szCs w:val="26"/>
              </w:rPr>
            </w:pPr>
            <w:r w:rsidRPr="00965536">
              <w:rPr>
                <w:b/>
                <w:bCs/>
                <w:sz w:val="26"/>
                <w:szCs w:val="26"/>
              </w:rPr>
              <w:t xml:space="preserve">Про внесення змін до Програми економічного і соціального розвитку </w:t>
            </w:r>
          </w:p>
          <w:p w14:paraId="03C978E8" w14:textId="77777777" w:rsidR="001E6518" w:rsidRPr="00965536" w:rsidRDefault="001E6518" w:rsidP="004354DD">
            <w:pPr>
              <w:rPr>
                <w:b/>
                <w:bCs/>
                <w:sz w:val="26"/>
                <w:szCs w:val="26"/>
              </w:rPr>
            </w:pPr>
            <w:r w:rsidRPr="00965536">
              <w:rPr>
                <w:b/>
                <w:bCs/>
                <w:sz w:val="26"/>
                <w:szCs w:val="26"/>
              </w:rPr>
              <w:t>Калуської міської територіальної громади на 2022-2025 роки</w:t>
            </w:r>
          </w:p>
          <w:p w14:paraId="63301B38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4791235D" w14:textId="77777777" w:rsidR="001E6518" w:rsidRPr="00965536" w:rsidRDefault="001E6518" w:rsidP="004354DD">
            <w:pPr>
              <w:rPr>
                <w:b/>
                <w:sz w:val="26"/>
                <w:szCs w:val="26"/>
              </w:rPr>
            </w:pPr>
          </w:p>
        </w:tc>
      </w:tr>
      <w:tr w:rsidR="001E6518" w:rsidRPr="006517F1" w14:paraId="211F8F6D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0969" w14:textId="77777777" w:rsidR="001E6518" w:rsidRPr="00605756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F189" w14:textId="77777777" w:rsidR="001E6518" w:rsidRPr="00965536" w:rsidRDefault="001E6518" w:rsidP="004354DD">
            <w:pPr>
              <w:widowControl w:val="0"/>
              <w:tabs>
                <w:tab w:val="left" w:pos="176"/>
                <w:tab w:val="left" w:pos="3827"/>
                <w:tab w:val="left" w:pos="4570"/>
              </w:tabs>
              <w:autoSpaceDE w:val="0"/>
              <w:autoSpaceDN w:val="0"/>
              <w:adjustRightInd w:val="0"/>
              <w:ind w:right="-108"/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Про Програму розвитку підприємництва на 2025 – 2027 роки</w:t>
            </w:r>
          </w:p>
          <w:p w14:paraId="3967004B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3F8309E6" w14:textId="77777777" w:rsidR="001E6518" w:rsidRPr="00965536" w:rsidRDefault="001E6518" w:rsidP="004354DD">
            <w:pPr>
              <w:rPr>
                <w:b/>
                <w:sz w:val="26"/>
                <w:szCs w:val="26"/>
              </w:rPr>
            </w:pPr>
          </w:p>
        </w:tc>
      </w:tr>
      <w:tr w:rsidR="001E6518" w:rsidRPr="006517F1" w14:paraId="4A8C0E36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E64" w14:textId="77777777" w:rsidR="001E6518" w:rsidRPr="00605756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BB58" w14:textId="77777777" w:rsidR="001E6518" w:rsidRPr="00965536" w:rsidRDefault="001E6518" w:rsidP="004354DD">
            <w:pPr>
              <w:shd w:val="clear" w:color="auto" w:fill="FFFFFF"/>
              <w:spacing w:after="135" w:line="270" w:lineRule="atLeast"/>
              <w:rPr>
                <w:b/>
                <w:sz w:val="26"/>
                <w:szCs w:val="26"/>
              </w:rPr>
            </w:pPr>
            <w:r w:rsidRPr="00965536">
              <w:rPr>
                <w:b/>
                <w:bCs/>
                <w:color w:val="333333"/>
                <w:sz w:val="26"/>
                <w:szCs w:val="26"/>
              </w:rPr>
              <w:t xml:space="preserve">Про </w:t>
            </w:r>
            <w:r>
              <w:rPr>
                <w:b/>
                <w:bCs/>
                <w:color w:val="333333"/>
                <w:sz w:val="26"/>
                <w:szCs w:val="26"/>
              </w:rPr>
              <w:t xml:space="preserve">затвердження </w:t>
            </w:r>
            <w:r w:rsidRPr="00965536">
              <w:rPr>
                <w:b/>
                <w:bCs/>
                <w:color w:val="333333"/>
                <w:sz w:val="26"/>
                <w:szCs w:val="26"/>
              </w:rPr>
              <w:t>П</w:t>
            </w:r>
            <w:r w:rsidRPr="00965536">
              <w:rPr>
                <w:b/>
                <w:sz w:val="26"/>
                <w:szCs w:val="26"/>
              </w:rPr>
              <w:t>рограм</w:t>
            </w:r>
            <w:r>
              <w:rPr>
                <w:b/>
                <w:sz w:val="26"/>
                <w:szCs w:val="26"/>
              </w:rPr>
              <w:t>и</w:t>
            </w:r>
            <w:r w:rsidRPr="00965536">
              <w:rPr>
                <w:b/>
                <w:sz w:val="26"/>
                <w:szCs w:val="26"/>
              </w:rPr>
              <w:t xml:space="preserve"> туристичного розвитку Калуської міської територіальної громади на 2025- 2027 роки</w:t>
            </w:r>
          </w:p>
          <w:p w14:paraId="27CFF0B8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6F527CD6" w14:textId="77777777" w:rsidR="001E6518" w:rsidRPr="00965536" w:rsidRDefault="001E6518" w:rsidP="004354DD">
            <w:pPr>
              <w:widowControl w:val="0"/>
              <w:tabs>
                <w:tab w:val="left" w:pos="176"/>
                <w:tab w:val="left" w:pos="3827"/>
                <w:tab w:val="left" w:pos="4570"/>
              </w:tabs>
              <w:autoSpaceDE w:val="0"/>
              <w:autoSpaceDN w:val="0"/>
              <w:adjustRightInd w:val="0"/>
              <w:ind w:right="-108"/>
              <w:rPr>
                <w:b/>
                <w:sz w:val="26"/>
                <w:szCs w:val="26"/>
              </w:rPr>
            </w:pPr>
          </w:p>
        </w:tc>
      </w:tr>
      <w:tr w:rsidR="001E6518" w:rsidRPr="006517F1" w14:paraId="364E3AEF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F9D1" w14:textId="77777777" w:rsidR="001E6518" w:rsidRPr="00605756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BCB6" w14:textId="77777777" w:rsidR="001E6518" w:rsidRPr="00965536" w:rsidRDefault="001E6518" w:rsidP="004354DD">
            <w:pPr>
              <w:shd w:val="clear" w:color="auto" w:fill="FFFFFF"/>
              <w:spacing w:after="135" w:line="270" w:lineRule="atLeast"/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Про затвердження Програми  розвитку агропромислового комплексу та  підтримки самозабезпечення Калуської міської територіальної громади та домогосподарств харчовими продуктами на 2025-2027 роки</w:t>
            </w:r>
          </w:p>
          <w:p w14:paraId="027180A4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5760C40E" w14:textId="77777777" w:rsidR="001E6518" w:rsidRPr="00965536" w:rsidRDefault="001E6518" w:rsidP="004354DD">
            <w:pPr>
              <w:shd w:val="clear" w:color="auto" w:fill="FFFFFF"/>
              <w:spacing w:after="135" w:line="270" w:lineRule="atLeast"/>
              <w:rPr>
                <w:b/>
                <w:bCs/>
                <w:color w:val="333333"/>
                <w:sz w:val="26"/>
                <w:szCs w:val="26"/>
              </w:rPr>
            </w:pPr>
          </w:p>
        </w:tc>
      </w:tr>
      <w:tr w:rsidR="001E6518" w:rsidRPr="006517F1" w14:paraId="42C95B1C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83D" w14:textId="77777777" w:rsidR="001E6518" w:rsidRPr="00605756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FF0F" w14:textId="77777777" w:rsidR="001E6518" w:rsidRPr="00965536" w:rsidRDefault="001E6518" w:rsidP="004354DD">
            <w:pPr>
              <w:autoSpaceDE w:val="0"/>
              <w:autoSpaceDN w:val="0"/>
              <w:adjustRightInd w:val="0"/>
              <w:jc w:val="both"/>
              <w:rPr>
                <w:b/>
                <w:color w:val="00000A"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  <w:highlight w:val="white"/>
              </w:rPr>
              <w:t>Про   затвердження Програми</w:t>
            </w:r>
            <w:r w:rsidRPr="00965536">
              <w:rPr>
                <w:b/>
                <w:color w:val="00000A"/>
                <w:sz w:val="26"/>
                <w:szCs w:val="26"/>
              </w:rPr>
              <w:t xml:space="preserve">  фінансової підтримки комунального</w:t>
            </w:r>
          </w:p>
          <w:p w14:paraId="547CC8E0" w14:textId="77777777" w:rsidR="001E6518" w:rsidRPr="00965536" w:rsidRDefault="001E6518" w:rsidP="004354D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65536">
              <w:rPr>
                <w:b/>
                <w:color w:val="00000A"/>
                <w:sz w:val="26"/>
                <w:szCs w:val="26"/>
              </w:rPr>
              <w:lastRenderedPageBreak/>
              <w:t>підприємства «</w:t>
            </w:r>
            <w:proofErr w:type="spellStart"/>
            <w:r w:rsidRPr="00965536">
              <w:rPr>
                <w:b/>
                <w:color w:val="00000A"/>
                <w:sz w:val="26"/>
                <w:szCs w:val="26"/>
              </w:rPr>
              <w:t>Екоресурс</w:t>
            </w:r>
            <w:proofErr w:type="spellEnd"/>
            <w:r w:rsidRPr="00965536">
              <w:rPr>
                <w:b/>
                <w:color w:val="00000A"/>
                <w:sz w:val="26"/>
                <w:szCs w:val="26"/>
              </w:rPr>
              <w:t xml:space="preserve">»  на  </w:t>
            </w:r>
            <w:r w:rsidRPr="00965536">
              <w:rPr>
                <w:b/>
                <w:sz w:val="26"/>
                <w:szCs w:val="26"/>
              </w:rPr>
              <w:t>2025 – 2027 роки</w:t>
            </w:r>
          </w:p>
          <w:p w14:paraId="52331ED4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0E32829C" w14:textId="77777777" w:rsidR="001E6518" w:rsidRPr="00965536" w:rsidRDefault="001E6518" w:rsidP="004354D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</w:tr>
      <w:tr w:rsidR="001E6518" w:rsidRPr="00484C88" w14:paraId="380F4CDF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231A" w14:textId="77777777" w:rsidR="001E6518" w:rsidRPr="00605756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85CB" w14:textId="77777777" w:rsidR="001E6518" w:rsidRPr="00965536" w:rsidRDefault="001E6518" w:rsidP="004354DD">
            <w:pPr>
              <w:pStyle w:val="10"/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 xml:space="preserve">Про погодження </w:t>
            </w:r>
            <w:proofErr w:type="spellStart"/>
            <w:r w:rsidRPr="00965536">
              <w:rPr>
                <w:b/>
                <w:sz w:val="26"/>
                <w:szCs w:val="26"/>
              </w:rPr>
              <w:t>проєкту</w:t>
            </w:r>
            <w:proofErr w:type="spellEnd"/>
            <w:r w:rsidRPr="00965536">
              <w:rPr>
                <w:b/>
                <w:sz w:val="26"/>
                <w:szCs w:val="26"/>
              </w:rPr>
              <w:t xml:space="preserve"> Меморандуму про міжмуніципальне  співробітництво з Менською міською радою</w:t>
            </w:r>
          </w:p>
          <w:p w14:paraId="550DA56C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078FF0A3" w14:textId="77777777" w:rsidR="001E6518" w:rsidRPr="00965536" w:rsidRDefault="001E6518" w:rsidP="004354D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E6518" w:rsidRPr="00E547A4" w14:paraId="09B471A8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E92" w14:textId="77777777" w:rsidR="001E6518" w:rsidRPr="00605756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C6C" w14:textId="77777777" w:rsidR="001E6518" w:rsidRPr="00965536" w:rsidRDefault="001E6518" w:rsidP="004354DD">
            <w:pPr>
              <w:rPr>
                <w:b/>
                <w:bCs/>
                <w:sz w:val="26"/>
                <w:szCs w:val="26"/>
              </w:rPr>
            </w:pPr>
            <w:r w:rsidRPr="00965536">
              <w:rPr>
                <w:b/>
                <w:bCs/>
                <w:sz w:val="26"/>
                <w:szCs w:val="26"/>
              </w:rPr>
              <w:t xml:space="preserve">Про погодження </w:t>
            </w:r>
            <w:proofErr w:type="spellStart"/>
            <w:r w:rsidRPr="00965536">
              <w:rPr>
                <w:b/>
                <w:bCs/>
                <w:sz w:val="26"/>
                <w:szCs w:val="26"/>
              </w:rPr>
              <w:t>проєкту</w:t>
            </w:r>
            <w:proofErr w:type="spellEnd"/>
            <w:r w:rsidRPr="00965536">
              <w:rPr>
                <w:b/>
                <w:bCs/>
                <w:sz w:val="26"/>
                <w:szCs w:val="26"/>
              </w:rPr>
              <w:t xml:space="preserve"> Меморандуму про міжмуніципальне  </w:t>
            </w:r>
          </w:p>
          <w:p w14:paraId="0B331CB8" w14:textId="77777777" w:rsidR="001E6518" w:rsidRPr="00965536" w:rsidRDefault="001E6518" w:rsidP="004354DD">
            <w:pPr>
              <w:rPr>
                <w:b/>
                <w:bCs/>
                <w:sz w:val="26"/>
                <w:szCs w:val="26"/>
              </w:rPr>
            </w:pPr>
            <w:r w:rsidRPr="00965536">
              <w:rPr>
                <w:b/>
                <w:bCs/>
                <w:sz w:val="26"/>
                <w:szCs w:val="26"/>
              </w:rPr>
              <w:t xml:space="preserve">співробітництво з </w:t>
            </w:r>
            <w:proofErr w:type="spellStart"/>
            <w:r w:rsidRPr="00965536">
              <w:rPr>
                <w:b/>
                <w:bCs/>
                <w:sz w:val="26"/>
                <w:szCs w:val="26"/>
              </w:rPr>
              <w:t>Садівською</w:t>
            </w:r>
            <w:proofErr w:type="spellEnd"/>
            <w:r w:rsidRPr="00965536">
              <w:rPr>
                <w:b/>
                <w:bCs/>
                <w:sz w:val="26"/>
                <w:szCs w:val="26"/>
              </w:rPr>
              <w:t xml:space="preserve"> сільською радою</w:t>
            </w:r>
          </w:p>
          <w:p w14:paraId="42E17E62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5FBA50A3" w14:textId="77777777" w:rsidR="001E6518" w:rsidRPr="00965536" w:rsidRDefault="001E6518" w:rsidP="004354DD">
            <w:pPr>
              <w:rPr>
                <w:b/>
                <w:sz w:val="26"/>
                <w:szCs w:val="26"/>
              </w:rPr>
            </w:pPr>
          </w:p>
        </w:tc>
      </w:tr>
      <w:tr w:rsidR="001E6518" w:rsidRPr="006517F1" w14:paraId="68919CC0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F7D8" w14:textId="77777777" w:rsidR="001E6518" w:rsidRPr="00605756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140D" w14:textId="77777777" w:rsidR="001E6518" w:rsidRPr="00965536" w:rsidRDefault="001E6518" w:rsidP="004354DD">
            <w:pPr>
              <w:jc w:val="both"/>
              <w:rPr>
                <w:b/>
                <w:bCs/>
                <w:sz w:val="26"/>
                <w:szCs w:val="26"/>
              </w:rPr>
            </w:pPr>
            <w:r w:rsidRPr="00965536">
              <w:rPr>
                <w:b/>
                <w:bCs/>
                <w:sz w:val="26"/>
                <w:szCs w:val="26"/>
              </w:rPr>
              <w:t xml:space="preserve">Про погодження </w:t>
            </w:r>
            <w:proofErr w:type="spellStart"/>
            <w:r w:rsidRPr="00965536">
              <w:rPr>
                <w:b/>
                <w:bCs/>
                <w:sz w:val="26"/>
                <w:szCs w:val="26"/>
              </w:rPr>
              <w:t>проєкту</w:t>
            </w:r>
            <w:proofErr w:type="spellEnd"/>
            <w:r w:rsidRPr="00965536">
              <w:rPr>
                <w:b/>
                <w:bCs/>
                <w:sz w:val="26"/>
                <w:szCs w:val="26"/>
              </w:rPr>
              <w:t xml:space="preserve"> Меморандуму про солідарне партнерство між Калуською міською територіальною громадою та містом </w:t>
            </w:r>
            <w:proofErr w:type="spellStart"/>
            <w:r w:rsidRPr="00965536">
              <w:rPr>
                <w:b/>
                <w:bCs/>
                <w:sz w:val="26"/>
                <w:szCs w:val="26"/>
              </w:rPr>
              <w:t>Ліппштадт</w:t>
            </w:r>
            <w:proofErr w:type="spellEnd"/>
          </w:p>
          <w:p w14:paraId="661316DB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0560AB20" w14:textId="77777777" w:rsidR="001E6518" w:rsidRPr="00965536" w:rsidRDefault="001E6518" w:rsidP="004354D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E6518" w:rsidRPr="006517F1" w14:paraId="14C1B6D6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5F72" w14:textId="77777777" w:rsidR="001E6518" w:rsidRPr="00605756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6F42" w14:textId="77777777" w:rsidR="001E6518" w:rsidRPr="00E547A4" w:rsidRDefault="001E6518" w:rsidP="004354D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547A4">
              <w:rPr>
                <w:b/>
                <w:sz w:val="26"/>
                <w:szCs w:val="26"/>
              </w:rPr>
              <w:t xml:space="preserve">Про затвердження грантової угоди з Європейським виконавчим </w:t>
            </w:r>
            <w:proofErr w:type="spellStart"/>
            <w:r w:rsidRPr="00E547A4">
              <w:rPr>
                <w:b/>
                <w:sz w:val="26"/>
                <w:szCs w:val="26"/>
              </w:rPr>
              <w:t>агенством</w:t>
            </w:r>
            <w:proofErr w:type="spellEnd"/>
            <w:r w:rsidRPr="00E547A4">
              <w:rPr>
                <w:b/>
                <w:sz w:val="26"/>
                <w:szCs w:val="26"/>
              </w:rPr>
              <w:t xml:space="preserve"> з питань клімату, інфраструктури та навколишнього середовища (CINEA)</w:t>
            </w:r>
          </w:p>
          <w:p w14:paraId="7099FE75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5EC3B348" w14:textId="77777777" w:rsidR="001E6518" w:rsidRPr="00965536" w:rsidRDefault="001E6518" w:rsidP="004354D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1E6518" w:rsidRPr="006517F1" w14:paraId="75A9D25E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F5DF" w14:textId="77777777" w:rsidR="001E6518" w:rsidRPr="00605756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6CD0" w14:textId="77777777" w:rsidR="001E6518" w:rsidRPr="00E547A4" w:rsidRDefault="001E6518" w:rsidP="004354DD">
            <w:pPr>
              <w:rPr>
                <w:b/>
                <w:sz w:val="26"/>
                <w:szCs w:val="26"/>
              </w:rPr>
            </w:pPr>
            <w:r w:rsidRPr="00E547A4">
              <w:rPr>
                <w:b/>
                <w:sz w:val="26"/>
                <w:szCs w:val="26"/>
                <w:shd w:val="clear" w:color="auto" w:fill="FFFFFF"/>
              </w:rPr>
              <w:t>Про звернення</w:t>
            </w:r>
            <w:r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E547A4">
              <w:rPr>
                <w:b/>
                <w:sz w:val="26"/>
                <w:szCs w:val="26"/>
                <w:shd w:val="clear" w:color="auto" w:fill="FFFFFF"/>
              </w:rPr>
              <w:t>депутатів</w:t>
            </w:r>
            <w:r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E547A4">
              <w:rPr>
                <w:b/>
                <w:sz w:val="26"/>
                <w:szCs w:val="26"/>
                <w:shd w:val="clear" w:color="auto" w:fill="FFFFFF"/>
              </w:rPr>
              <w:t>Калуської</w:t>
            </w:r>
            <w:r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E547A4">
              <w:rPr>
                <w:b/>
                <w:sz w:val="26"/>
                <w:szCs w:val="26"/>
                <w:shd w:val="clear" w:color="auto" w:fill="FFFFFF"/>
              </w:rPr>
              <w:t>міської ради до Голови</w:t>
            </w:r>
            <w:r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E547A4">
              <w:rPr>
                <w:b/>
                <w:sz w:val="26"/>
                <w:szCs w:val="26"/>
                <w:shd w:val="clear" w:color="auto" w:fill="FFFFFF"/>
              </w:rPr>
              <w:t>Верховної Ради України, народних</w:t>
            </w:r>
            <w:r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E547A4">
              <w:rPr>
                <w:b/>
                <w:sz w:val="26"/>
                <w:szCs w:val="26"/>
                <w:shd w:val="clear" w:color="auto" w:fill="FFFFFF"/>
              </w:rPr>
              <w:t>депутатів України та Прем’єр-міністра</w:t>
            </w:r>
            <w:r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E547A4">
              <w:rPr>
                <w:b/>
                <w:sz w:val="26"/>
                <w:szCs w:val="26"/>
                <w:shd w:val="clear" w:color="auto" w:fill="FFFFFF"/>
              </w:rPr>
              <w:t>України</w:t>
            </w:r>
            <w:r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E547A4">
              <w:rPr>
                <w:b/>
                <w:sz w:val="26"/>
                <w:szCs w:val="26"/>
                <w:shd w:val="clear" w:color="auto" w:fill="FFFFFF"/>
              </w:rPr>
              <w:t>щодо 64% податку на доходи фізичних</w:t>
            </w:r>
            <w:r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E547A4">
              <w:rPr>
                <w:b/>
                <w:sz w:val="26"/>
                <w:szCs w:val="26"/>
                <w:shd w:val="clear" w:color="auto" w:fill="FFFFFF"/>
              </w:rPr>
              <w:t>осіб та «силового» ПДФО</w:t>
            </w:r>
          </w:p>
          <w:p w14:paraId="78D34A9D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5CE26E2E" w14:textId="77777777" w:rsidR="001E6518" w:rsidRDefault="001E6518" w:rsidP="004354D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1E6518" w:rsidRPr="006517F1" w14:paraId="7FE1AC4D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636D" w14:textId="77777777" w:rsidR="001E6518" w:rsidRPr="00605756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910" w14:textId="77777777" w:rsidR="001E6518" w:rsidRPr="00965536" w:rsidRDefault="001E6518" w:rsidP="004354DD">
            <w:pPr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 xml:space="preserve">Про затвердження Програми фінансової підтримки комунального підприємства </w:t>
            </w:r>
            <w:r w:rsidRPr="00965536">
              <w:rPr>
                <w:b/>
                <w:sz w:val="26"/>
                <w:szCs w:val="26"/>
                <w:highlight w:val="white"/>
              </w:rPr>
              <w:t>«Калуське підприємство автобусних станцій» Калуської міської ради</w:t>
            </w:r>
            <w:r w:rsidRPr="00965536">
              <w:rPr>
                <w:b/>
                <w:sz w:val="26"/>
                <w:szCs w:val="26"/>
              </w:rPr>
              <w:t xml:space="preserve"> на 2025 рік</w:t>
            </w:r>
          </w:p>
          <w:p w14:paraId="44679B0E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55B445AC" w14:textId="77777777" w:rsidR="001E6518" w:rsidRPr="00965536" w:rsidRDefault="001E6518" w:rsidP="004354D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1E6518" w:rsidRPr="00605756" w14:paraId="297EA00F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F77E" w14:textId="77777777" w:rsidR="001E6518" w:rsidRPr="00605756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771" w14:textId="77777777" w:rsidR="001E6518" w:rsidRPr="00965536" w:rsidRDefault="001E6518" w:rsidP="004354DD">
            <w:pPr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14:paraId="56916C81" w14:textId="77777777" w:rsidR="001E6518" w:rsidRPr="00965536" w:rsidRDefault="001E6518" w:rsidP="004354DD">
            <w:pPr>
              <w:rPr>
                <w:bCs/>
                <w:color w:val="000000"/>
                <w:spacing w:val="-11"/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 xml:space="preserve">Доповідає  </w:t>
            </w: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Любов </w:t>
            </w:r>
            <w:proofErr w:type="spellStart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культури, національностей та релігій</w:t>
            </w:r>
          </w:p>
          <w:p w14:paraId="23FC84C8" w14:textId="77777777" w:rsidR="001E6518" w:rsidRPr="00965536" w:rsidRDefault="001E6518" w:rsidP="004354DD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1E6518" w:rsidRPr="00605756" w14:paraId="75E4E992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2A26" w14:textId="77777777" w:rsidR="001E6518" w:rsidRPr="00605756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7AE" w14:textId="77777777" w:rsidR="001E6518" w:rsidRPr="00965536" w:rsidRDefault="001E6518" w:rsidP="004354DD">
            <w:pPr>
              <w:jc w:val="both"/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Про внесення змін до Програми соціального захисту на 2023-2025 роки</w:t>
            </w:r>
          </w:p>
          <w:p w14:paraId="237A9C10" w14:textId="77777777" w:rsidR="001E6518" w:rsidRPr="00965536" w:rsidRDefault="001E6518" w:rsidP="004354DD">
            <w:pPr>
              <w:pStyle w:val="a6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65536">
              <w:rPr>
                <w:sz w:val="26"/>
                <w:szCs w:val="26"/>
                <w:lang w:val="uk-UA"/>
              </w:rPr>
              <w:t xml:space="preserve">Доповідає  </w:t>
            </w:r>
            <w:r w:rsidRPr="0096553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96553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96553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14:paraId="31C1E116" w14:textId="77777777" w:rsidR="001E6518" w:rsidRPr="00965536" w:rsidRDefault="001E6518" w:rsidP="004354DD">
            <w:pPr>
              <w:rPr>
                <w:b/>
                <w:sz w:val="26"/>
                <w:szCs w:val="26"/>
              </w:rPr>
            </w:pPr>
          </w:p>
        </w:tc>
      </w:tr>
      <w:tr w:rsidR="001E6518" w:rsidRPr="00321444" w14:paraId="4E8FE5C6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B69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2146" w14:textId="77777777" w:rsidR="001E6518" w:rsidRPr="00965536" w:rsidRDefault="001E6518" w:rsidP="004354DD">
            <w:pPr>
              <w:jc w:val="both"/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Про внесення змін до Програми надання підтримки внутрішньо переміщеним особам на 2024 рік</w:t>
            </w:r>
          </w:p>
          <w:p w14:paraId="0F3F4403" w14:textId="77777777" w:rsidR="001E6518" w:rsidRPr="00965536" w:rsidRDefault="001E6518" w:rsidP="004354DD">
            <w:pPr>
              <w:pStyle w:val="a6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65536">
              <w:rPr>
                <w:sz w:val="26"/>
                <w:szCs w:val="26"/>
                <w:lang w:val="uk-UA"/>
              </w:rPr>
              <w:t xml:space="preserve">Доповідає  </w:t>
            </w:r>
            <w:r w:rsidRPr="0096553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96553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96553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14:paraId="0920E8CE" w14:textId="77777777" w:rsidR="001E6518" w:rsidRPr="00965536" w:rsidRDefault="001E6518" w:rsidP="004354DD">
            <w:pPr>
              <w:pStyle w:val="a6"/>
              <w:shd w:val="clear" w:color="auto" w:fill="FFFFFF"/>
              <w:spacing w:before="0" w:beforeAutospacing="0" w:after="0" w:line="20" w:lineRule="atLeast"/>
              <w:rPr>
                <w:rStyle w:val="2277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1E6518" w:rsidRPr="00321444" w14:paraId="361309DD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CCF4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EF6" w14:textId="77777777" w:rsidR="001E6518" w:rsidRPr="00965536" w:rsidRDefault="001E6518" w:rsidP="004354DD">
            <w:pPr>
              <w:jc w:val="both"/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Про затвердження Програми для постраждалих осіб в Калуській міській територіальній громаді</w:t>
            </w:r>
          </w:p>
          <w:p w14:paraId="6A16EE2F" w14:textId="77777777" w:rsidR="001E6518" w:rsidRPr="00965536" w:rsidRDefault="001E6518" w:rsidP="004354DD">
            <w:pPr>
              <w:pStyle w:val="a6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65536">
              <w:rPr>
                <w:sz w:val="26"/>
                <w:szCs w:val="26"/>
                <w:lang w:val="uk-UA"/>
              </w:rPr>
              <w:t xml:space="preserve">Доповідає  </w:t>
            </w:r>
            <w:r w:rsidRPr="0096553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96553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96553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14:paraId="0CBC7CF9" w14:textId="77777777" w:rsidR="001E6518" w:rsidRPr="00965536" w:rsidRDefault="001E6518" w:rsidP="004354D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E6518" w:rsidRPr="00321444" w14:paraId="07CC0DD9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FF9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163" w14:textId="77777777" w:rsidR="001E6518" w:rsidRPr="00965536" w:rsidRDefault="001E6518" w:rsidP="004354DD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965536">
              <w:rPr>
                <w:rFonts w:eastAsia="Calibri"/>
                <w:b/>
                <w:bCs/>
                <w:sz w:val="26"/>
                <w:szCs w:val="26"/>
              </w:rPr>
              <w:t>Про внесення змін до Програми фінансування робіт у сфері земельних відносин Калуської міської територіальної громади на 2024-2026роки</w:t>
            </w:r>
          </w:p>
          <w:p w14:paraId="13D6E2D9" w14:textId="77777777" w:rsidR="001E6518" w:rsidRPr="00965536" w:rsidRDefault="001E6518" w:rsidP="004354DD">
            <w:pPr>
              <w:jc w:val="both"/>
              <w:rPr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>Доповідає Володимир Мельник – начальник управління земельних відносин міської ради</w:t>
            </w:r>
          </w:p>
          <w:p w14:paraId="35C954EE" w14:textId="77777777" w:rsidR="001E6518" w:rsidRPr="00965536" w:rsidRDefault="001E6518" w:rsidP="004354D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E6518" w:rsidRPr="00321444" w14:paraId="0A3D875F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A13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63E" w14:textId="77777777" w:rsidR="001E6518" w:rsidRPr="00965536" w:rsidRDefault="001E6518" w:rsidP="004354DD">
            <w:pPr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Про  внесення змін до Програми приватизації та управління комунальним майном на 2023-2025 роки</w:t>
            </w:r>
          </w:p>
          <w:p w14:paraId="4B2BBC1C" w14:textId="77777777" w:rsidR="001E6518" w:rsidRPr="00965536" w:rsidRDefault="001E6518" w:rsidP="004354DD">
            <w:pPr>
              <w:rPr>
                <w:bCs/>
                <w:color w:val="000000"/>
                <w:spacing w:val="-11"/>
                <w:sz w:val="26"/>
                <w:szCs w:val="26"/>
              </w:rPr>
            </w:pP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Олександр Челядин – </w:t>
            </w:r>
            <w:r w:rsidRPr="00965536">
              <w:rPr>
                <w:sz w:val="26"/>
                <w:szCs w:val="26"/>
              </w:rPr>
              <w:t>начальник управління комунальної власності</w:t>
            </w:r>
          </w:p>
          <w:p w14:paraId="67DC51DD" w14:textId="77777777" w:rsidR="001E6518" w:rsidRPr="00965536" w:rsidRDefault="001E6518" w:rsidP="004354DD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1E6518" w:rsidRPr="007716D7" w14:paraId="655057A7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331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9B09" w14:textId="77777777" w:rsidR="001E6518" w:rsidRPr="007716D7" w:rsidRDefault="001E6518" w:rsidP="004354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7716D7">
              <w:rPr>
                <w:rFonts w:eastAsia="Arial Unicode MS"/>
                <w:b/>
                <w:sz w:val="26"/>
                <w:szCs w:val="26"/>
              </w:rPr>
              <w:t xml:space="preserve">Про внесення </w:t>
            </w:r>
            <w:r w:rsidRPr="007716D7">
              <w:rPr>
                <w:b/>
                <w:sz w:val="26"/>
                <w:szCs w:val="26"/>
              </w:rPr>
              <w:t xml:space="preserve">змін до Цільової Програми </w:t>
            </w:r>
            <w:r w:rsidRPr="007716D7">
              <w:rPr>
                <w:b/>
                <w:bCs/>
                <w:color w:val="000000"/>
                <w:sz w:val="26"/>
                <w:szCs w:val="26"/>
              </w:rPr>
              <w:t>підтримки підрозділів Збройних Сил України, Національної гвардії України та Державної прикордонної служби України на 2024 рік</w:t>
            </w:r>
          </w:p>
          <w:p w14:paraId="3CFC620A" w14:textId="77777777" w:rsidR="001E6518" w:rsidRPr="00965536" w:rsidRDefault="001E6518" w:rsidP="004354DD">
            <w:pPr>
              <w:rPr>
                <w:sz w:val="26"/>
                <w:szCs w:val="26"/>
              </w:rPr>
            </w:pP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Іван </w:t>
            </w:r>
            <w:proofErr w:type="spellStart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>Дембич</w:t>
            </w:r>
            <w:proofErr w:type="spellEnd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 –  </w:t>
            </w:r>
            <w:r w:rsidRPr="00965536">
              <w:rPr>
                <w:sz w:val="26"/>
                <w:szCs w:val="26"/>
              </w:rPr>
              <w:t>начальник  управління з питань НС</w:t>
            </w:r>
          </w:p>
          <w:p w14:paraId="3949F532" w14:textId="77777777" w:rsidR="001E6518" w:rsidRPr="007716D7" w:rsidRDefault="001E6518" w:rsidP="004354DD">
            <w:pPr>
              <w:rPr>
                <w:b/>
                <w:sz w:val="26"/>
                <w:szCs w:val="26"/>
              </w:rPr>
            </w:pPr>
          </w:p>
        </w:tc>
      </w:tr>
      <w:tr w:rsidR="001E6518" w:rsidRPr="007716D7" w14:paraId="5298629D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F5D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B9A0" w14:textId="77777777" w:rsidR="001E6518" w:rsidRPr="007716D7" w:rsidRDefault="001E6518" w:rsidP="004354DD">
            <w:pPr>
              <w:rPr>
                <w:b/>
                <w:sz w:val="26"/>
                <w:szCs w:val="26"/>
              </w:rPr>
            </w:pPr>
            <w:r w:rsidRPr="007716D7">
              <w:rPr>
                <w:rFonts w:eastAsia="Arial Unicode MS"/>
                <w:b/>
                <w:sz w:val="26"/>
                <w:szCs w:val="26"/>
              </w:rPr>
              <w:t xml:space="preserve">Про внесення </w:t>
            </w:r>
            <w:r w:rsidRPr="007716D7">
              <w:rPr>
                <w:b/>
                <w:sz w:val="26"/>
                <w:szCs w:val="26"/>
              </w:rPr>
              <w:t>змін до Програми перерахування субвенції з міського бюджету до державного бюджету для покращення матеріально-технічного стану Калуського РВП ГУНП України в Івано-Франківській області на 2023-2025 роки”</w:t>
            </w:r>
          </w:p>
          <w:p w14:paraId="42BD1CF8" w14:textId="77777777" w:rsidR="001E6518" w:rsidRPr="00965536" w:rsidRDefault="001E6518" w:rsidP="004354DD">
            <w:pPr>
              <w:rPr>
                <w:sz w:val="26"/>
                <w:szCs w:val="26"/>
              </w:rPr>
            </w:pP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Іван </w:t>
            </w:r>
            <w:proofErr w:type="spellStart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>Дембич</w:t>
            </w:r>
            <w:proofErr w:type="spellEnd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 –  </w:t>
            </w:r>
            <w:r w:rsidRPr="00965536">
              <w:rPr>
                <w:sz w:val="26"/>
                <w:szCs w:val="26"/>
              </w:rPr>
              <w:t>начальник  управління з питань НС</w:t>
            </w:r>
          </w:p>
          <w:p w14:paraId="6C0D3ADF" w14:textId="77777777" w:rsidR="001E6518" w:rsidRPr="007716D7" w:rsidRDefault="001E6518" w:rsidP="004354DD">
            <w:pPr>
              <w:rPr>
                <w:rFonts w:eastAsia="Arial Unicode MS"/>
                <w:b/>
                <w:sz w:val="26"/>
                <w:szCs w:val="26"/>
              </w:rPr>
            </w:pPr>
          </w:p>
        </w:tc>
      </w:tr>
      <w:tr w:rsidR="001E6518" w:rsidRPr="00321444" w14:paraId="7D0F7D22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690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0DF" w14:textId="77777777" w:rsidR="001E6518" w:rsidRPr="00965536" w:rsidRDefault="001E6518" w:rsidP="004354DD">
            <w:pPr>
              <w:rPr>
                <w:b/>
                <w:color w:val="000000"/>
                <w:sz w:val="26"/>
                <w:szCs w:val="26"/>
              </w:rPr>
            </w:pPr>
            <w:r w:rsidRPr="00965536">
              <w:rPr>
                <w:b/>
                <w:color w:val="000000"/>
                <w:sz w:val="26"/>
                <w:szCs w:val="26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14:paraId="4A7C6DB1" w14:textId="77777777" w:rsidR="001E6518" w:rsidRPr="00965536" w:rsidRDefault="001E6518" w:rsidP="004354DD">
            <w:pPr>
              <w:rPr>
                <w:sz w:val="26"/>
                <w:szCs w:val="26"/>
              </w:rPr>
            </w:pP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Іван </w:t>
            </w:r>
            <w:proofErr w:type="spellStart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>Дембич</w:t>
            </w:r>
            <w:proofErr w:type="spellEnd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 –  </w:t>
            </w:r>
            <w:r w:rsidRPr="00965536">
              <w:rPr>
                <w:sz w:val="26"/>
                <w:szCs w:val="26"/>
              </w:rPr>
              <w:t>начальник  управління з питань НС</w:t>
            </w:r>
          </w:p>
          <w:p w14:paraId="2289019C" w14:textId="77777777" w:rsidR="001E6518" w:rsidRPr="00965536" w:rsidRDefault="001E6518" w:rsidP="004354DD">
            <w:pPr>
              <w:rPr>
                <w:sz w:val="26"/>
                <w:szCs w:val="26"/>
              </w:rPr>
            </w:pPr>
          </w:p>
        </w:tc>
      </w:tr>
      <w:tr w:rsidR="001E6518" w:rsidRPr="00321444" w14:paraId="7CAE34B4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BC9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A05F" w14:textId="77777777" w:rsidR="001E6518" w:rsidRPr="00965536" w:rsidRDefault="001E6518" w:rsidP="004354DD">
            <w:pPr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 xml:space="preserve">Про внесення змін до Програми охорони навколишнього природного </w:t>
            </w:r>
          </w:p>
          <w:p w14:paraId="71EA0186" w14:textId="77777777" w:rsidR="001E6518" w:rsidRPr="00965536" w:rsidRDefault="001E6518" w:rsidP="004354DD">
            <w:pPr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середовища на 2023-2025 роки</w:t>
            </w:r>
          </w:p>
          <w:p w14:paraId="3949678C" w14:textId="77777777" w:rsidR="001E6518" w:rsidRPr="00965536" w:rsidRDefault="001E6518" w:rsidP="004354DD">
            <w:pPr>
              <w:rPr>
                <w:bCs/>
                <w:color w:val="000000"/>
                <w:spacing w:val="-11"/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 xml:space="preserve">Доповідає: </w:t>
            </w: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Іван </w:t>
            </w:r>
            <w:proofErr w:type="spellStart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>Дембич</w:t>
            </w:r>
            <w:proofErr w:type="spellEnd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з питань НС</w:t>
            </w:r>
          </w:p>
          <w:p w14:paraId="5016259F" w14:textId="77777777" w:rsidR="001E6518" w:rsidRPr="00965536" w:rsidRDefault="001E6518" w:rsidP="004354DD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1E6518" w:rsidRPr="00321444" w14:paraId="00D6CB2F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C577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B9C" w14:textId="77777777" w:rsidR="001E6518" w:rsidRPr="00965536" w:rsidRDefault="001E6518" w:rsidP="004354DD">
            <w:pPr>
              <w:jc w:val="both"/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 xml:space="preserve">Про затвердження Програми з питань охорони, використання і відтворення тваринного світу Калуської міської </w:t>
            </w:r>
            <w:r w:rsidRPr="00965536">
              <w:rPr>
                <w:b/>
                <w:sz w:val="26"/>
                <w:szCs w:val="26"/>
                <w:shd w:val="clear" w:color="auto" w:fill="FFFFFF" w:themeFill="background1"/>
              </w:rPr>
              <w:t xml:space="preserve">територіальної громади </w:t>
            </w:r>
            <w:r w:rsidRPr="00965536">
              <w:rPr>
                <w:b/>
                <w:color w:val="3F3F3F"/>
                <w:sz w:val="26"/>
                <w:szCs w:val="26"/>
                <w:shd w:val="clear" w:color="auto" w:fill="FFFFFF" w:themeFill="background1"/>
              </w:rPr>
              <w:t>на 2024-2026 роки</w:t>
            </w:r>
          </w:p>
          <w:p w14:paraId="0B5D704C" w14:textId="77777777" w:rsidR="001E6518" w:rsidRPr="00965536" w:rsidRDefault="001E6518" w:rsidP="004354DD">
            <w:pPr>
              <w:rPr>
                <w:sz w:val="26"/>
                <w:szCs w:val="26"/>
              </w:rPr>
            </w:pP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Іван </w:t>
            </w:r>
            <w:proofErr w:type="spellStart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>Дембич</w:t>
            </w:r>
            <w:proofErr w:type="spellEnd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 –  </w:t>
            </w:r>
            <w:r w:rsidRPr="00965536">
              <w:rPr>
                <w:sz w:val="26"/>
                <w:szCs w:val="26"/>
              </w:rPr>
              <w:t>начальник  управління з питань НС</w:t>
            </w:r>
          </w:p>
          <w:p w14:paraId="1AA9D82C" w14:textId="77777777" w:rsidR="001E6518" w:rsidRPr="00965536" w:rsidRDefault="001E6518" w:rsidP="004354DD">
            <w:pPr>
              <w:rPr>
                <w:b/>
                <w:sz w:val="26"/>
                <w:szCs w:val="26"/>
              </w:rPr>
            </w:pPr>
          </w:p>
        </w:tc>
      </w:tr>
      <w:tr w:rsidR="001E6518" w:rsidRPr="00321444" w14:paraId="3527C5E2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6A38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BD44" w14:textId="77777777" w:rsidR="001E6518" w:rsidRPr="00965536" w:rsidRDefault="001E6518" w:rsidP="004354D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color w:val="000000"/>
                <w:sz w:val="26"/>
                <w:szCs w:val="26"/>
              </w:rPr>
            </w:pPr>
            <w:r w:rsidRPr="003F7934">
              <w:rPr>
                <w:b/>
                <w:color w:val="000000"/>
                <w:sz w:val="26"/>
                <w:szCs w:val="26"/>
              </w:rPr>
              <w:t>Про внесення змін до Програми капітального ремонту  багатоквартирних житлових будинків  Калуської територіальної громади на 2024 -2026 роки</w:t>
            </w:r>
            <w:r w:rsidRPr="003F7934">
              <w:rPr>
                <w:color w:val="000000"/>
                <w:sz w:val="28"/>
                <w:szCs w:val="28"/>
              </w:rPr>
              <w:t>. </w:t>
            </w:r>
            <w:r w:rsidRPr="00965536">
              <w:rPr>
                <w:rStyle w:val="1764"/>
                <w:b/>
                <w:color w:val="000000"/>
                <w:sz w:val="26"/>
                <w:szCs w:val="26"/>
              </w:rPr>
              <w:t xml:space="preserve"> </w:t>
            </w:r>
          </w:p>
          <w:p w14:paraId="19098D42" w14:textId="77777777" w:rsidR="001E6518" w:rsidRPr="00965536" w:rsidRDefault="001E6518" w:rsidP="004354DD">
            <w:pPr>
              <w:tabs>
                <w:tab w:val="left" w:pos="5040"/>
              </w:tabs>
              <w:ind w:right="34"/>
              <w:rPr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 xml:space="preserve">Доповідає   Тарас </w:t>
            </w:r>
            <w:proofErr w:type="spellStart"/>
            <w:r w:rsidRPr="00965536">
              <w:rPr>
                <w:sz w:val="26"/>
                <w:szCs w:val="26"/>
              </w:rPr>
              <w:t>Фіцак</w:t>
            </w:r>
            <w:proofErr w:type="spellEnd"/>
            <w:r w:rsidRPr="00965536">
              <w:rPr>
                <w:sz w:val="26"/>
                <w:szCs w:val="26"/>
              </w:rPr>
              <w:t xml:space="preserve"> – начальник УЖКГ</w:t>
            </w:r>
          </w:p>
          <w:p w14:paraId="1E7CCF41" w14:textId="77777777" w:rsidR="001E6518" w:rsidRPr="00965536" w:rsidRDefault="001E6518" w:rsidP="004354DD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1E6518" w:rsidRPr="00321444" w14:paraId="1A5C810D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DB3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EA9E" w14:textId="77777777" w:rsidR="001E6518" w:rsidRPr="00965536" w:rsidRDefault="001E6518" w:rsidP="004354DD">
            <w:pPr>
              <w:ind w:left="34"/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 xml:space="preserve">Про припинення повноважень та діяльності органу самоорганізації населення "Будинковий комітет "Богдан Хмельницький", у зв’язку із реєстрацією в будинку ОСББ </w:t>
            </w:r>
            <w:r w:rsidRPr="00965536">
              <w:rPr>
                <w:b/>
                <w:sz w:val="26"/>
                <w:szCs w:val="26"/>
                <w:lang w:eastAsia="en-US"/>
              </w:rPr>
              <w:t>"</w:t>
            </w:r>
            <w:r w:rsidRPr="00965536">
              <w:rPr>
                <w:b/>
                <w:sz w:val="26"/>
                <w:szCs w:val="26"/>
              </w:rPr>
              <w:t>Богдан Хмельницький"</w:t>
            </w:r>
          </w:p>
          <w:p w14:paraId="7A8BB37E" w14:textId="77777777" w:rsidR="001E6518" w:rsidRPr="00965536" w:rsidRDefault="001E6518" w:rsidP="004354D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 xml:space="preserve">Доповідає   Тарас </w:t>
            </w:r>
            <w:proofErr w:type="spellStart"/>
            <w:r w:rsidRPr="00965536">
              <w:rPr>
                <w:sz w:val="26"/>
                <w:szCs w:val="26"/>
              </w:rPr>
              <w:t>Фіцак</w:t>
            </w:r>
            <w:proofErr w:type="spellEnd"/>
            <w:r w:rsidRPr="00965536">
              <w:rPr>
                <w:sz w:val="26"/>
                <w:szCs w:val="26"/>
              </w:rPr>
              <w:t xml:space="preserve"> – начальник УЖКГ</w:t>
            </w:r>
          </w:p>
          <w:p w14:paraId="5C71F1F7" w14:textId="77777777" w:rsidR="001E6518" w:rsidRPr="00965536" w:rsidRDefault="001E6518" w:rsidP="004354DD">
            <w:pPr>
              <w:tabs>
                <w:tab w:val="left" w:pos="5040"/>
              </w:tabs>
              <w:ind w:right="34"/>
              <w:rPr>
                <w:rStyle w:val="1764"/>
                <w:b/>
                <w:color w:val="000000"/>
                <w:sz w:val="26"/>
                <w:szCs w:val="26"/>
              </w:rPr>
            </w:pPr>
          </w:p>
        </w:tc>
      </w:tr>
      <w:tr w:rsidR="001E6518" w:rsidRPr="00321444" w14:paraId="7C403E19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8DE9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AB4" w14:textId="77777777" w:rsidR="001E6518" w:rsidRPr="00965536" w:rsidRDefault="001E6518" w:rsidP="004354DD">
            <w:pPr>
              <w:ind w:left="34"/>
              <w:rPr>
                <w:b/>
                <w:color w:val="000000"/>
                <w:sz w:val="26"/>
                <w:szCs w:val="26"/>
              </w:rPr>
            </w:pPr>
            <w:r w:rsidRPr="00965536">
              <w:rPr>
                <w:b/>
                <w:color w:val="000000"/>
                <w:sz w:val="26"/>
                <w:szCs w:val="26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965536">
              <w:rPr>
                <w:b/>
                <w:sz w:val="26"/>
                <w:szCs w:val="26"/>
              </w:rPr>
              <w:t>0953100000</w:t>
            </w:r>
            <w:r w:rsidRPr="00965536">
              <w:rPr>
                <w:b/>
                <w:color w:val="000000"/>
                <w:sz w:val="26"/>
                <w:szCs w:val="26"/>
              </w:rPr>
              <w:t>)»</w:t>
            </w:r>
          </w:p>
          <w:p w14:paraId="19015D49" w14:textId="77777777" w:rsidR="001E6518" w:rsidRPr="00965536" w:rsidRDefault="001E6518" w:rsidP="004354DD">
            <w:pPr>
              <w:pStyle w:val="a9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6553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96553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96553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14:paraId="64647097" w14:textId="77777777" w:rsidR="001E6518" w:rsidRPr="00965536" w:rsidRDefault="001E6518" w:rsidP="004354DD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1E6518" w:rsidRPr="00321444" w14:paraId="7DDC34C3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ED7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E64" w14:textId="77777777" w:rsidR="001E6518" w:rsidRPr="00965536" w:rsidRDefault="001E6518" w:rsidP="004354DD">
            <w:pPr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Про надання дозволу на списання основних засобів, які перебувають на балансі управління комунальної власності Калуської міської ради</w:t>
            </w:r>
          </w:p>
          <w:p w14:paraId="43B72577" w14:textId="77777777" w:rsidR="001E6518" w:rsidRPr="00965536" w:rsidRDefault="001E6518" w:rsidP="004354DD">
            <w:pPr>
              <w:rPr>
                <w:bCs/>
                <w:color w:val="000000"/>
                <w:spacing w:val="-11"/>
                <w:sz w:val="26"/>
                <w:szCs w:val="26"/>
              </w:rPr>
            </w:pP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Олександр Челядин – </w:t>
            </w:r>
            <w:r w:rsidRPr="00965536">
              <w:rPr>
                <w:sz w:val="26"/>
                <w:szCs w:val="26"/>
              </w:rPr>
              <w:t>начальник управління комунальної власності</w:t>
            </w:r>
          </w:p>
          <w:p w14:paraId="6425167A" w14:textId="77777777" w:rsidR="001E6518" w:rsidRPr="00965536" w:rsidRDefault="001E6518" w:rsidP="004354DD">
            <w:pPr>
              <w:ind w:left="34"/>
              <w:rPr>
                <w:b/>
                <w:color w:val="000000"/>
                <w:sz w:val="26"/>
                <w:szCs w:val="26"/>
              </w:rPr>
            </w:pPr>
          </w:p>
        </w:tc>
      </w:tr>
      <w:tr w:rsidR="001E6518" w:rsidRPr="00321444" w14:paraId="17C80670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1301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212" w14:textId="77777777" w:rsidR="001E6518" w:rsidRPr="00965536" w:rsidRDefault="001E6518" w:rsidP="004354DD">
            <w:pPr>
              <w:tabs>
                <w:tab w:val="left" w:pos="5954"/>
              </w:tabs>
              <w:ind w:left="34" w:right="-1050" w:hanging="34"/>
              <w:rPr>
                <w:b/>
                <w:bCs/>
                <w:color w:val="000000"/>
                <w:spacing w:val="-11"/>
                <w:sz w:val="26"/>
                <w:szCs w:val="26"/>
              </w:rPr>
            </w:pPr>
            <w:r w:rsidRPr="00965536">
              <w:rPr>
                <w:b/>
                <w:color w:val="000000"/>
                <w:sz w:val="26"/>
                <w:szCs w:val="26"/>
                <w:lang w:bidi="uk-UA"/>
              </w:rPr>
              <w:t>Про прийняття майна в комунальну власність Калуської міської територіальної громади</w:t>
            </w:r>
            <w:r w:rsidRPr="00965536">
              <w:rPr>
                <w:b/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</w:p>
          <w:p w14:paraId="3D61EC08" w14:textId="77777777" w:rsidR="001E6518" w:rsidRPr="00965536" w:rsidRDefault="001E6518" w:rsidP="004354DD">
            <w:pPr>
              <w:rPr>
                <w:bCs/>
                <w:color w:val="000000"/>
                <w:spacing w:val="-11"/>
                <w:sz w:val="26"/>
                <w:szCs w:val="26"/>
              </w:rPr>
            </w:pP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Олександр Челядин – </w:t>
            </w:r>
            <w:r w:rsidRPr="00965536">
              <w:rPr>
                <w:sz w:val="26"/>
                <w:szCs w:val="26"/>
              </w:rPr>
              <w:t>начальник управління комунальної власності</w:t>
            </w:r>
          </w:p>
          <w:p w14:paraId="70A8D388" w14:textId="77777777" w:rsidR="001E6518" w:rsidRPr="00965536" w:rsidRDefault="001E6518" w:rsidP="004354DD">
            <w:pPr>
              <w:ind w:left="34"/>
              <w:rPr>
                <w:b/>
                <w:color w:val="000000"/>
                <w:sz w:val="26"/>
                <w:szCs w:val="26"/>
              </w:rPr>
            </w:pPr>
          </w:p>
        </w:tc>
      </w:tr>
      <w:tr w:rsidR="001E6518" w:rsidRPr="00321444" w14:paraId="7477C0F5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E3E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C46" w14:textId="77777777" w:rsidR="001E6518" w:rsidRPr="00965536" w:rsidRDefault="001E6518" w:rsidP="004354DD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Про намір передачі комунального майна в оренду та визначення</w:t>
            </w:r>
          </w:p>
          <w:p w14:paraId="794B04B2" w14:textId="77777777" w:rsidR="001E6518" w:rsidRPr="00965536" w:rsidRDefault="001E6518" w:rsidP="004354DD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цільового призначення (м. Калуш, вул. Хмельницького Богдана, 9)</w:t>
            </w:r>
          </w:p>
          <w:p w14:paraId="4E001481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741F6BCE" w14:textId="77777777" w:rsidR="001E6518" w:rsidRPr="00965536" w:rsidRDefault="001E6518" w:rsidP="004354DD">
            <w:pPr>
              <w:tabs>
                <w:tab w:val="left" w:pos="5954"/>
              </w:tabs>
              <w:ind w:left="34" w:right="-1050" w:hanging="34"/>
              <w:rPr>
                <w:b/>
                <w:color w:val="000000"/>
                <w:sz w:val="26"/>
                <w:szCs w:val="26"/>
                <w:lang w:bidi="uk-UA"/>
              </w:rPr>
            </w:pPr>
          </w:p>
        </w:tc>
      </w:tr>
      <w:tr w:rsidR="001E6518" w:rsidRPr="00321444" w14:paraId="6CBA2C4B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7269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0646" w14:textId="77777777" w:rsidR="001E6518" w:rsidRPr="00965536" w:rsidRDefault="001E6518" w:rsidP="004354DD">
            <w:pPr>
              <w:pStyle w:val="a8"/>
              <w:ind w:left="0"/>
              <w:jc w:val="both"/>
              <w:rPr>
                <w:b/>
                <w:bCs/>
                <w:spacing w:val="-11"/>
                <w:sz w:val="26"/>
                <w:szCs w:val="26"/>
                <w:lang w:val="uk-UA"/>
              </w:rPr>
            </w:pPr>
            <w:r w:rsidRPr="00965536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proofErr w:type="spellStart"/>
            <w:r w:rsidRPr="00965536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965536">
              <w:rPr>
                <w:b/>
                <w:sz w:val="26"/>
                <w:szCs w:val="26"/>
                <w:lang w:val="uk-UA"/>
              </w:rPr>
              <w:t xml:space="preserve"> меморандуму про взаєморозуміння між Калуською міською радою та Благодійною організацією </w:t>
            </w:r>
            <w:r w:rsidRPr="00965536">
              <w:rPr>
                <w:b/>
                <w:sz w:val="26"/>
                <w:szCs w:val="26"/>
              </w:rPr>
              <w:t>«КОХАТИ»</w:t>
            </w:r>
          </w:p>
          <w:p w14:paraId="2069AD5C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112C54B4" w14:textId="77777777" w:rsidR="001E6518" w:rsidRPr="00965536" w:rsidRDefault="001E6518" w:rsidP="004354DD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</w:rPr>
            </w:pPr>
          </w:p>
        </w:tc>
      </w:tr>
      <w:tr w:rsidR="001E6518" w:rsidRPr="00321444" w14:paraId="19709971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2E36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5ED" w14:textId="77777777" w:rsidR="001E6518" w:rsidRPr="00965536" w:rsidRDefault="001E6518" w:rsidP="004354DD">
            <w:pPr>
              <w:pStyle w:val="a8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 w:rsidRPr="00965536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proofErr w:type="spellStart"/>
            <w:r w:rsidRPr="00965536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965536">
              <w:rPr>
                <w:b/>
                <w:sz w:val="26"/>
                <w:szCs w:val="26"/>
                <w:lang w:val="uk-UA"/>
              </w:rPr>
              <w:t xml:space="preserve"> меморандуму про взаєморозуміння між Калуською міською радою та філією компанії «Людина в біді» в Україні</w:t>
            </w:r>
          </w:p>
          <w:p w14:paraId="51CB6370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02B29E53" w14:textId="77777777" w:rsidR="001E6518" w:rsidRPr="00965536" w:rsidRDefault="001E6518" w:rsidP="004354DD">
            <w:pPr>
              <w:pStyle w:val="a7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1E6518" w:rsidRPr="00321444" w14:paraId="1CD8EEA4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3BE1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D738" w14:textId="77777777" w:rsidR="001E6518" w:rsidRPr="00965536" w:rsidRDefault="001E6518" w:rsidP="004354DD">
            <w:pPr>
              <w:ind w:left="34"/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 xml:space="preserve">Про перейменування вулиці Врубеля у </w:t>
            </w:r>
            <w:proofErr w:type="spellStart"/>
            <w:r w:rsidRPr="00965536">
              <w:rPr>
                <w:b/>
                <w:sz w:val="26"/>
                <w:szCs w:val="26"/>
              </w:rPr>
              <w:t>м.Калуші</w:t>
            </w:r>
            <w:proofErr w:type="spellEnd"/>
            <w:r w:rsidRPr="00965536">
              <w:rPr>
                <w:b/>
                <w:sz w:val="26"/>
                <w:szCs w:val="26"/>
              </w:rPr>
              <w:t>.</w:t>
            </w:r>
          </w:p>
          <w:p w14:paraId="77F146D2" w14:textId="77777777" w:rsidR="001E6518" w:rsidRPr="00965536" w:rsidRDefault="001E6518" w:rsidP="004354DD">
            <w:pPr>
              <w:rPr>
                <w:sz w:val="26"/>
                <w:szCs w:val="26"/>
              </w:rPr>
            </w:pP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Людмила </w:t>
            </w:r>
            <w:proofErr w:type="spellStart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>Семеняк</w:t>
            </w:r>
            <w:proofErr w:type="spellEnd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 – заступник </w:t>
            </w:r>
            <w:r w:rsidRPr="00965536">
              <w:rPr>
                <w:sz w:val="26"/>
                <w:szCs w:val="26"/>
              </w:rPr>
              <w:t>начальника управління архітектури та містобудування</w:t>
            </w:r>
          </w:p>
          <w:p w14:paraId="7E36F16D" w14:textId="77777777" w:rsidR="001E6518" w:rsidRPr="00965536" w:rsidRDefault="001E6518" w:rsidP="004354DD">
            <w:pPr>
              <w:ind w:left="34"/>
              <w:rPr>
                <w:b/>
                <w:sz w:val="26"/>
                <w:szCs w:val="26"/>
              </w:rPr>
            </w:pPr>
          </w:p>
        </w:tc>
      </w:tr>
      <w:tr w:rsidR="001E6518" w:rsidRPr="00987E73" w14:paraId="2FF9853A" w14:textId="77777777" w:rsidTr="004354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CFC9" w14:textId="77777777" w:rsidR="001E6518" w:rsidRPr="00321444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336D" w14:textId="77777777" w:rsidR="001E6518" w:rsidRPr="00965536" w:rsidRDefault="001E6518" w:rsidP="004354DD">
            <w:pPr>
              <w:rPr>
                <w:b/>
                <w:iCs/>
                <w:color w:val="000000"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 xml:space="preserve">Про затвердження </w:t>
            </w:r>
            <w:r w:rsidRPr="00965536">
              <w:rPr>
                <w:b/>
                <w:color w:val="000000"/>
                <w:sz w:val="26"/>
                <w:szCs w:val="26"/>
              </w:rPr>
              <w:t xml:space="preserve">детального плану території </w:t>
            </w:r>
            <w:r w:rsidRPr="00965536">
              <w:rPr>
                <w:b/>
                <w:iCs/>
                <w:color w:val="000000"/>
                <w:sz w:val="26"/>
                <w:szCs w:val="26"/>
              </w:rPr>
              <w:t>щодо зміни цільового</w:t>
            </w:r>
          </w:p>
          <w:p w14:paraId="59F0BB88" w14:textId="77777777" w:rsidR="001E6518" w:rsidRPr="00965536" w:rsidRDefault="001E6518" w:rsidP="004354DD">
            <w:pPr>
              <w:contextualSpacing/>
              <w:jc w:val="both"/>
              <w:rPr>
                <w:b/>
                <w:iCs/>
                <w:color w:val="000000"/>
                <w:sz w:val="26"/>
                <w:szCs w:val="26"/>
              </w:rPr>
            </w:pPr>
            <w:r w:rsidRPr="00965536">
              <w:rPr>
                <w:b/>
                <w:iCs/>
                <w:color w:val="000000"/>
                <w:sz w:val="26"/>
                <w:szCs w:val="26"/>
              </w:rPr>
              <w:t xml:space="preserve">призначення земельної ділянки на вул. Литвина, 30-С в м. Калуш </w:t>
            </w:r>
          </w:p>
          <w:p w14:paraId="03572F92" w14:textId="77777777" w:rsidR="001E6518" w:rsidRPr="00965536" w:rsidRDefault="001E6518" w:rsidP="004354DD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965536">
              <w:rPr>
                <w:b/>
                <w:iCs/>
                <w:color w:val="000000"/>
                <w:sz w:val="26"/>
                <w:szCs w:val="26"/>
              </w:rPr>
              <w:t>Івано-Франківської області</w:t>
            </w:r>
          </w:p>
          <w:p w14:paraId="42C89B60" w14:textId="77777777" w:rsidR="001E6518" w:rsidRPr="00965536" w:rsidRDefault="001E6518" w:rsidP="004354DD">
            <w:pPr>
              <w:rPr>
                <w:sz w:val="26"/>
                <w:szCs w:val="26"/>
              </w:rPr>
            </w:pP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Людмила </w:t>
            </w:r>
            <w:proofErr w:type="spellStart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>Семеняк</w:t>
            </w:r>
            <w:proofErr w:type="spellEnd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 – заступник </w:t>
            </w:r>
            <w:r w:rsidRPr="00965536">
              <w:rPr>
                <w:sz w:val="26"/>
                <w:szCs w:val="26"/>
              </w:rPr>
              <w:t>начальника управління архітектури та містобудування</w:t>
            </w:r>
          </w:p>
          <w:p w14:paraId="24FD9994" w14:textId="77777777" w:rsidR="001E6518" w:rsidRPr="00965536" w:rsidRDefault="001E6518" w:rsidP="004354D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E6518" w:rsidRPr="001D38C7" w14:paraId="0DF90B1E" w14:textId="77777777" w:rsidTr="004354DD">
        <w:trPr>
          <w:trHeight w:val="2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E055" w14:textId="77777777" w:rsidR="001E6518" w:rsidRPr="00965536" w:rsidRDefault="001E6518" w:rsidP="004354DD">
            <w:pPr>
              <w:pStyle w:val="a8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965536">
              <w:rPr>
                <w:b/>
                <w:sz w:val="26"/>
                <w:szCs w:val="26"/>
                <w:lang w:val="uk-UA"/>
              </w:rPr>
              <w:tab/>
            </w:r>
            <w:r w:rsidRPr="00965536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По  земельних питаннях доповідає </w:t>
            </w:r>
          </w:p>
          <w:p w14:paraId="4242E3B0" w14:textId="77777777" w:rsidR="001E6518" w:rsidRPr="00965536" w:rsidRDefault="001E6518" w:rsidP="004354DD">
            <w:pPr>
              <w:pStyle w:val="a8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965536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965536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1B25A35E" w14:textId="77777777" w:rsidR="001E6518" w:rsidRPr="00965536" w:rsidRDefault="001E6518" w:rsidP="004354D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</w:rPr>
            </w:pPr>
          </w:p>
        </w:tc>
      </w:tr>
      <w:tr w:rsidR="001E6518" w:rsidRPr="00250C2C" w14:paraId="3BD3F8FC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9B1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1332" w14:textId="77777777" w:rsidR="001E6518" w:rsidRPr="00965536" w:rsidRDefault="001E6518" w:rsidP="004354DD">
            <w:pPr>
              <w:rPr>
                <w:rFonts w:eastAsia="Calibri"/>
                <w:bCs/>
                <w:sz w:val="26"/>
                <w:szCs w:val="26"/>
              </w:rPr>
            </w:pPr>
            <w:r w:rsidRPr="00965536">
              <w:rPr>
                <w:rFonts w:eastAsia="Calibri"/>
                <w:bCs/>
                <w:sz w:val="26"/>
                <w:szCs w:val="26"/>
              </w:rPr>
              <w:t>Про продовження (поновлення) договорів оренди земельних ділянок для городництва  (</w:t>
            </w:r>
            <w:r w:rsidRPr="00965536">
              <w:rPr>
                <w:rFonts w:eastAsia="Calibri"/>
                <w:b/>
                <w:bCs/>
                <w:sz w:val="26"/>
                <w:szCs w:val="26"/>
              </w:rPr>
              <w:t xml:space="preserve">гр. </w:t>
            </w:r>
            <w:proofErr w:type="spellStart"/>
            <w:r w:rsidRPr="00965536">
              <w:rPr>
                <w:rFonts w:eastAsia="Calibri"/>
                <w:b/>
                <w:bCs/>
                <w:sz w:val="26"/>
                <w:szCs w:val="26"/>
              </w:rPr>
              <w:t>Будзан</w:t>
            </w:r>
            <w:proofErr w:type="spellEnd"/>
            <w:r w:rsidRPr="00965536">
              <w:rPr>
                <w:rFonts w:eastAsia="Calibri"/>
                <w:b/>
                <w:bCs/>
                <w:sz w:val="26"/>
                <w:szCs w:val="26"/>
              </w:rPr>
              <w:t xml:space="preserve"> М. П.</w:t>
            </w:r>
            <w:r w:rsidRPr="00965536">
              <w:rPr>
                <w:rFonts w:eastAsia="Calibri"/>
                <w:bCs/>
                <w:sz w:val="26"/>
                <w:szCs w:val="26"/>
              </w:rPr>
              <w:t>).</w:t>
            </w:r>
          </w:p>
          <w:p w14:paraId="76231B1C" w14:textId="77777777" w:rsidR="001E6518" w:rsidRPr="00965536" w:rsidRDefault="001E6518" w:rsidP="004354DD">
            <w:pPr>
              <w:rPr>
                <w:sz w:val="26"/>
                <w:szCs w:val="26"/>
              </w:rPr>
            </w:pPr>
          </w:p>
        </w:tc>
      </w:tr>
      <w:tr w:rsidR="001E6518" w:rsidRPr="00E547A4" w14:paraId="3DE52506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01B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D5D" w14:textId="77777777" w:rsidR="001E6518" w:rsidRDefault="001E6518" w:rsidP="004354DD">
            <w:pPr>
              <w:tabs>
                <w:tab w:val="left" w:pos="1515"/>
              </w:tabs>
              <w:rPr>
                <w:rFonts w:eastAsia="Calibri"/>
                <w:b/>
                <w:bCs/>
                <w:sz w:val="26"/>
                <w:szCs w:val="26"/>
              </w:rPr>
            </w:pPr>
            <w:r w:rsidRPr="00965536">
              <w:rPr>
                <w:rFonts w:eastAsia="Calibri"/>
                <w:bCs/>
                <w:sz w:val="26"/>
                <w:szCs w:val="26"/>
              </w:rPr>
              <w:t xml:space="preserve">Про внесення змін в рішення Калуської міської ради від 28.03.2024 №3096 </w:t>
            </w:r>
            <w:r w:rsidRPr="00965536">
              <w:rPr>
                <w:rFonts w:eastAsia="Calibri"/>
                <w:b/>
                <w:bCs/>
                <w:sz w:val="26"/>
                <w:szCs w:val="26"/>
              </w:rPr>
              <w:t>ТОВ «ХІМЗАВОД КАЛУШ»</w:t>
            </w:r>
          </w:p>
          <w:p w14:paraId="416795A8" w14:textId="77777777" w:rsidR="001E6518" w:rsidRPr="00965536" w:rsidRDefault="001E6518" w:rsidP="004354DD">
            <w:pPr>
              <w:tabs>
                <w:tab w:val="left" w:pos="1515"/>
              </w:tabs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1E6518" w:rsidRPr="00252C0D" w14:paraId="32F49CBC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2C9A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61E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внесення змін в рішення Калуської міської ради від 30.05.2024 №3255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гр. Баку А. С.</w:t>
            </w:r>
          </w:p>
          <w:p w14:paraId="66465340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2C0D" w14:paraId="748CC338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B402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728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внесення змін в додаткову угоду до договору оренди землі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ТОВ «КОРПОРАЦІЯ КАЛУСЬКИЙ ТОРГІВЕЛЬНИЙ ДІМ»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(площею 0,1653 га вул. Хіміків-Ринкова, м. Калуш).</w:t>
            </w:r>
          </w:p>
          <w:p w14:paraId="273698B3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1E6518" w:rsidRPr="00252C0D" w14:paraId="205D2727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4463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C59" w14:textId="77777777" w:rsidR="001E6518" w:rsidRPr="00247261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247261">
              <w:rPr>
                <w:rFonts w:ascii="Times New Roman" w:hAnsi="Times New Roman"/>
                <w:b/>
                <w:sz w:val="26"/>
                <w:szCs w:val="26"/>
              </w:rPr>
              <w:t>Про внесення змін в договори купівлі-продажу земельних ділянок</w:t>
            </w:r>
          </w:p>
          <w:p w14:paraId="71DF58C3" w14:textId="77777777" w:rsidR="001E6518" w:rsidRPr="00247261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E6518" w:rsidRPr="00252C0D" w14:paraId="5262093F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D5D1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3CF" w14:textId="77777777" w:rsidR="001E6518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продаж земельної ділянки несільськогосподарського призначення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ТОВ «ПРИКАРПАТ-ТРЕЙД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» (площею 0,2556 га, вул. Г. Мартинця, 18-В м. Калуш).</w:t>
            </w:r>
          </w:p>
          <w:p w14:paraId="714DD7F0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1E6518" w:rsidRPr="00252C0D" w14:paraId="10F13B87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A7DB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A9A" w14:textId="77777777" w:rsidR="001E6518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1523">
              <w:rPr>
                <w:rStyle w:val="311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</w:t>
            </w:r>
            <w:r w:rsidRPr="007915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продаж земельної ділянки несільськогосподарського призначення </w:t>
            </w:r>
            <w:r w:rsidRPr="0079152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ПП «КАРЕТНИЙ ДВІР» </w:t>
            </w:r>
            <w:r w:rsidRPr="007915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(площею 0,1427 га, вул. </w:t>
            </w:r>
            <w:proofErr w:type="spellStart"/>
            <w:r w:rsidRPr="007915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Банянська</w:t>
            </w:r>
            <w:proofErr w:type="spellEnd"/>
            <w:r w:rsidRPr="007915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8, м. Калуш)</w:t>
            </w:r>
          </w:p>
          <w:p w14:paraId="44C9E8B5" w14:textId="77777777" w:rsidR="001E6518" w:rsidRPr="00791523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2C0D" w14:paraId="2CCADEE8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605F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413" w14:textId="77777777" w:rsidR="001E6518" w:rsidRPr="00C026F5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026F5">
              <w:rPr>
                <w:rFonts w:ascii="Times New Roman" w:hAnsi="Times New Roman"/>
                <w:sz w:val="26"/>
                <w:szCs w:val="26"/>
              </w:rPr>
              <w:t>Про доповнення переліку земельних ділянок для опрацювання можливості                            продажу їх (або права оренди на них) на земельних торгах у формі електронного аукціону та надання дозволу на розроблення документації із землеустрою</w:t>
            </w:r>
          </w:p>
          <w:p w14:paraId="4B44E325" w14:textId="77777777" w:rsidR="001E6518" w:rsidRPr="00C026F5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6518" w:rsidRPr="00252C0D" w14:paraId="25908F65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34C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2395" w14:textId="77777777" w:rsidR="001E6518" w:rsidRDefault="001E6518" w:rsidP="004354DD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965536">
              <w:rPr>
                <w:rFonts w:eastAsia="Calibri"/>
                <w:bCs/>
                <w:sz w:val="26"/>
                <w:szCs w:val="26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</w:t>
            </w:r>
            <w:r w:rsidRPr="00965536">
              <w:rPr>
                <w:rFonts w:eastAsia="Calibri"/>
                <w:b/>
                <w:bCs/>
                <w:sz w:val="26"/>
                <w:szCs w:val="26"/>
              </w:rPr>
              <w:t>вул. Долинська</w:t>
            </w:r>
            <w:r w:rsidRPr="00965536">
              <w:rPr>
                <w:rFonts w:eastAsia="Calibri"/>
                <w:bCs/>
                <w:sz w:val="26"/>
                <w:szCs w:val="26"/>
              </w:rPr>
              <w:t xml:space="preserve"> в м. </w:t>
            </w:r>
            <w:proofErr w:type="spellStart"/>
            <w:r w:rsidRPr="00965536">
              <w:rPr>
                <w:rFonts w:eastAsia="Calibri"/>
                <w:bCs/>
                <w:sz w:val="26"/>
                <w:szCs w:val="26"/>
              </w:rPr>
              <w:t>Калуші</w:t>
            </w:r>
            <w:proofErr w:type="spellEnd"/>
            <w:r w:rsidRPr="00965536">
              <w:rPr>
                <w:rFonts w:eastAsia="Calibri"/>
                <w:bCs/>
                <w:sz w:val="26"/>
                <w:szCs w:val="26"/>
              </w:rPr>
              <w:t xml:space="preserve">, Івано-Франківської області </w:t>
            </w:r>
            <w:r w:rsidRPr="00965536">
              <w:rPr>
                <w:rFonts w:eastAsia="Calibri"/>
                <w:b/>
                <w:bCs/>
                <w:sz w:val="26"/>
                <w:szCs w:val="26"/>
              </w:rPr>
              <w:t>площею 0,1040 га</w:t>
            </w:r>
          </w:p>
          <w:p w14:paraId="1502C01B" w14:textId="77777777" w:rsidR="001E6518" w:rsidRPr="00965536" w:rsidRDefault="001E6518" w:rsidP="004354DD">
            <w:pPr>
              <w:rPr>
                <w:i/>
                <w:sz w:val="26"/>
                <w:szCs w:val="26"/>
              </w:rPr>
            </w:pPr>
          </w:p>
        </w:tc>
      </w:tr>
      <w:tr w:rsidR="001E6518" w:rsidRPr="00252C0D" w14:paraId="653778A1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E963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50B0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вул. Писарська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м. </w:t>
            </w:r>
            <w:proofErr w:type="spellStart"/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Калуші</w:t>
            </w:r>
            <w:proofErr w:type="spellEnd"/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Івано-Франківської області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площею 0,0097 га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0FB31BA0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1E6518" w:rsidRPr="00252C0D" w14:paraId="06B667DF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9879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2795" w14:textId="77777777" w:rsidR="001E6518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C026F5">
              <w:rPr>
                <w:rFonts w:ascii="Times New Roman" w:hAnsi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ділянки, та проведення земельних торгів у формі електронного аукціону на земельну ділянку, яка розташована </w:t>
            </w:r>
            <w:r w:rsidRPr="00C026F5">
              <w:rPr>
                <w:rFonts w:ascii="Times New Roman" w:hAnsi="Times New Roman"/>
                <w:b/>
                <w:sz w:val="26"/>
                <w:szCs w:val="26"/>
              </w:rPr>
              <w:t>за межами населеного пункту с. Яворівка, Калуського району, Івано-Франківської області, площею 1,9662 га</w:t>
            </w:r>
          </w:p>
          <w:p w14:paraId="65BC5FDC" w14:textId="77777777" w:rsidR="001E6518" w:rsidRPr="00C026F5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2C0D" w14:paraId="53607DFD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8D89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8B1A" w14:textId="77777777" w:rsidR="001E6518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C026F5">
              <w:rPr>
                <w:rFonts w:ascii="Times New Roman" w:hAnsi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ділянки, та проведення земельних торгів у формі електронного аукціону на земельну ділянку, яка розташована </w:t>
            </w:r>
            <w:r w:rsidRPr="00C026F5">
              <w:rPr>
                <w:rFonts w:ascii="Times New Roman" w:hAnsi="Times New Roman"/>
                <w:b/>
                <w:sz w:val="26"/>
                <w:szCs w:val="26"/>
              </w:rPr>
              <w:t>за межами населеного пункту с. Яворівка, Калуського району, Івано-Франківської області, площею 3,0313 га</w:t>
            </w:r>
          </w:p>
          <w:p w14:paraId="33B21F1E" w14:textId="77777777" w:rsidR="001E6518" w:rsidRPr="00C026F5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2C0D" w14:paraId="578E8195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46AD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26AC" w14:textId="77777777" w:rsidR="001E6518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026F5">
              <w:rPr>
                <w:rFonts w:ascii="Times New Roman" w:hAnsi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ділянки, та проведення земельних торгів у формі електронного аукціону на земельну ділянку, яка розташована </w:t>
            </w:r>
            <w:r w:rsidRPr="00C026F5">
              <w:rPr>
                <w:rFonts w:ascii="Times New Roman" w:hAnsi="Times New Roman"/>
                <w:b/>
                <w:sz w:val="26"/>
                <w:szCs w:val="26"/>
              </w:rPr>
              <w:t>за межами населеного пункту с. Яворівка, Калуського району, Івано-Франківської області, площею 6,8805 г</w:t>
            </w:r>
            <w:r w:rsidRPr="00C026F5">
              <w:rPr>
                <w:rFonts w:ascii="Times New Roman" w:hAnsi="Times New Roman"/>
                <w:sz w:val="26"/>
                <w:szCs w:val="26"/>
              </w:rPr>
              <w:t>а</w:t>
            </w:r>
          </w:p>
          <w:p w14:paraId="0C2A8DCC" w14:textId="77777777" w:rsidR="001E6518" w:rsidRPr="00C026F5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2C0D" w14:paraId="2779A7EC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0CFF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3A46" w14:textId="77777777" w:rsidR="001E6518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Бабин-Зарічний, Калуського району, Івано-Франківської області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площею 9,0000 га</w:t>
            </w:r>
          </w:p>
          <w:p w14:paraId="40696CA4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1E6518" w:rsidRPr="00252C0D" w14:paraId="3420E42D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C222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4B13" w14:textId="77777777" w:rsidR="001E6518" w:rsidRPr="00C026F5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 xml:space="preserve">Про затвердження </w:t>
            </w:r>
            <w:r w:rsidRPr="00C026F5">
              <w:rPr>
                <w:rFonts w:ascii="Times New Roman" w:hAnsi="Times New Roman"/>
                <w:sz w:val="26"/>
                <w:szCs w:val="26"/>
              </w:rPr>
              <w:t>технічної документації</w:t>
            </w:r>
            <w:r w:rsidRPr="00C026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із землеустрою </w:t>
            </w:r>
            <w:r w:rsidRPr="00C026F5">
              <w:rPr>
                <w:rFonts w:ascii="Times New Roman" w:hAnsi="Times New Roman"/>
                <w:sz w:val="26"/>
                <w:szCs w:val="26"/>
              </w:rPr>
              <w:t xml:space="preserve">щодо інвентаризації земельної ділянки, яка розташована </w:t>
            </w:r>
            <w:r w:rsidRPr="00C026F5">
              <w:rPr>
                <w:rFonts w:ascii="Times New Roman" w:hAnsi="Times New Roman"/>
                <w:b/>
                <w:sz w:val="26"/>
                <w:szCs w:val="26"/>
              </w:rPr>
              <w:t xml:space="preserve">в районі вул. </w:t>
            </w:r>
            <w:proofErr w:type="spellStart"/>
            <w:r w:rsidRPr="00C026F5">
              <w:rPr>
                <w:rFonts w:ascii="Times New Roman" w:hAnsi="Times New Roman"/>
                <w:b/>
                <w:sz w:val="26"/>
                <w:szCs w:val="26"/>
              </w:rPr>
              <w:t>Б.Хмельницького</w:t>
            </w:r>
            <w:proofErr w:type="spellEnd"/>
            <w:r w:rsidRPr="00C026F5">
              <w:rPr>
                <w:rFonts w:ascii="Times New Roman" w:hAnsi="Times New Roman"/>
                <w:b/>
                <w:sz w:val="26"/>
                <w:szCs w:val="26"/>
              </w:rPr>
              <w:t xml:space="preserve"> в м. </w:t>
            </w:r>
            <w:proofErr w:type="spellStart"/>
            <w:r w:rsidRPr="00C026F5">
              <w:rPr>
                <w:rFonts w:ascii="Times New Roman" w:hAnsi="Times New Roman"/>
                <w:b/>
                <w:sz w:val="26"/>
                <w:szCs w:val="26"/>
              </w:rPr>
              <w:t>Калуші</w:t>
            </w:r>
            <w:proofErr w:type="spellEnd"/>
            <w:r w:rsidRPr="00C026F5">
              <w:rPr>
                <w:rFonts w:ascii="Times New Roman" w:hAnsi="Times New Roman"/>
                <w:b/>
                <w:sz w:val="26"/>
                <w:szCs w:val="26"/>
              </w:rPr>
              <w:t xml:space="preserve"> Івано-Франківської області площею 1,0812 га</w:t>
            </w:r>
          </w:p>
          <w:p w14:paraId="0D23DEA4" w14:textId="77777777" w:rsidR="001E6518" w:rsidRPr="00C026F5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2C0D" w14:paraId="55E717B5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6315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ED3" w14:textId="77777777" w:rsidR="001E6518" w:rsidRPr="00C026F5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 xml:space="preserve">Про затвердження </w:t>
            </w:r>
            <w:r w:rsidRPr="00C026F5">
              <w:rPr>
                <w:rFonts w:ascii="Times New Roman" w:hAnsi="Times New Roman"/>
                <w:sz w:val="26"/>
                <w:szCs w:val="26"/>
              </w:rPr>
              <w:t>технічної документації</w:t>
            </w:r>
            <w:r w:rsidRPr="00C026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із землеустрою </w:t>
            </w:r>
            <w:r w:rsidRPr="00C026F5">
              <w:rPr>
                <w:rFonts w:ascii="Times New Roman" w:hAnsi="Times New Roman"/>
                <w:sz w:val="26"/>
                <w:szCs w:val="26"/>
              </w:rPr>
              <w:t xml:space="preserve">щодо інвентаризації земельної ділянки, яка розташована </w:t>
            </w:r>
            <w:r w:rsidRPr="00C026F5">
              <w:rPr>
                <w:rFonts w:ascii="Times New Roman" w:hAnsi="Times New Roman"/>
                <w:b/>
                <w:sz w:val="26"/>
                <w:szCs w:val="26"/>
              </w:rPr>
              <w:t xml:space="preserve">в районі вул. </w:t>
            </w:r>
            <w:proofErr w:type="spellStart"/>
            <w:r w:rsidRPr="00C026F5">
              <w:rPr>
                <w:rFonts w:ascii="Times New Roman" w:hAnsi="Times New Roman"/>
                <w:b/>
                <w:sz w:val="26"/>
                <w:szCs w:val="26"/>
              </w:rPr>
              <w:t>Б.Хмельницького</w:t>
            </w:r>
            <w:proofErr w:type="spellEnd"/>
            <w:r w:rsidRPr="00C026F5">
              <w:rPr>
                <w:rFonts w:ascii="Times New Roman" w:hAnsi="Times New Roman"/>
                <w:b/>
                <w:sz w:val="26"/>
                <w:szCs w:val="26"/>
              </w:rPr>
              <w:t xml:space="preserve"> в м. </w:t>
            </w:r>
            <w:proofErr w:type="spellStart"/>
            <w:r w:rsidRPr="00C026F5">
              <w:rPr>
                <w:rFonts w:ascii="Times New Roman" w:hAnsi="Times New Roman"/>
                <w:b/>
                <w:sz w:val="26"/>
                <w:szCs w:val="26"/>
              </w:rPr>
              <w:t>Калуші</w:t>
            </w:r>
            <w:proofErr w:type="spellEnd"/>
            <w:r w:rsidRPr="00C026F5">
              <w:rPr>
                <w:rFonts w:ascii="Times New Roman" w:hAnsi="Times New Roman"/>
                <w:b/>
                <w:sz w:val="26"/>
                <w:szCs w:val="26"/>
              </w:rPr>
              <w:t xml:space="preserve"> Івано-Франківської області площею 0,1542га</w:t>
            </w:r>
          </w:p>
          <w:p w14:paraId="57BBACF5" w14:textId="77777777" w:rsidR="001E6518" w:rsidRPr="00C026F5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E6518" w:rsidRPr="00C70F06" w14:paraId="403AAF8C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5964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149E" w14:textId="77777777" w:rsidR="001E6518" w:rsidRPr="00C026F5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026F5">
              <w:rPr>
                <w:rFonts w:ascii="Times New Roman" w:hAnsi="Times New Roman"/>
                <w:sz w:val="26"/>
                <w:szCs w:val="26"/>
              </w:rPr>
              <w:t xml:space="preserve">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 </w:t>
            </w:r>
            <w:r w:rsidRPr="00C026F5">
              <w:rPr>
                <w:rFonts w:ascii="Times New Roman" w:hAnsi="Times New Roman"/>
                <w:b/>
                <w:sz w:val="26"/>
                <w:szCs w:val="26"/>
              </w:rPr>
              <w:t>площею 1,1105 га</w:t>
            </w:r>
            <w:r w:rsidRPr="00C026F5">
              <w:rPr>
                <w:rFonts w:ascii="Times New Roman" w:hAnsi="Times New Roman"/>
                <w:sz w:val="26"/>
                <w:szCs w:val="26"/>
              </w:rPr>
              <w:t xml:space="preserve"> (кадастровий номер: 2622884000:02:001:0784) </w:t>
            </w:r>
            <w:r w:rsidRPr="00C026F5">
              <w:rPr>
                <w:rFonts w:ascii="Times New Roman" w:hAnsi="Times New Roman"/>
                <w:b/>
                <w:sz w:val="26"/>
                <w:szCs w:val="26"/>
              </w:rPr>
              <w:t>ТОВ «СИЛА ЕНЕРГІЇ</w:t>
            </w:r>
            <w:r w:rsidRPr="00C026F5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  <w:p w14:paraId="19FAA939" w14:textId="77777777" w:rsidR="001E6518" w:rsidRPr="00C026F5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E6518" w:rsidRPr="00252C0D" w14:paraId="52E640F4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E69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9FBC" w14:textId="77777777" w:rsidR="001E6518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C026F5">
              <w:rPr>
                <w:rFonts w:ascii="Times New Roman" w:hAnsi="Times New Roman"/>
                <w:sz w:val="26"/>
                <w:szCs w:val="26"/>
              </w:rPr>
              <w:t xml:space="preserve">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 </w:t>
            </w:r>
            <w:r w:rsidRPr="00C026F5">
              <w:rPr>
                <w:rFonts w:ascii="Times New Roman" w:hAnsi="Times New Roman"/>
                <w:b/>
                <w:sz w:val="26"/>
                <w:szCs w:val="26"/>
              </w:rPr>
              <w:t>площею 0,8200</w:t>
            </w:r>
            <w:r w:rsidRPr="00C026F5">
              <w:rPr>
                <w:rFonts w:ascii="Times New Roman" w:hAnsi="Times New Roman"/>
                <w:sz w:val="26"/>
                <w:szCs w:val="26"/>
              </w:rPr>
              <w:t xml:space="preserve"> га (кадастровий номер: 2622884000:02:001:0785) </w:t>
            </w:r>
            <w:r w:rsidRPr="00C026F5">
              <w:rPr>
                <w:rFonts w:ascii="Times New Roman" w:hAnsi="Times New Roman"/>
                <w:b/>
                <w:sz w:val="26"/>
                <w:szCs w:val="26"/>
              </w:rPr>
              <w:t>ТОВ «СИЛА ЕНЕРГІЇ</w:t>
            </w:r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  <w:p w14:paraId="3ABBD4FA" w14:textId="77777777" w:rsidR="001E6518" w:rsidRPr="00C026F5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6518" w:rsidRPr="00B36CBC" w14:paraId="6CD2299F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B14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153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та надання її в оренду для сінокосіння і випасання худоби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Мазуру В.В.»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(площею 23,0000 га, с. Кропивник).</w:t>
            </w:r>
          </w:p>
          <w:p w14:paraId="36B58593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1E6518" w:rsidRPr="00252C0D" w14:paraId="34EBEFC6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B511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3434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Яворському О.Б.»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(площею 0,0971 га, вул. Винниченка, 23, м. Калуш).</w:t>
            </w:r>
          </w:p>
          <w:p w14:paraId="035D7F5E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0C2C" w14:paraId="3B8832D2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425D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5E8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ОСББ «ІВАНА ФРАНКА 2»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(площею 0,2659 га, вул. І. Франка, 2, м. Калуш)</w:t>
            </w:r>
          </w:p>
          <w:p w14:paraId="420B033E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0C2C" w14:paraId="68F2286D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7F33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AA5C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МПП «БУРАН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» (площею 1,5760 га, вул. </w:t>
            </w:r>
            <w:proofErr w:type="spellStart"/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proofErr w:type="spellEnd"/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, 1, </w:t>
            </w:r>
            <w:proofErr w:type="spellStart"/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с.Голинь</w:t>
            </w:r>
            <w:proofErr w:type="spellEnd"/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3FE25560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0C2C" w14:paraId="262B7FDE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D4A9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22EC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та надання її в оренду для городництва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Заріцькому</w:t>
            </w:r>
            <w:proofErr w:type="spellEnd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Т.Г.»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(площею 0,1323га, в районі вул. Чудова, 1 м. Калуш).</w:t>
            </w:r>
          </w:p>
          <w:p w14:paraId="7394952B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1E6518" w:rsidRPr="00250C2C" w14:paraId="578399C0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3B31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B4F2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Луцькому З. В.»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(площею 0,1122 га, село Боднарів).</w:t>
            </w:r>
          </w:p>
          <w:p w14:paraId="21C6825B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1E6518" w:rsidRPr="00250C2C" w14:paraId="5ECBE7EE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3988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0DFE" w14:textId="77777777" w:rsidR="001E6518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проведення поділу земельної ділянки комунальної власності, яка розташована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 межами населеного пункту села </w:t>
            </w:r>
            <w:proofErr w:type="spellStart"/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Мислів</w:t>
            </w:r>
            <w:proofErr w:type="spellEnd"/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Калуського району, Івано-Франківської області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площею 2,4884 га</w:t>
            </w:r>
          </w:p>
          <w:p w14:paraId="773F9F37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1E6518" w:rsidRPr="00250C2C" w14:paraId="0B984C21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857A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885E" w14:textId="77777777" w:rsidR="001E6518" w:rsidRPr="00965536" w:rsidRDefault="001E6518" w:rsidP="004354DD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965536">
              <w:rPr>
                <w:sz w:val="26"/>
                <w:szCs w:val="26"/>
              </w:rPr>
              <w:t xml:space="preserve">Про надання дозволу на розроблення </w:t>
            </w:r>
            <w:r w:rsidRPr="00965536">
              <w:rPr>
                <w:sz w:val="26"/>
                <w:szCs w:val="26"/>
                <w:shd w:val="clear" w:color="auto" w:fill="FFFFFF"/>
              </w:rPr>
              <w:t>проекту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965536">
              <w:rPr>
                <w:sz w:val="26"/>
                <w:szCs w:val="26"/>
                <w:shd w:val="clear" w:color="auto" w:fill="FFFFFF"/>
              </w:rPr>
              <w:t>землеустрою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965536">
              <w:rPr>
                <w:sz w:val="26"/>
                <w:szCs w:val="26"/>
                <w:shd w:val="clear" w:color="auto" w:fill="FFFFFF"/>
              </w:rPr>
              <w:t>щодо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965536">
              <w:rPr>
                <w:sz w:val="26"/>
                <w:szCs w:val="26"/>
                <w:shd w:val="clear" w:color="auto" w:fill="FFFFFF"/>
              </w:rPr>
              <w:t>організації і встановлення меж територій природно-заповідного фонду та іншого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965536">
              <w:rPr>
                <w:sz w:val="26"/>
                <w:szCs w:val="26"/>
                <w:shd w:val="clear" w:color="auto" w:fill="FFFFFF"/>
              </w:rPr>
              <w:t>природо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965536">
              <w:rPr>
                <w:sz w:val="26"/>
                <w:szCs w:val="26"/>
                <w:shd w:val="clear" w:color="auto" w:fill="FFFFFF"/>
              </w:rPr>
              <w:t>охоронного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965536">
              <w:rPr>
                <w:sz w:val="26"/>
                <w:szCs w:val="26"/>
                <w:shd w:val="clear" w:color="auto" w:fill="FFFFFF"/>
              </w:rPr>
              <w:t>призначення, оздоровчого, рекреаційного, історико-культурного, лісогосподарського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965536">
              <w:rPr>
                <w:sz w:val="26"/>
                <w:szCs w:val="26"/>
                <w:shd w:val="clear" w:color="auto" w:fill="FFFFFF"/>
              </w:rPr>
              <w:t>призначення, земель водного фонду та водоохоронних зон, обмежень у використанні земель та їх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65536">
              <w:rPr>
                <w:sz w:val="26"/>
                <w:szCs w:val="26"/>
                <w:shd w:val="clear" w:color="auto" w:fill="FFFFFF"/>
              </w:rPr>
              <w:t>режимоутворюючих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965536">
              <w:rPr>
                <w:sz w:val="26"/>
                <w:szCs w:val="26"/>
                <w:shd w:val="clear" w:color="auto" w:fill="FFFFFF"/>
              </w:rPr>
              <w:t>об’єктів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965536">
              <w:rPr>
                <w:sz w:val="26"/>
                <w:szCs w:val="26"/>
              </w:rPr>
              <w:t>для створення</w:t>
            </w:r>
            <w:r>
              <w:rPr>
                <w:sz w:val="26"/>
                <w:szCs w:val="26"/>
              </w:rPr>
              <w:t xml:space="preserve"> </w:t>
            </w:r>
            <w:r w:rsidRPr="00965536">
              <w:rPr>
                <w:b/>
                <w:sz w:val="26"/>
                <w:szCs w:val="26"/>
                <w:shd w:val="clear" w:color="auto" w:fill="FFFFFF"/>
              </w:rPr>
              <w:t>ботанічної пам’ятки природи місцевого значення</w:t>
            </w:r>
            <w:r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965536">
              <w:rPr>
                <w:b/>
                <w:sz w:val="26"/>
                <w:szCs w:val="26"/>
                <w:shd w:val="clear" w:color="auto" w:fill="FFFFFF"/>
              </w:rPr>
              <w:t>«Височанські дуби</w:t>
            </w:r>
          </w:p>
          <w:p w14:paraId="43EA38F8" w14:textId="77777777" w:rsidR="001E6518" w:rsidRPr="00965536" w:rsidRDefault="001E6518" w:rsidP="004354DD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</w:rPr>
            </w:pPr>
          </w:p>
        </w:tc>
      </w:tr>
      <w:tr w:rsidR="001E6518" w:rsidRPr="00250C2C" w14:paraId="400A1115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43C9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5FE5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      </w:r>
            <w:proofErr w:type="spellStart"/>
            <w:r w:rsidRPr="009655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режимоутворюючих</w:t>
            </w:r>
            <w:proofErr w:type="spellEnd"/>
            <w:r w:rsidRPr="009655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об’єктів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для створення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заповідного урочища місцевого значення «</w:t>
            </w:r>
            <w:proofErr w:type="spellStart"/>
            <w:r w:rsidRPr="0096553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Пійлівське</w:t>
            </w:r>
            <w:proofErr w:type="spellEnd"/>
            <w:r w:rsidRPr="0096553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»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881A0FF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1E6518" w:rsidRPr="00250C2C" w14:paraId="652678B0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202E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E7A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гр. Янів Г. М.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(площею 0,0410га, вул. </w:t>
            </w:r>
            <w:proofErr w:type="spellStart"/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Малицької</w:t>
            </w:r>
            <w:proofErr w:type="spellEnd"/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, м. Калуш).</w:t>
            </w:r>
          </w:p>
          <w:p w14:paraId="52E63906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1E6518" w:rsidRPr="00250C2C" w14:paraId="0DB813DD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EC28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6372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АТ «ПРИКАРПАТТЯОБЛЕНЕРГО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 (площею 0,00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га, с. Мостище).</w:t>
            </w:r>
          </w:p>
          <w:p w14:paraId="2C13C6A3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1E6518" w:rsidRPr="00250C2C" w14:paraId="717B90A9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50C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4D4E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proofErr w:type="spellStart"/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гр.Данюку</w:t>
            </w:r>
            <w:proofErr w:type="spellEnd"/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В. І. та гр. </w:t>
            </w:r>
            <w:proofErr w:type="spellStart"/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Клюсику</w:t>
            </w:r>
            <w:proofErr w:type="spellEnd"/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І. Д.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(площею 0,0148 га, вул. </w:t>
            </w:r>
            <w:proofErr w:type="spellStart"/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Б.Хмельницького</w:t>
            </w:r>
            <w:proofErr w:type="spellEnd"/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, 18-А, м. Калуш).</w:t>
            </w:r>
          </w:p>
          <w:p w14:paraId="31B46B0D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1E6518" w:rsidRPr="00D26E62" w14:paraId="650AB3AE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936A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1243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ро надання дозволу на виготовлення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ФОП </w:t>
            </w:r>
            <w:proofErr w:type="spellStart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Федоляк</w:t>
            </w:r>
            <w:proofErr w:type="spellEnd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М.»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 (вул. </w:t>
            </w:r>
            <w:proofErr w:type="spellStart"/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Долинська</w:t>
            </w:r>
            <w:proofErr w:type="spellEnd"/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, 71, </w:t>
            </w:r>
            <w:proofErr w:type="spellStart"/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м.Калуш</w:t>
            </w:r>
            <w:proofErr w:type="spellEnd"/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, площею 0,0300га та площею 0,0071га).</w:t>
            </w:r>
          </w:p>
          <w:p w14:paraId="334E7C7E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E6518" w:rsidRPr="00D26E62" w14:paraId="2262883E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61B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93B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Про надання дозволу на виготовлення технічної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документації</w:t>
            </w:r>
            <w:r w:rsidRPr="009655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із землеустрою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земельної ділянки в натурі (на місцевості)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 власність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для ведення товарного сільськогосподарського виробництва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гр. Олексин М. І.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» (площею 0,6590га, с. Вістова, урочище «Бетонка»)</w:t>
            </w:r>
          </w:p>
          <w:p w14:paraId="307173BB" w14:textId="77777777" w:rsidR="001E6518" w:rsidRPr="00965536" w:rsidRDefault="001E6518" w:rsidP="004354DD">
            <w:pPr>
              <w:jc w:val="both"/>
              <w:rPr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>Доповідає Володимир Мельник – начальник управління земельних відносин міської ради</w:t>
            </w:r>
          </w:p>
          <w:p w14:paraId="0B71A8B9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518" w:rsidRPr="00250C2C" w14:paraId="67038DF3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6D7E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52BD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виготовлення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технічних документацій</w:t>
            </w:r>
            <w:r w:rsidRPr="009655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із землеустрою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земельних ділянок в натурі (на місцевості) в оренду  для городництва 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гр. </w:t>
            </w:r>
            <w:proofErr w:type="spellStart"/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Сафроняку</w:t>
            </w:r>
            <w:proofErr w:type="spellEnd"/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С.С.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» (площею 0,1784 га та площею 0,0576 га, вул. С. Бандери, м. Калуш).</w:t>
            </w:r>
          </w:p>
          <w:p w14:paraId="2A4CFFF1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0C2C" w14:paraId="3F97EF16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9579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EF8B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розроблення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в оренду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для городництва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гр.Цимбалісті</w:t>
            </w:r>
            <w:proofErr w:type="spellEnd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Р.С.»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0,0363 га, вул. </w:t>
            </w:r>
            <w:proofErr w:type="spellStart"/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Бобинського</w:t>
            </w:r>
            <w:proofErr w:type="spellEnd"/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, м. Калуш)</w:t>
            </w:r>
          </w:p>
          <w:p w14:paraId="76CD5DE4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0C2C" w14:paraId="41668B14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130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A23E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розроблення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в оренду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для городництва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гр.Николишаку</w:t>
            </w:r>
            <w:proofErr w:type="spellEnd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О.І.»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0,1293 га, вул. Вітовського, м. Калуш)</w:t>
            </w:r>
          </w:p>
          <w:p w14:paraId="61FCFC43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9A3BF2" w14:paraId="74666BB8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57F5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15BE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розроблення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в оренду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для сінокосіння і випасання худоби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гр.Білоусу</w:t>
            </w:r>
            <w:proofErr w:type="spellEnd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І.»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0,2466 га, вул. Львівська, м. Калуш)</w:t>
            </w:r>
          </w:p>
          <w:p w14:paraId="62BFD54A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0C2C" w14:paraId="28A8CCAB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6B01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D443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розроблення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в оренду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для сінокосіння і випасання худоби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гр.Найді</w:t>
            </w:r>
            <w:proofErr w:type="spellEnd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 І.»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0,1239 га, вул. Вітовського, м. Калуш)</w:t>
            </w:r>
          </w:p>
          <w:p w14:paraId="0BF3F273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0C2C" w14:paraId="48AC5DA5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7A02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047" w14:textId="77777777" w:rsidR="001E6518" w:rsidRPr="00965536" w:rsidRDefault="001E6518" w:rsidP="004354DD">
            <w:pPr>
              <w:pStyle w:val="a4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відмову у наданні дозволу на розроблення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у власність для ведення садівництва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Гузій</w:t>
            </w:r>
            <w:proofErr w:type="spellEnd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М.» 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>(площею 0,0558 га, с/т «Архітектор», ділянка № 7, м. Калуш).</w:t>
            </w:r>
          </w:p>
          <w:p w14:paraId="7DB29FE0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0C2C" w14:paraId="2992B32D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53CB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5D9" w14:textId="77777777" w:rsidR="001E6518" w:rsidRPr="00965536" w:rsidRDefault="001E6518" w:rsidP="004354DD">
            <w:pPr>
              <w:outlineLvl w:val="1"/>
              <w:rPr>
                <w:rFonts w:eastAsia="Calibri"/>
                <w:bCs/>
                <w:sz w:val="26"/>
                <w:szCs w:val="26"/>
              </w:rPr>
            </w:pPr>
            <w:r w:rsidRPr="00965536">
              <w:rPr>
                <w:rFonts w:eastAsia="Calibri"/>
                <w:bCs/>
                <w:sz w:val="26"/>
                <w:szCs w:val="26"/>
              </w:rPr>
              <w:t xml:space="preserve">Про надання дозволу на розроблення </w:t>
            </w:r>
            <w:r w:rsidRPr="00965536">
              <w:rPr>
                <w:rFonts w:eastAsia="Calibri"/>
                <w:sz w:val="26"/>
                <w:szCs w:val="26"/>
                <w:lang w:eastAsia="en-US"/>
              </w:rPr>
              <w:t>проекту землеустрою щодо відведення земельної ділянки в оренду для городництва</w:t>
            </w:r>
            <w:r w:rsidRPr="0096553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гр. Тимків Н. В.</w:t>
            </w:r>
            <w:r w:rsidRPr="00965536">
              <w:rPr>
                <w:rFonts w:eastAsia="Calibri"/>
                <w:bCs/>
                <w:sz w:val="26"/>
                <w:szCs w:val="26"/>
              </w:rPr>
              <w:t>» (площею 0,2203 га, вул. Павлика, 29, м. Калуш).</w:t>
            </w:r>
          </w:p>
          <w:p w14:paraId="18AC6B07" w14:textId="77777777" w:rsidR="001E6518" w:rsidRPr="00965536" w:rsidRDefault="001E6518" w:rsidP="004354DD">
            <w:pPr>
              <w:outlineLvl w:val="1"/>
              <w:rPr>
                <w:rFonts w:eastAsia="Calibri"/>
                <w:sz w:val="26"/>
                <w:szCs w:val="26"/>
              </w:rPr>
            </w:pPr>
          </w:p>
        </w:tc>
      </w:tr>
      <w:tr w:rsidR="001E6518" w:rsidRPr="00250C2C" w14:paraId="612B32C8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91B2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5D63" w14:textId="77777777" w:rsidR="001E6518" w:rsidRPr="00965536" w:rsidRDefault="001E6518" w:rsidP="004354DD">
            <w:pPr>
              <w:outlineLvl w:val="1"/>
              <w:rPr>
                <w:rFonts w:eastAsia="Calibri"/>
                <w:bCs/>
                <w:sz w:val="26"/>
                <w:szCs w:val="26"/>
              </w:rPr>
            </w:pPr>
            <w:r w:rsidRPr="00965536">
              <w:rPr>
                <w:rFonts w:eastAsia="Calibri"/>
                <w:bCs/>
                <w:sz w:val="26"/>
                <w:szCs w:val="26"/>
              </w:rPr>
              <w:t xml:space="preserve">Про відмову у наданні дозволу на розроблення </w:t>
            </w:r>
            <w:r w:rsidRPr="00965536">
              <w:rPr>
                <w:rFonts w:eastAsia="Calibri"/>
                <w:sz w:val="26"/>
                <w:szCs w:val="26"/>
                <w:lang w:eastAsia="en-US"/>
              </w:rPr>
              <w:t>проекту землеустрою щодо відведення земельної ділянки в оренду для городництва</w:t>
            </w:r>
            <w:r w:rsidRPr="0096553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гр. Тимків Н. В.</w:t>
            </w:r>
            <w:r w:rsidRPr="00965536">
              <w:rPr>
                <w:rFonts w:eastAsia="Calibri"/>
                <w:bCs/>
                <w:sz w:val="26"/>
                <w:szCs w:val="26"/>
              </w:rPr>
              <w:t>» (площею 0,2203 га, вул. Павлика, 29, м. Калуш).</w:t>
            </w:r>
          </w:p>
          <w:p w14:paraId="76958564" w14:textId="77777777" w:rsidR="001E6518" w:rsidRPr="00965536" w:rsidRDefault="001E6518" w:rsidP="004354DD">
            <w:pPr>
              <w:outlineLvl w:val="1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1E6518" w:rsidRPr="00250C2C" w14:paraId="5E2C9C67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A66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E96E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Про надання дозволів на розроблення проектів землеустрою щодо відведення земельних ділянок громадянам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оренду для городництва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(гр. Іващук О. Л., площею 0,5258 га, вул. Польова, м. Калуш та гр. </w:t>
            </w:r>
            <w:proofErr w:type="spellStart"/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Тичинський</w:t>
            </w:r>
            <w:proofErr w:type="spellEnd"/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О. В., площею 0,2688 га, вул. Польова, м. Калуш)</w:t>
            </w:r>
          </w:p>
          <w:p w14:paraId="1AD0FAA7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E6518" w:rsidRPr="00250C2C" w14:paraId="1C91EACC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D0C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932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Про відмову у наданні дозволів на розроблення проектів землеустрою щодо відведення земельних ділянок громадянам</w:t>
            </w:r>
            <w:r w:rsidRPr="009655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оренду для городництва</w:t>
            </w:r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(гр. Іващук О. Л., площею 0,5258 га, вул. Польова, м. Калуш та гр. </w:t>
            </w:r>
            <w:proofErr w:type="spellStart"/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>Тичинський</w:t>
            </w:r>
            <w:proofErr w:type="spellEnd"/>
            <w:r w:rsidRPr="0096553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О. В., площею 0,2688 га, вул. Польова, м. Калуш)</w:t>
            </w:r>
          </w:p>
          <w:p w14:paraId="04B7DC7A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E6518" w:rsidRPr="00250C2C" w14:paraId="30574701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499C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3AD" w14:textId="77777777" w:rsidR="001E6518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 xml:space="preserve">Про відмову у затвердженні </w:t>
            </w:r>
            <w:r w:rsidRPr="00C026F5">
              <w:rPr>
                <w:rFonts w:ascii="Times New Roman" w:hAnsi="Times New Roman"/>
                <w:sz w:val="26"/>
                <w:szCs w:val="26"/>
              </w:rPr>
              <w:t>технічних документацій</w:t>
            </w:r>
            <w:r w:rsidRPr="00C026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із землеустрою </w:t>
            </w:r>
            <w:r w:rsidRPr="00C026F5">
              <w:rPr>
                <w:rFonts w:ascii="Times New Roman" w:hAnsi="Times New Roman"/>
                <w:sz w:val="26"/>
                <w:szCs w:val="26"/>
              </w:rPr>
              <w:t xml:space="preserve">щодо встановлення (відновлення) меж </w:t>
            </w:r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 xml:space="preserve">земельних ділянок в натурі (на місцевості) </w:t>
            </w:r>
            <w:r w:rsidRPr="00C026F5">
              <w:rPr>
                <w:rFonts w:ascii="Times New Roman" w:hAnsi="Times New Roman"/>
                <w:b/>
                <w:bCs/>
                <w:sz w:val="26"/>
                <w:szCs w:val="26"/>
              </w:rPr>
              <w:t>для ведення особистого селянського господарства у власність гр. Андрусів Я. О.</w:t>
            </w:r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 xml:space="preserve">» (площею 0,0737 га та площею 0,1594 га, в с. </w:t>
            </w:r>
            <w:proofErr w:type="spellStart"/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>Мислів</w:t>
            </w:r>
            <w:proofErr w:type="spellEnd"/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032EAAB3" w14:textId="77777777" w:rsidR="001E6518" w:rsidRPr="00C026F5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0C2C" w14:paraId="58429011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D120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859" w14:textId="77777777" w:rsidR="001E6518" w:rsidRPr="00C026F5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 xml:space="preserve">Про відмову у затвердженні </w:t>
            </w:r>
            <w:r w:rsidRPr="00C026F5">
              <w:rPr>
                <w:rFonts w:ascii="Times New Roman" w:hAnsi="Times New Roman"/>
                <w:sz w:val="26"/>
                <w:szCs w:val="26"/>
              </w:rPr>
              <w:t>технічної документації</w:t>
            </w:r>
            <w:r w:rsidRPr="00C026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із землеустрою </w:t>
            </w:r>
            <w:r w:rsidRPr="00C026F5">
              <w:rPr>
                <w:rFonts w:ascii="Times New Roman" w:hAnsi="Times New Roman"/>
                <w:sz w:val="26"/>
                <w:szCs w:val="26"/>
              </w:rPr>
              <w:t xml:space="preserve">щодо встановлення (відновлення) меж </w:t>
            </w:r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 xml:space="preserve">земельної ділянки в натурі (на місцевості) </w:t>
            </w:r>
            <w:r w:rsidRPr="00C026F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для ведення особистого селянського господарства у власність гр. </w:t>
            </w:r>
            <w:proofErr w:type="spellStart"/>
            <w:r w:rsidRPr="00C026F5">
              <w:rPr>
                <w:rFonts w:ascii="Times New Roman" w:hAnsi="Times New Roman"/>
                <w:b/>
                <w:bCs/>
                <w:sz w:val="26"/>
                <w:szCs w:val="26"/>
              </w:rPr>
              <w:t>Дрогомирецькій</w:t>
            </w:r>
            <w:proofErr w:type="spellEnd"/>
            <w:r w:rsidRPr="00C026F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В.</w:t>
            </w:r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 xml:space="preserve">» (площею 0,0800 га, урочище «Біля хреста в с. </w:t>
            </w:r>
            <w:proofErr w:type="spellStart"/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>Мислів</w:t>
            </w:r>
            <w:proofErr w:type="spellEnd"/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0855A25D" w14:textId="77777777" w:rsidR="001E6518" w:rsidRPr="00C026F5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0C2C" w14:paraId="0095B105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C48E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300A" w14:textId="77777777" w:rsidR="001E6518" w:rsidRPr="00C026F5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 xml:space="preserve">Про відмову у затвердженні </w:t>
            </w:r>
            <w:r w:rsidRPr="00C026F5">
              <w:rPr>
                <w:rFonts w:ascii="Times New Roman" w:hAnsi="Times New Roman"/>
                <w:sz w:val="26"/>
                <w:szCs w:val="26"/>
              </w:rPr>
              <w:t>технічної документації</w:t>
            </w:r>
            <w:r w:rsidRPr="00C026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із землеустрою </w:t>
            </w:r>
            <w:r w:rsidRPr="00C026F5">
              <w:rPr>
                <w:rFonts w:ascii="Times New Roman" w:hAnsi="Times New Roman"/>
                <w:sz w:val="26"/>
                <w:szCs w:val="26"/>
              </w:rPr>
              <w:t xml:space="preserve">щодо встановлення (відновлення) меж </w:t>
            </w:r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 xml:space="preserve">земельної ділянки в натурі (на місцевості) </w:t>
            </w:r>
            <w:r w:rsidRPr="00C026F5">
              <w:rPr>
                <w:rFonts w:ascii="Times New Roman" w:hAnsi="Times New Roman"/>
                <w:b/>
                <w:bCs/>
                <w:sz w:val="26"/>
                <w:szCs w:val="26"/>
              </w:rPr>
              <w:t>для будівництва і обслуговування житлового будинку, господарських будівель і споруд (присадибна ділянка) у власність гр. Ковальчуку М. М.</w:t>
            </w:r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 xml:space="preserve">» (площею 0,2371 га, вул. Л. Українки, 73 в с. </w:t>
            </w:r>
            <w:proofErr w:type="spellStart"/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>Голинь</w:t>
            </w:r>
            <w:proofErr w:type="spellEnd"/>
            <w:r w:rsidRPr="00C026F5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1F61A8CE" w14:textId="77777777" w:rsidR="001E6518" w:rsidRPr="00C026F5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E6518" w:rsidRPr="00250C2C" w14:paraId="17A59F14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98D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1A8E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Говдаш</w:t>
            </w:r>
            <w:proofErr w:type="spellEnd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 С.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>Ляшкевич</w:t>
            </w:r>
            <w:proofErr w:type="spellEnd"/>
            <w:r w:rsidRPr="009655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Г.</w:t>
            </w: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0,0295 га, вул. О. Пчілки, 16, м. Калуш, площею 0,0352 га, вул. О. Пчілки, 16-Б, м. Калуш, площею 0,0322 га, вул. О. Пчілки, 16-А, м. Калуш та площею 0,0031 га, вул. О. Пчілки, 16-А, м. Калуш)</w:t>
            </w:r>
          </w:p>
          <w:p w14:paraId="10EAB81B" w14:textId="77777777" w:rsidR="001E6518" w:rsidRPr="00965536" w:rsidRDefault="001E6518" w:rsidP="004354DD">
            <w:pPr>
              <w:pStyle w:val="a4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E6518" w:rsidRPr="00250C2C" w14:paraId="1EC5CD1E" w14:textId="77777777" w:rsidTr="004354D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FBE" w14:textId="77777777" w:rsidR="001E6518" w:rsidRPr="00250C2C" w:rsidRDefault="001E6518" w:rsidP="001E651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3ED2" w14:textId="77777777" w:rsidR="001E6518" w:rsidRPr="00965536" w:rsidRDefault="001E6518" w:rsidP="004354DD">
            <w:pPr>
              <w:pStyle w:val="a4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  затвердження протоколів   узгоджувальної комісії по вирішенню земельних спорів  </w:t>
            </w:r>
          </w:p>
        </w:tc>
      </w:tr>
    </w:tbl>
    <w:p w14:paraId="5EDA03E5" w14:textId="77777777" w:rsidR="00D87947" w:rsidRDefault="00D87947" w:rsidP="00F40414">
      <w:pPr>
        <w:jc w:val="both"/>
      </w:pPr>
    </w:p>
    <w:sectPr w:rsidR="00D879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A1"/>
    <w:rsid w:val="000D6DD4"/>
    <w:rsid w:val="001E3277"/>
    <w:rsid w:val="001E6518"/>
    <w:rsid w:val="004424BE"/>
    <w:rsid w:val="004425FB"/>
    <w:rsid w:val="00652300"/>
    <w:rsid w:val="00A07287"/>
    <w:rsid w:val="00A67DE1"/>
    <w:rsid w:val="00C71AB3"/>
    <w:rsid w:val="00D32AA1"/>
    <w:rsid w:val="00D87947"/>
    <w:rsid w:val="00EC7BDC"/>
    <w:rsid w:val="00F4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7983"/>
  <w15:chartTrackingRefBased/>
  <w15:docId w15:val="{7198ED47-3E88-492F-9751-BAFAE9CC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2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"/>
    <w:basedOn w:val="a"/>
    <w:link w:val="1"/>
    <w:rsid w:val="004425FB"/>
    <w:pPr>
      <w:jc w:val="both"/>
    </w:pPr>
    <w:rPr>
      <w:rFonts w:ascii="Tahoma" w:hAnsi="Tahoma"/>
      <w:sz w:val="24"/>
      <w:lang w:eastAsia="ru-RU"/>
    </w:rPr>
  </w:style>
  <w:style w:type="character" w:customStyle="1" w:styleId="1">
    <w:name w:val="Основной текст Знак1"/>
    <w:aliases w:val="Основной текст Знак Знак"/>
    <w:basedOn w:val="a0"/>
    <w:link w:val="a3"/>
    <w:rsid w:val="004425FB"/>
    <w:rPr>
      <w:rFonts w:ascii="Tahoma" w:eastAsia="Times New Roman" w:hAnsi="Tahoma" w:cs="Times New Roman"/>
      <w:kern w:val="0"/>
      <w:sz w:val="24"/>
      <w:szCs w:val="20"/>
      <w:lang w:eastAsia="ru-RU"/>
      <w14:ligatures w14:val="none"/>
    </w:rPr>
  </w:style>
  <w:style w:type="paragraph" w:styleId="a4">
    <w:name w:val="Subtitle"/>
    <w:basedOn w:val="a"/>
    <w:link w:val="a5"/>
    <w:qFormat/>
    <w:rsid w:val="004425FB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5">
    <w:name w:val="Подзаголовок Знак"/>
    <w:basedOn w:val="a0"/>
    <w:link w:val="a4"/>
    <w:rsid w:val="004425FB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a6">
    <w:name w:val="Normal (Web)"/>
    <w:basedOn w:val="a"/>
    <w:uiPriority w:val="99"/>
    <w:qFormat/>
    <w:rsid w:val="004425FB"/>
    <w:pPr>
      <w:spacing w:before="100" w:beforeAutospacing="1" w:after="119"/>
    </w:pPr>
    <w:rPr>
      <w:sz w:val="24"/>
      <w:szCs w:val="24"/>
      <w:lang w:val="ru-RU" w:eastAsia="ru-RU"/>
    </w:rPr>
  </w:style>
  <w:style w:type="character" w:customStyle="1" w:styleId="HTML">
    <w:name w:val="Стандартный HTML Знак"/>
    <w:link w:val="HTML0"/>
    <w:rsid w:val="004425FB"/>
    <w:rPr>
      <w:rFonts w:ascii="Courier New" w:hAnsi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442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color w:val="000000"/>
      <w:kern w:val="2"/>
      <w:sz w:val="21"/>
      <w:szCs w:val="21"/>
      <w:lang w:eastAsia="ru-RU"/>
      <w14:ligatures w14:val="standardContextual"/>
    </w:rPr>
  </w:style>
  <w:style w:type="character" w:customStyle="1" w:styleId="HTML1">
    <w:name w:val="Стандартний HTML Знак1"/>
    <w:basedOn w:val="a0"/>
    <w:uiPriority w:val="99"/>
    <w:semiHidden/>
    <w:rsid w:val="004425FB"/>
    <w:rPr>
      <w:rFonts w:ascii="Consolas" w:eastAsia="Times New Roman" w:hAnsi="Consolas" w:cs="Times New Roman"/>
      <w:kern w:val="0"/>
      <w:sz w:val="20"/>
      <w:szCs w:val="20"/>
      <w:lang w:eastAsia="uk-UA"/>
      <w14:ligatures w14:val="none"/>
    </w:rPr>
  </w:style>
  <w:style w:type="paragraph" w:styleId="a7">
    <w:name w:val="No Spacing"/>
    <w:uiPriority w:val="1"/>
    <w:qFormat/>
    <w:rsid w:val="004425FB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4425FB"/>
    <w:pPr>
      <w:ind w:left="708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qFormat/>
    <w:rsid w:val="004425FB"/>
    <w:pPr>
      <w:tabs>
        <w:tab w:val="center" w:pos="4536"/>
        <w:tab w:val="right" w:pos="9072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4425FB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4425FB"/>
  </w:style>
  <w:style w:type="paragraph" w:customStyle="1" w:styleId="1130373e324b39">
    <w:name w:val="Б11а30з37о3eв32ы4bй39"/>
    <w:uiPriority w:val="99"/>
    <w:rsid w:val="00442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zh-CN" w:bidi="hi-IN"/>
      <w14:ligatures w14:val="none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4425FB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4425FB"/>
  </w:style>
  <w:style w:type="paragraph" w:customStyle="1" w:styleId="10">
    <w:name w:val="Звичайний1"/>
    <w:rsid w:val="00442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4425FB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4425FB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4425FB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4425FB"/>
  </w:style>
  <w:style w:type="paragraph" w:customStyle="1" w:styleId="Standard">
    <w:name w:val="Standard"/>
    <w:rsid w:val="001E651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  <w14:ligatures w14:val="none"/>
    </w:rPr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1E6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12894</Words>
  <Characters>7351</Characters>
  <Application>Microsoft Office Word</Application>
  <DocSecurity>0</DocSecurity>
  <Lines>61</Lines>
  <Paragraphs>40</Paragraphs>
  <ScaleCrop>false</ScaleCrop>
  <Company/>
  <LinksUpToDate>false</LinksUpToDate>
  <CharactersWithSpaces>20205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Admin</cp:lastModifiedBy>
  <cp:revision>8</cp:revision>
  <dcterms:created xsi:type="dcterms:W3CDTF">2024-05-27T11:54:00Z</dcterms:created>
  <dcterms:modified xsi:type="dcterms:W3CDTF">2024-07-23T05:40:00Z</dcterms:modified>
</cp:coreProperties>
</file>