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4F48" w14:textId="2E34BEA3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реалізації проекту  – </w:t>
      </w:r>
      <w:r w:rsidRPr="005432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ЗДО (ясла-садок) «Росинка» на проспекті Лесі Українки, 7 в м. Калуш Івано-Франківської області»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7334B3" w:rsidRPr="007334B3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7334B3">
        <w:rPr>
          <w:rFonts w:ascii="Times New Roman" w:eastAsia="Times New Roman" w:hAnsi="Times New Roman" w:cs="Times New Roman"/>
          <w:sz w:val="24"/>
          <w:szCs w:val="24"/>
          <w:lang w:eastAsia="uk-UA"/>
        </w:rPr>
        <w:t>.05.2024р.</w:t>
      </w:r>
      <w:r w:rsidRPr="00F31C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Управлінням освіти Калуської міської ради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</w:t>
      </w:r>
      <w:r w:rsidRPr="00C00D2F">
        <w:rPr>
          <w:rFonts w:ascii="Times New Roman" w:eastAsia="Times New Roman" w:hAnsi="Times New Roman" w:cs="Times New Roman"/>
          <w:color w:val="0B2941"/>
          <w:sz w:val="24"/>
          <w:szCs w:val="24"/>
          <w:lang w:eastAsia="uk-UA"/>
        </w:rPr>
        <w:t> електронній системі публічних закупівель «Prozorro»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оголошено відкриті торги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особливостями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закупівлі робіт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543224">
        <w:rPr>
          <w:rFonts w:ascii="Times New Roman" w:eastAsia="Calibri" w:hAnsi="Times New Roman" w:cs="Times New Roman"/>
          <w:sz w:val="24"/>
          <w:szCs w:val="24"/>
        </w:rPr>
        <w:t xml:space="preserve">«Нове будівництво модульної газової котельні на території ЗДО (ясла-садок) «Росинка» на проспекті Лесі Українки, 7 в м. Калуш Івано-Франківської </w:t>
      </w:r>
      <w:r w:rsidRPr="007334B3">
        <w:rPr>
          <w:rFonts w:ascii="Times New Roman" w:eastAsia="Calibri" w:hAnsi="Times New Roman" w:cs="Times New Roman"/>
          <w:sz w:val="24"/>
          <w:szCs w:val="24"/>
        </w:rPr>
        <w:t>області»</w:t>
      </w:r>
      <w:r w:rsidRPr="007334B3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Pr="007334B3">
        <w:rPr>
          <w:rFonts w:ascii="Times New Roman" w:hAnsi="Times New Roman" w:cs="Times New Roman"/>
        </w:rPr>
        <w:t xml:space="preserve"> </w:t>
      </w:r>
      <w:r w:rsidR="00D06A95" w:rsidRPr="00D06A95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UA-2024-05-23-009964-a</w:t>
      </w:r>
      <w:r w:rsidRPr="007334B3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Pr="00560186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uk-UA"/>
        </w:rPr>
        <w:t xml:space="preserve"> </w:t>
      </w:r>
      <w:r w:rsidRPr="00054B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                 </w:t>
      </w:r>
      <w:r w:rsidRPr="00054BA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FC040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uk-UA"/>
        </w:rPr>
        <w:t>8 330 486,40 грн. з ПДВ.</w:t>
      </w:r>
    </w:p>
    <w:p w14:paraId="1DC174E5" w14:textId="619A2BEB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закупівлі,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предмету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закупівлі </w:t>
      </w:r>
      <w:r w:rsidRPr="000F2CF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ЗДО (ясла-садок) «Росинка» на проспекті Лесі Українки, 7 в м. Калуш Івано-Франківської області»</w:t>
      </w:r>
      <w:r w:rsidRPr="00C00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1CE1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CA18B6" w:rsidRPr="00CA18B6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закупівлі: UA-2024-05-23-009964-a</w:t>
      </w:r>
      <w:r w:rsidRPr="00CA18B6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F25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F258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77777777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19C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Рішення Калуської міської ради від 13.05.2024 р. №3194 «Про внесення змін до бюджету Калуської міської територіальної громади на 2024 рік» (Код бюджету 0953100000) код бюджету.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Pr="00543224">
        <w:rPr>
          <w:rFonts w:ascii="Times New Roman" w:eastAsia="Times New Roman" w:hAnsi="Times New Roman" w:cs="Times New Roman"/>
          <w:sz w:val="24"/>
          <w:szCs w:val="24"/>
          <w:lang w:eastAsia="uk-UA"/>
        </w:rPr>
        <w:t>«Нове будівництво модульної газової котельні на території ЗДО (ясла-садок) «Росинка» на проспекті Лесі Українки, 7 в м. Калуш Івано-Франківської області»</w:t>
      </w:r>
      <w:r w:rsidRPr="00602D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 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проєктно-кошторисної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від </w:t>
      </w:r>
      <w:r w:rsidRPr="00E910B1">
        <w:rPr>
          <w:rFonts w:ascii="Times New Roman" w:eastAsia="Times New Roman" w:hAnsi="Times New Roman" w:cs="Times New Roman"/>
          <w:sz w:val="24"/>
          <w:szCs w:val="24"/>
          <w:lang w:eastAsia="uk-UA"/>
        </w:rPr>
        <w:t>23.04.2024р. № 436-Є-24.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E7ACC21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7 615 349,00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глава 9 (кошти на інші роботи та витрати (кошти на проведення геологорозвідувальних робіт, встановлення меж)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25 000,00грн. 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175 160,00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473 117,00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1 388 414,40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bookmarkStart w:id="0" w:name="_Hlk166596437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8 330 486,40</w:t>
      </w:r>
      <w:r w:rsidRPr="005B0FC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грн. </w:t>
      </w:r>
      <w:r w:rsidRPr="00A00E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 ПДВ.</w:t>
      </w:r>
      <w:bookmarkEnd w:id="0"/>
    </w:p>
    <w:p w14:paraId="27F5E8E1" w14:textId="77777777" w:rsidR="00C874CE" w:rsidRPr="00A00ED9" w:rsidRDefault="00C874CE" w:rsidP="00C874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FF3BFE1" w14:textId="77777777" w:rsidR="00C874CE" w:rsidRDefault="00C874CE" w:rsidP="00C874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938BA">
        <w:rPr>
          <w:rFonts w:ascii="Times New Roman" w:eastAsia="Times New Roman" w:hAnsi="Times New Roman" w:cs="Times New Roman"/>
          <w:sz w:val="24"/>
          <w:szCs w:val="24"/>
          <w:lang w:eastAsia="uk-UA"/>
        </w:rPr>
        <w:t>7 615 349,00 грн</w:t>
      </w:r>
      <w:r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</w:t>
      </w:r>
      <w:r w:rsidRPr="009938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25 000,00грн.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9938BA">
        <w:rPr>
          <w:rFonts w:ascii="Times New Roman" w:eastAsia="Times New Roman" w:hAnsi="Times New Roman" w:cs="Times New Roman"/>
          <w:sz w:val="24"/>
          <w:szCs w:val="24"/>
          <w:lang w:eastAsia="uk-UA"/>
        </w:rPr>
        <w:t>175 160,00грн</w:t>
      </w:r>
      <w:r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</w:t>
      </w:r>
      <w:r w:rsidRPr="00284C89">
        <w:rPr>
          <w:rFonts w:ascii="Times New Roman" w:eastAsia="Times New Roman" w:hAnsi="Times New Roman" w:cs="Times New Roman"/>
          <w:sz w:val="24"/>
          <w:szCs w:val="24"/>
          <w:lang w:eastAsia="uk-UA"/>
        </w:rPr>
        <w:t>473 117,00грн.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r w:rsidRPr="00284C89">
        <w:rPr>
          <w:rFonts w:ascii="Times New Roman" w:eastAsia="Times New Roman" w:hAnsi="Times New Roman" w:cs="Times New Roman"/>
          <w:sz w:val="24"/>
          <w:szCs w:val="24"/>
          <w:lang w:eastAsia="uk-UA"/>
        </w:rPr>
        <w:t>1 388 414,40 грн</w:t>
      </w:r>
      <w:r w:rsidRPr="00812D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=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</w:t>
      </w:r>
      <w:r w:rsidRPr="009938B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8 330 486,40 грн. з ПДВ.</w:t>
      </w:r>
    </w:p>
    <w:p w14:paraId="6514E0CB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2C0BDD8B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вимоги щодо закупівлі робіт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Pr="0054322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«Нове будівництво модульної газової котельні на території ЗДО (ясла-садок) «Росинка» на проспекті Лесі Українки, 7 в м. Калуш Івано-Франківської області»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5B7DCD" w:rsidRPr="005B7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Ідентифікатор закупівлі: UA-2024-05-23-009964-a</w:t>
      </w:r>
      <w:r w:rsidRPr="00F31CE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передбачено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Додатком 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Додатку 3.1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тендерної документації (Технiчна </w:t>
      </w: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специфiкацiя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).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77777777" w:rsidR="00C90F7B" w:rsidRPr="00C00D2F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90F7B" w:rsidRPr="00C00D2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496225">
    <w:abstractNumId w:val="5"/>
  </w:num>
  <w:num w:numId="2" w16cid:durableId="289097856">
    <w:abstractNumId w:val="1"/>
  </w:num>
  <w:num w:numId="3" w16cid:durableId="1485244921">
    <w:abstractNumId w:val="4"/>
  </w:num>
  <w:num w:numId="4" w16cid:durableId="985471175">
    <w:abstractNumId w:val="0"/>
  </w:num>
  <w:num w:numId="5" w16cid:durableId="1732267704">
    <w:abstractNumId w:val="3"/>
  </w:num>
  <w:num w:numId="6" w16cid:durableId="153492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54BAB"/>
    <w:rsid w:val="00060D01"/>
    <w:rsid w:val="000A4DEB"/>
    <w:rsid w:val="000E678E"/>
    <w:rsid w:val="000F1481"/>
    <w:rsid w:val="000F2B38"/>
    <w:rsid w:val="000F2CF4"/>
    <w:rsid w:val="00141AD0"/>
    <w:rsid w:val="001B6160"/>
    <w:rsid w:val="00284C89"/>
    <w:rsid w:val="00303141"/>
    <w:rsid w:val="003129DF"/>
    <w:rsid w:val="00317F00"/>
    <w:rsid w:val="00341609"/>
    <w:rsid w:val="00364642"/>
    <w:rsid w:val="003768C0"/>
    <w:rsid w:val="003A63EB"/>
    <w:rsid w:val="00401943"/>
    <w:rsid w:val="004939C7"/>
    <w:rsid w:val="00524F44"/>
    <w:rsid w:val="00543224"/>
    <w:rsid w:val="00560186"/>
    <w:rsid w:val="00575CE9"/>
    <w:rsid w:val="00577ADD"/>
    <w:rsid w:val="0059140F"/>
    <w:rsid w:val="005B0FCD"/>
    <w:rsid w:val="005B7DCD"/>
    <w:rsid w:val="005D0757"/>
    <w:rsid w:val="00602DC5"/>
    <w:rsid w:val="0066796F"/>
    <w:rsid w:val="006B1EBF"/>
    <w:rsid w:val="006F7926"/>
    <w:rsid w:val="007334B3"/>
    <w:rsid w:val="007C771B"/>
    <w:rsid w:val="007F1D9A"/>
    <w:rsid w:val="007F71F3"/>
    <w:rsid w:val="00812D90"/>
    <w:rsid w:val="0084792B"/>
    <w:rsid w:val="00852782"/>
    <w:rsid w:val="008630CD"/>
    <w:rsid w:val="00873759"/>
    <w:rsid w:val="008E2001"/>
    <w:rsid w:val="008F7BA2"/>
    <w:rsid w:val="00914482"/>
    <w:rsid w:val="00940AA6"/>
    <w:rsid w:val="0094563C"/>
    <w:rsid w:val="00952439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E219C"/>
    <w:rsid w:val="00B55A74"/>
    <w:rsid w:val="00B875DD"/>
    <w:rsid w:val="00B97220"/>
    <w:rsid w:val="00BA7C32"/>
    <w:rsid w:val="00BE0EEB"/>
    <w:rsid w:val="00C00D2F"/>
    <w:rsid w:val="00C170A8"/>
    <w:rsid w:val="00C4579C"/>
    <w:rsid w:val="00C5195A"/>
    <w:rsid w:val="00C56878"/>
    <w:rsid w:val="00C661B1"/>
    <w:rsid w:val="00C84D93"/>
    <w:rsid w:val="00C874CE"/>
    <w:rsid w:val="00C90F7B"/>
    <w:rsid w:val="00CA18B6"/>
    <w:rsid w:val="00CA30B3"/>
    <w:rsid w:val="00CB3F6E"/>
    <w:rsid w:val="00CD711E"/>
    <w:rsid w:val="00D01177"/>
    <w:rsid w:val="00D06A95"/>
    <w:rsid w:val="00D223D6"/>
    <w:rsid w:val="00D516BF"/>
    <w:rsid w:val="00D6246B"/>
    <w:rsid w:val="00D6260A"/>
    <w:rsid w:val="00D64C65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E3FB4"/>
  </w:style>
  <w:style w:type="table" w:customStyle="1" w:styleId="10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6160"/>
  </w:style>
  <w:style w:type="table" w:customStyle="1" w:styleId="20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6160"/>
  </w:style>
  <w:style w:type="numbering" w:customStyle="1" w:styleId="4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0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52782"/>
  </w:style>
  <w:style w:type="table" w:customStyle="1" w:styleId="40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Тарас Т</cp:lastModifiedBy>
  <cp:revision>99</cp:revision>
  <cp:lastPrinted>2024-05-14T13:28:00Z</cp:lastPrinted>
  <dcterms:created xsi:type="dcterms:W3CDTF">2021-06-03T12:43:00Z</dcterms:created>
  <dcterms:modified xsi:type="dcterms:W3CDTF">2024-05-23T13:02:00Z</dcterms:modified>
</cp:coreProperties>
</file>