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bookmarkEnd w:id="0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A3A4A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шіс</w:t>
      </w:r>
      <w:r w:rsidR="00D678EB">
        <w:rPr>
          <w:b/>
          <w:color w:val="000000"/>
          <w:spacing w:val="-10"/>
          <w:sz w:val="28"/>
          <w:szCs w:val="28"/>
          <w:lang w:val="uk-UA"/>
        </w:rPr>
        <w:t>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295776">
        <w:rPr>
          <w:b/>
          <w:color w:val="000000"/>
          <w:spacing w:val="-10"/>
          <w:sz w:val="28"/>
          <w:szCs w:val="28"/>
          <w:lang w:val="uk-UA"/>
        </w:rPr>
        <w:t>четвертої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C43C77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C43C77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</w:t>
      </w:r>
      <w:r w:rsidR="00295776">
        <w:rPr>
          <w:b/>
          <w:color w:val="000000"/>
          <w:spacing w:val="-10"/>
          <w:sz w:val="28"/>
          <w:szCs w:val="28"/>
          <w:lang w:val="uk-UA"/>
        </w:rPr>
        <w:t>5</w:t>
      </w:r>
      <w:r w:rsidR="00DA3A4A">
        <w:rPr>
          <w:b/>
          <w:color w:val="000000"/>
          <w:spacing w:val="-10"/>
          <w:sz w:val="28"/>
          <w:szCs w:val="28"/>
          <w:lang w:val="uk-UA"/>
        </w:rPr>
        <w:t xml:space="preserve">  </w:t>
      </w:r>
      <w:r w:rsidR="00295776">
        <w:rPr>
          <w:b/>
          <w:color w:val="000000"/>
          <w:spacing w:val="-10"/>
          <w:sz w:val="28"/>
          <w:szCs w:val="28"/>
          <w:lang w:val="uk-UA"/>
        </w:rPr>
        <w:t>квіт</w:t>
      </w:r>
      <w:r w:rsidR="003E40DA">
        <w:rPr>
          <w:b/>
          <w:color w:val="000000"/>
          <w:spacing w:val="-10"/>
          <w:sz w:val="28"/>
          <w:szCs w:val="28"/>
          <w:lang w:val="uk-UA"/>
        </w:rPr>
        <w:t>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 xml:space="preserve">Концертного залу </w:t>
      </w:r>
      <w:r w:rsidR="00C43C77">
        <w:rPr>
          <w:sz w:val="22"/>
          <w:szCs w:val="22"/>
          <w:lang w:val="uk-UA"/>
        </w:rPr>
        <w:t xml:space="preserve">      </w:t>
      </w:r>
      <w:r w:rsidR="00C43C77" w:rsidRPr="00C43C77">
        <w:rPr>
          <w:sz w:val="22"/>
          <w:szCs w:val="22"/>
          <w:lang w:val="uk-UA"/>
        </w:rPr>
        <w:t>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582E1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C43C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485DCF" w:rsidRDefault="00C43C77" w:rsidP="003B326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 xml:space="preserve"> РІЗНЕ</w:t>
            </w:r>
          </w:p>
          <w:p w:rsidR="003B326F" w:rsidRPr="00485DCF" w:rsidRDefault="003B326F" w:rsidP="00B17F70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7338D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8748B6" w:rsidRDefault="0047338D" w:rsidP="00C30C6E">
            <w:pPr>
              <w:jc w:val="both"/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</w:pPr>
            <w:r w:rsidRPr="008748B6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8748B6">
              <w:rPr>
                <w:rFonts w:eastAsia="Calibri"/>
                <w:sz w:val="26"/>
                <w:szCs w:val="26"/>
                <w:lang w:eastAsia="en-US"/>
              </w:rPr>
              <w:t>розгляд</w:t>
            </w:r>
            <w:proofErr w:type="spellEnd"/>
            <w:r w:rsidRPr="008748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sz w:val="26"/>
                <w:szCs w:val="26"/>
                <w:lang w:eastAsia="en-US"/>
              </w:rPr>
              <w:t>звернень</w:t>
            </w:r>
            <w:proofErr w:type="spellEnd"/>
            <w:r w:rsidRPr="008748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sz w:val="26"/>
                <w:szCs w:val="26"/>
                <w:lang w:eastAsia="en-US"/>
              </w:rPr>
              <w:t>громадян</w:t>
            </w:r>
            <w:proofErr w:type="spellEnd"/>
            <w:r w:rsidRPr="008748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щодо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затвердження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документацій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із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землеустрою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» (</w:t>
            </w:r>
            <w:r w:rsidR="009F6105" w:rsidRPr="008748B6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додаток 1, додаток </w:t>
            </w:r>
            <w:r w:rsidRPr="008748B6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 2</w:t>
            </w:r>
            <w:r w:rsidRPr="008748B6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)</w:t>
            </w:r>
          </w:p>
          <w:p w:rsidR="0047338D" w:rsidRPr="008748B6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8748B6" w:rsidRDefault="0047338D" w:rsidP="00C30C6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B1B58" w:rsidRPr="0047338D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Pr="00321444" w:rsidRDefault="002B1B5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8748B6" w:rsidRDefault="002566A5" w:rsidP="009D7143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 xml:space="preserve">Про розгляд звернень громадян 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щодо</w:t>
            </w:r>
            <w:proofErr w:type="spellEnd"/>
            <w:r w:rsidRPr="008748B6">
              <w:rPr>
                <w:sz w:val="26"/>
                <w:szCs w:val="26"/>
                <w:lang w:val="uk-UA"/>
              </w:rPr>
              <w:t xml:space="preserve"> з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атвердження</w:t>
            </w:r>
            <w:proofErr w:type="spellEnd"/>
            <w:r w:rsidRPr="008748B6">
              <w:rPr>
                <w:color w:val="000000"/>
                <w:sz w:val="26"/>
                <w:szCs w:val="26"/>
              </w:rPr>
              <w:t xml:space="preserve"> </w:t>
            </w:r>
            <w:r w:rsidRPr="008748B6">
              <w:rPr>
                <w:sz w:val="26"/>
                <w:szCs w:val="26"/>
                <w:lang w:val="uk-UA"/>
              </w:rPr>
              <w:t xml:space="preserve">технічних 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документацій</w:t>
            </w:r>
            <w:proofErr w:type="spellEnd"/>
            <w:r w:rsidRPr="008748B6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із</w:t>
            </w:r>
            <w:proofErr w:type="spellEnd"/>
            <w:r w:rsidRPr="008748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землеустрою</w:t>
            </w:r>
            <w:proofErr w:type="spellEnd"/>
            <w:r w:rsidRPr="008748B6">
              <w:rPr>
                <w:color w:val="000000"/>
                <w:sz w:val="26"/>
                <w:szCs w:val="26"/>
              </w:rPr>
              <w:t xml:space="preserve"> </w:t>
            </w:r>
            <w:r w:rsidRPr="008748B6">
              <w:rPr>
                <w:sz w:val="26"/>
                <w:szCs w:val="26"/>
                <w:lang w:val="uk-UA"/>
              </w:rPr>
              <w:t xml:space="preserve">щодо встановлення (відновлення) меж </w:t>
            </w:r>
            <w:r w:rsidRPr="008748B6">
              <w:rPr>
                <w:bCs/>
                <w:sz w:val="26"/>
                <w:szCs w:val="26"/>
                <w:lang w:val="uk-UA"/>
              </w:rPr>
              <w:t>земельних ділянок в натурі (на місцевості) у власність</w:t>
            </w:r>
            <w:r w:rsidRPr="008748B6">
              <w:rPr>
                <w:sz w:val="26"/>
                <w:szCs w:val="26"/>
                <w:lang w:val="uk-UA"/>
              </w:rPr>
              <w:t xml:space="preserve"> для ведення особистого селянського господарства» </w:t>
            </w:r>
            <w:r w:rsidRPr="008748B6">
              <w:rPr>
                <w:color w:val="000000"/>
                <w:sz w:val="26"/>
                <w:szCs w:val="26"/>
                <w:lang w:val="uk-UA"/>
              </w:rPr>
              <w:t>(</w:t>
            </w:r>
            <w:r w:rsidRPr="008748B6">
              <w:rPr>
                <w:b/>
                <w:color w:val="000000"/>
                <w:sz w:val="26"/>
                <w:szCs w:val="26"/>
                <w:lang w:val="uk-UA"/>
              </w:rPr>
              <w:t>Додаток № 1</w:t>
            </w:r>
          </w:p>
          <w:p w:rsidR="009D7143" w:rsidRPr="008748B6" w:rsidRDefault="009D7143" w:rsidP="009D7143">
            <w:pPr>
              <w:jc w:val="both"/>
              <w:rPr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2B1B58" w:rsidRPr="008748B6" w:rsidRDefault="002B1B58" w:rsidP="00C30C6E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7338D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8748B6" w:rsidRDefault="002566A5" w:rsidP="00C30C6E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</w:pPr>
            <w:r w:rsidRPr="008748B6">
              <w:rPr>
                <w:sz w:val="26"/>
                <w:szCs w:val="26"/>
                <w:lang w:val="uk-UA"/>
              </w:rPr>
              <w:t>Про з</w:t>
            </w:r>
            <w:r w:rsidRPr="008748B6">
              <w:rPr>
                <w:color w:val="000000"/>
                <w:sz w:val="26"/>
                <w:szCs w:val="26"/>
                <w:lang w:val="uk-UA"/>
              </w:rPr>
              <w:t xml:space="preserve">атвердження </w:t>
            </w:r>
            <w:r w:rsidRPr="008748B6">
              <w:rPr>
                <w:sz w:val="26"/>
                <w:szCs w:val="26"/>
                <w:lang w:val="uk-UA"/>
              </w:rPr>
              <w:t xml:space="preserve">технічної </w:t>
            </w:r>
            <w:r w:rsidRPr="008748B6">
              <w:rPr>
                <w:color w:val="000000"/>
                <w:sz w:val="26"/>
                <w:szCs w:val="26"/>
                <w:lang w:val="uk-UA"/>
              </w:rPr>
              <w:t xml:space="preserve">документації  із землеустрою </w:t>
            </w:r>
            <w:r w:rsidRPr="008748B6">
              <w:rPr>
                <w:sz w:val="26"/>
                <w:szCs w:val="26"/>
                <w:lang w:val="uk-UA"/>
              </w:rPr>
              <w:t xml:space="preserve">щодо встановлення (відновлення) меж </w:t>
            </w:r>
            <w:r w:rsidRPr="008748B6">
              <w:rPr>
                <w:bCs/>
                <w:sz w:val="26"/>
                <w:szCs w:val="26"/>
                <w:lang w:val="uk-UA"/>
              </w:rPr>
              <w:t>земельної ділянки в натурі (на місцевості) у власність</w:t>
            </w:r>
            <w:r w:rsidRPr="008748B6">
              <w:rPr>
                <w:sz w:val="26"/>
                <w:szCs w:val="26"/>
                <w:lang w:val="uk-UA"/>
              </w:rPr>
              <w:t xml:space="preserve"> для товарного сільськогосподарського виробництва </w:t>
            </w:r>
            <w:r w:rsidRPr="008748B6">
              <w:rPr>
                <w:b/>
                <w:sz w:val="26"/>
                <w:szCs w:val="26"/>
                <w:lang w:val="uk-UA"/>
              </w:rPr>
              <w:t>гр. Луцькій О. М.</w:t>
            </w:r>
            <w:r w:rsidRPr="008748B6">
              <w:rPr>
                <w:sz w:val="26"/>
                <w:szCs w:val="26"/>
                <w:lang w:val="uk-UA"/>
              </w:rPr>
              <w:t xml:space="preserve">» (площею 0,4639 га, за межами населеного пункту с. Боднарів, </w:t>
            </w:r>
            <w:proofErr w:type="spellStart"/>
            <w:r w:rsidRPr="008748B6">
              <w:rPr>
                <w:sz w:val="26"/>
                <w:szCs w:val="26"/>
                <w:lang w:val="uk-UA"/>
              </w:rPr>
              <w:t>ур</w:t>
            </w:r>
            <w:proofErr w:type="spellEnd"/>
            <w:r w:rsidRPr="008748B6">
              <w:rPr>
                <w:sz w:val="26"/>
                <w:szCs w:val="26"/>
                <w:lang w:val="uk-UA"/>
              </w:rPr>
              <w:t>. «</w:t>
            </w:r>
            <w:proofErr w:type="spellStart"/>
            <w:r w:rsidRPr="008748B6">
              <w:rPr>
                <w:sz w:val="26"/>
                <w:szCs w:val="26"/>
                <w:lang w:val="uk-UA"/>
              </w:rPr>
              <w:t>Чернеччина</w:t>
            </w:r>
            <w:proofErr w:type="spellEnd"/>
            <w:r w:rsidRPr="008748B6">
              <w:rPr>
                <w:sz w:val="26"/>
                <w:szCs w:val="26"/>
                <w:lang w:val="uk-UA"/>
              </w:rPr>
              <w:t>»).</w:t>
            </w:r>
          </w:p>
          <w:p w:rsidR="0047338D" w:rsidRPr="008748B6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8748B6" w:rsidRDefault="0047338D" w:rsidP="00C30C6E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7338D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090DEA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E45010" w:rsidRDefault="0047338D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М.І.</w:t>
            </w:r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>Мостище</w:t>
            </w:r>
            <w:proofErr w:type="spellEnd"/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  <w:r w:rsidRPr="00E45010">
              <w:rPr>
                <w:sz w:val="26"/>
                <w:szCs w:val="26"/>
                <w:lang w:val="uk-UA"/>
              </w:rPr>
              <w:t xml:space="preserve"> </w:t>
            </w:r>
          </w:p>
          <w:p w:rsidR="0047338D" w:rsidRPr="00E45010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E45010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090DEA" w:rsidRDefault="0047338D" w:rsidP="00C30C6E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C75F3E" w:rsidRPr="00BA271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3E" w:rsidRPr="00090DEA" w:rsidRDefault="00C75F3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3E" w:rsidRPr="00C75F3E" w:rsidRDefault="00C75F3E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C75F3E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звернення Калуської міської ради</w:t>
            </w:r>
          </w:p>
          <w:p w:rsidR="00C75F3E" w:rsidRDefault="00C75F3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Доповідає Віктор </w:t>
            </w:r>
            <w:proofErr w:type="spellStart"/>
            <w:r>
              <w:rPr>
                <w:rFonts w:eastAsia="Calibri"/>
                <w:bCs/>
                <w:sz w:val="26"/>
                <w:szCs w:val="26"/>
                <w:lang w:val="uk-UA"/>
              </w:rPr>
              <w:t>Гільтайчук</w:t>
            </w:r>
            <w:proofErr w:type="spellEnd"/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 – секретар міської ради</w:t>
            </w:r>
          </w:p>
          <w:p w:rsidR="00C75F3E" w:rsidRPr="00C75F3E" w:rsidRDefault="00C75F3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75F3E" w:rsidRPr="00C75F3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3E" w:rsidRPr="00090DEA" w:rsidRDefault="00C75F3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3E" w:rsidRPr="00294CFE" w:rsidRDefault="00294CFE" w:rsidP="00294CFE">
            <w:pPr>
              <w:pStyle w:val="aa"/>
              <w:rPr>
                <w:b/>
                <w:sz w:val="26"/>
                <w:szCs w:val="26"/>
                <w:lang w:val="uk-UA"/>
              </w:rPr>
            </w:pPr>
            <w:r w:rsidRPr="00294CFE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від 21.12.2022 № 1775 «</w:t>
            </w:r>
            <w:r w:rsidRPr="00294CF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 роботи Управління «</w:t>
            </w:r>
            <w:r w:rsidRPr="00294CFE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 надання адміністративних послуг» виконавчого комітету  Калуської міської ради»</w:t>
            </w:r>
          </w:p>
          <w:p w:rsidR="00C75F3E" w:rsidRPr="00485DCF" w:rsidRDefault="00C75F3E" w:rsidP="00C75F3E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Олег Савка- керуючий справами виконкому</w:t>
            </w:r>
          </w:p>
          <w:p w:rsidR="00C75F3E" w:rsidRPr="00C75F3E" w:rsidRDefault="00C75F3E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</w:p>
        </w:tc>
      </w:tr>
      <w:tr w:rsidR="00B70CEF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EF" w:rsidRPr="00090DEA" w:rsidRDefault="00B70CE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EF" w:rsidRPr="00485DCF" w:rsidRDefault="00B70CEF" w:rsidP="00B70CEF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роботу комунального некомерційного підприємства "Калуська центральна лікарня Калуської міської ради"</w:t>
            </w:r>
          </w:p>
          <w:p w:rsidR="00B70CEF" w:rsidRPr="00485DCF" w:rsidRDefault="00B70CEF" w:rsidP="00B70CEF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>Доповідає   Ярослав Мороз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-</w:t>
            </w: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директор КНП «ЦРЛ»</w:t>
            </w:r>
          </w:p>
          <w:p w:rsidR="00B70CEF" w:rsidRPr="00090DEA" w:rsidRDefault="00B70CEF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090DEA" w:rsidRPr="001F129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EA" w:rsidRPr="00321444" w:rsidRDefault="00090DE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EA" w:rsidRPr="00090DEA" w:rsidRDefault="00090DEA" w:rsidP="001F1296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090DEA">
              <w:rPr>
                <w:rStyle w:val="3438"/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Плану </w:t>
            </w:r>
            <w:proofErr w:type="spellStart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оптимізації</w:t>
            </w:r>
            <w:proofErr w:type="spellEnd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мережі</w:t>
            </w:r>
            <w:proofErr w:type="spellEnd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закладів</w:t>
            </w:r>
            <w:proofErr w:type="spellEnd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загальної</w:t>
            </w:r>
            <w:proofErr w:type="spellEnd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середньої</w:t>
            </w:r>
            <w:proofErr w:type="spellEnd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освіти</w:t>
            </w:r>
            <w:proofErr w:type="spellEnd"/>
            <w:r w:rsidRPr="00090D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на 2024-2027 роки</w:t>
            </w:r>
          </w:p>
          <w:p w:rsidR="00090DEA" w:rsidRDefault="00090DEA" w:rsidP="00090DE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освіти </w:t>
            </w:r>
          </w:p>
          <w:p w:rsidR="00090DEA" w:rsidRPr="00090DEA" w:rsidRDefault="00090DEA" w:rsidP="00090DEA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5146F6" w:rsidRPr="001F129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F6" w:rsidRPr="00321444" w:rsidRDefault="005146F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F6" w:rsidRPr="005146F6" w:rsidRDefault="005146F6" w:rsidP="005146F6">
            <w:pPr>
              <w:jc w:val="both"/>
              <w:rPr>
                <w:b/>
                <w:sz w:val="26"/>
                <w:szCs w:val="26"/>
              </w:rPr>
            </w:pPr>
            <w:r w:rsidRPr="005146F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146F6">
              <w:rPr>
                <w:b/>
                <w:sz w:val="26"/>
                <w:szCs w:val="26"/>
              </w:rPr>
              <w:t>погодження</w:t>
            </w:r>
            <w:proofErr w:type="spellEnd"/>
            <w:r w:rsidRPr="005146F6">
              <w:rPr>
                <w:b/>
                <w:sz w:val="26"/>
                <w:szCs w:val="26"/>
              </w:rPr>
              <w:t xml:space="preserve"> тексту </w:t>
            </w:r>
            <w:proofErr w:type="spellStart"/>
            <w:r w:rsidRPr="005146F6">
              <w:rPr>
                <w:b/>
                <w:sz w:val="26"/>
                <w:szCs w:val="26"/>
              </w:rPr>
              <w:t>гарантійного</w:t>
            </w:r>
            <w:proofErr w:type="spellEnd"/>
            <w:r w:rsidRPr="005146F6">
              <w:rPr>
                <w:b/>
                <w:sz w:val="26"/>
                <w:szCs w:val="26"/>
              </w:rPr>
              <w:t xml:space="preserve"> листа</w:t>
            </w:r>
          </w:p>
          <w:p w:rsidR="005146F6" w:rsidRDefault="005146F6" w:rsidP="005146F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освіти </w:t>
            </w:r>
          </w:p>
          <w:p w:rsidR="005146F6" w:rsidRPr="005146F6" w:rsidRDefault="005146F6" w:rsidP="001F1296">
            <w:pPr>
              <w:pStyle w:val="aa"/>
              <w:rPr>
                <w:rStyle w:val="3438"/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090DEA" w:rsidRDefault="0056313C" w:rsidP="0056313C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56313C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цільової програми</w:t>
            </w:r>
            <w:r w:rsidRPr="00090DEA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56313C">
              <w:rPr>
                <w:b/>
                <w:color w:val="000000"/>
                <w:sz w:val="26"/>
                <w:szCs w:val="26"/>
                <w:lang w:val="uk-UA" w:eastAsia="uk-UA"/>
              </w:rPr>
              <w:t>«Розвиток культури Калуської міської</w:t>
            </w:r>
            <w:r w:rsidRPr="00090DEA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територіальної громади на 2023-2025 роки»</w:t>
            </w:r>
          </w:p>
          <w:p w:rsidR="0056313C" w:rsidRDefault="0056313C" w:rsidP="0056313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Джуган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культури, національностей та релігій</w:t>
            </w:r>
          </w:p>
          <w:p w:rsidR="0056313C" w:rsidRPr="00485DCF" w:rsidRDefault="0056313C" w:rsidP="0056313C">
            <w:pPr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605756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56" w:rsidRPr="00321444" w:rsidRDefault="0060575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56" w:rsidRPr="00605756" w:rsidRDefault="00605756" w:rsidP="00605756">
            <w:pPr>
              <w:rPr>
                <w:b/>
                <w:sz w:val="26"/>
                <w:szCs w:val="26"/>
                <w:lang w:val="uk-UA" w:eastAsia="uk-UA"/>
              </w:rPr>
            </w:pPr>
            <w:r w:rsidRPr="00605756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цільової програми «Духовне життя Калуської міської</w:t>
            </w:r>
          </w:p>
          <w:p w:rsidR="00605756" w:rsidRPr="00605756" w:rsidRDefault="00605756" w:rsidP="00605756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605756">
              <w:rPr>
                <w:b/>
                <w:color w:val="000000"/>
                <w:sz w:val="26"/>
                <w:szCs w:val="26"/>
                <w:lang w:val="uk-UA" w:eastAsia="uk-UA"/>
              </w:rPr>
              <w:t>територіальної громади на 2023-2025 роки»</w:t>
            </w:r>
          </w:p>
          <w:p w:rsidR="00605756" w:rsidRPr="00605756" w:rsidRDefault="00605756" w:rsidP="0060575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05756">
              <w:rPr>
                <w:sz w:val="26"/>
                <w:szCs w:val="26"/>
                <w:lang w:val="uk-UA"/>
              </w:rPr>
              <w:t xml:space="preserve">Доповідає  </w:t>
            </w:r>
            <w:r w:rsidRPr="0060575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60575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Джуган</w:t>
            </w:r>
            <w:proofErr w:type="spellEnd"/>
            <w:r w:rsidRPr="0060575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605756" w:rsidRPr="00605756" w:rsidRDefault="00605756" w:rsidP="00605756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80694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94" w:rsidRPr="00321444" w:rsidRDefault="00B8069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94" w:rsidRPr="00AF6FDF" w:rsidRDefault="00B80694" w:rsidP="00B80694">
            <w:pPr>
              <w:keepNext/>
              <w:outlineLvl w:val="1"/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</w:pPr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Про </w:t>
            </w:r>
            <w:proofErr w:type="spellStart"/>
            <w:proofErr w:type="gramStart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>затвердження</w:t>
            </w:r>
            <w:proofErr w:type="spellEnd"/>
            <w:r w:rsidRPr="008C6C12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 xml:space="preserve"> </w:t>
            </w:r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r w:rsidR="00AF6FDF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нового</w:t>
            </w:r>
            <w:proofErr w:type="gramEnd"/>
            <w:r w:rsidR="00AF6FDF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 xml:space="preserve"> складу </w:t>
            </w:r>
            <w:proofErr w:type="spellStart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>молодіжн</w:t>
            </w:r>
            <w:r w:rsidR="00AF6FDF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ої</w:t>
            </w:r>
            <w:proofErr w:type="spellEnd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r w:rsidR="00E24141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 xml:space="preserve"> </w:t>
            </w:r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>рад</w:t>
            </w:r>
            <w:r w:rsidR="00AF6FDF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и</w:t>
            </w:r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r w:rsidR="00AF6FDF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при Калуській міській раді</w:t>
            </w:r>
          </w:p>
          <w:p w:rsidR="00B80694" w:rsidRDefault="00B80694" w:rsidP="00B80694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="00AF6FD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Руслан</w:t>
            </w:r>
            <w:proofErr w:type="gramEnd"/>
            <w:r w:rsidR="00AF6FD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AF6FD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Цюпер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ради</w:t>
            </w:r>
          </w:p>
          <w:p w:rsidR="00B80694" w:rsidRPr="00605756" w:rsidRDefault="00B80694" w:rsidP="00605756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CA602E" w:rsidRPr="0060575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605756" w:rsidRDefault="00CA602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56" w:rsidRPr="00605756" w:rsidRDefault="00605756" w:rsidP="00CA602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605756">
              <w:rPr>
                <w:rStyle w:val="3078"/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організацію</w:t>
            </w:r>
            <w:proofErr w:type="spellEnd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проведення</w:t>
            </w:r>
            <w:proofErr w:type="spellEnd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 конкурсу з </w:t>
            </w:r>
            <w:proofErr w:type="spellStart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вибору</w:t>
            </w:r>
            <w:proofErr w:type="spellEnd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керуючої</w:t>
            </w:r>
            <w:proofErr w:type="spellEnd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компанії</w:t>
            </w:r>
            <w:proofErr w:type="spellEnd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індустріального</w:t>
            </w:r>
            <w:proofErr w:type="spellEnd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парку «</w:t>
            </w:r>
            <w:proofErr w:type="spellStart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Галіція</w:t>
            </w:r>
            <w:proofErr w:type="spellEnd"/>
            <w:r w:rsidRPr="0060575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»</w:t>
            </w:r>
          </w:p>
          <w:p w:rsidR="00CA602E" w:rsidRPr="00605756" w:rsidRDefault="00CA602E" w:rsidP="00CA602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CA602E" w:rsidRPr="00605756" w:rsidRDefault="00CA602E" w:rsidP="0040408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05756" w:rsidRPr="0060575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56" w:rsidRPr="00605756" w:rsidRDefault="0060575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56" w:rsidRPr="00605756" w:rsidRDefault="00605756" w:rsidP="00605756">
            <w:pPr>
              <w:pStyle w:val="docdata"/>
              <w:widowControl w:val="0"/>
              <w:tabs>
                <w:tab w:val="left" w:pos="176"/>
                <w:tab w:val="left" w:pos="3827"/>
                <w:tab w:val="left" w:pos="4570"/>
              </w:tabs>
              <w:spacing w:before="0" w:beforeAutospacing="0" w:after="0" w:afterAutospacing="0"/>
              <w:ind w:right="-108"/>
              <w:rPr>
                <w:b/>
                <w:sz w:val="26"/>
                <w:szCs w:val="26"/>
              </w:rPr>
            </w:pPr>
            <w:r w:rsidRPr="00605756">
              <w:rPr>
                <w:b/>
                <w:color w:val="000000"/>
                <w:sz w:val="26"/>
                <w:szCs w:val="26"/>
              </w:rPr>
              <w:t>Про Програму сприяння розвитку волонтерської діяльності Калуської міської територіальної громади на 2024–2027 роки</w:t>
            </w:r>
          </w:p>
          <w:p w:rsidR="00605756" w:rsidRPr="00605756" w:rsidRDefault="00605756" w:rsidP="0060575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605756" w:rsidRPr="00605756" w:rsidRDefault="00605756" w:rsidP="00CA602E">
            <w:pPr>
              <w:pStyle w:val="aa"/>
              <w:rPr>
                <w:rStyle w:val="3078"/>
                <w:color w:val="000000"/>
                <w:sz w:val="26"/>
                <w:szCs w:val="26"/>
                <w:lang w:val="uk-UA"/>
              </w:rPr>
            </w:pPr>
          </w:p>
        </w:tc>
      </w:tr>
      <w:tr w:rsidR="00C75F3E" w:rsidRPr="0060575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3E" w:rsidRPr="00605756" w:rsidRDefault="00C75F3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3E" w:rsidRPr="00C75F3E" w:rsidRDefault="00C75F3E" w:rsidP="00C75F3E">
            <w:pPr>
              <w:widowControl w:val="0"/>
              <w:spacing w:line="312" w:lineRule="exact"/>
              <w:jc w:val="both"/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</w:pPr>
            <w:bookmarkStart w:id="1" w:name="_Hlk164172274"/>
            <w:r w:rsidRPr="00C75F3E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Про погодження </w:t>
            </w:r>
            <w:proofErr w:type="spellStart"/>
            <w:r w:rsidRPr="00C75F3E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проєкту</w:t>
            </w:r>
            <w:proofErr w:type="spellEnd"/>
            <w:r w:rsidRPr="00C75F3E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 </w:t>
            </w:r>
            <w:bookmarkStart w:id="2" w:name="_Hlk164172633"/>
            <w:r w:rsidRPr="00C75F3E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Меморандуму про економічне партнерство та співробітництво </w:t>
            </w:r>
            <w:r w:rsidR="001E44D8">
              <w:rPr>
                <w:b/>
                <w:color w:val="000000"/>
                <w:sz w:val="26"/>
                <w:szCs w:val="26"/>
                <w:lang w:val="uk-UA" w:eastAsia="uk-UA" w:bidi="uk-UA"/>
              </w:rPr>
              <w:t>між Полтавською міською</w:t>
            </w:r>
            <w:r w:rsidRPr="00C75F3E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 територіальною громадою та Калуською міською територіальною  громадою</w:t>
            </w:r>
            <w:r w:rsidRPr="00C75F3E"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  <w:t xml:space="preserve"> </w:t>
            </w:r>
            <w:bookmarkEnd w:id="1"/>
          </w:p>
          <w:bookmarkEnd w:id="2"/>
          <w:p w:rsidR="00C75F3E" w:rsidRPr="00605756" w:rsidRDefault="00C75F3E" w:rsidP="00C75F3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C75F3E" w:rsidRPr="00605756" w:rsidRDefault="00C75F3E" w:rsidP="00605756">
            <w:pPr>
              <w:pStyle w:val="docdata"/>
              <w:widowControl w:val="0"/>
              <w:tabs>
                <w:tab w:val="left" w:pos="176"/>
                <w:tab w:val="left" w:pos="3827"/>
                <w:tab w:val="left" w:pos="4570"/>
              </w:tabs>
              <w:spacing w:before="0" w:beforeAutospacing="0" w:after="0" w:afterAutospacing="0"/>
              <w:ind w:right="-108"/>
              <w:rPr>
                <w:b/>
                <w:color w:val="000000"/>
                <w:sz w:val="26"/>
                <w:szCs w:val="26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EA" w:rsidRPr="00090DEA" w:rsidRDefault="00090DEA" w:rsidP="00090DEA">
            <w:pPr>
              <w:pStyle w:val="docdata"/>
              <w:spacing w:before="0" w:beforeAutospacing="0" w:after="0" w:afterAutospacing="0"/>
              <w:ind w:firstLine="34"/>
              <w:jc w:val="both"/>
              <w:rPr>
                <w:sz w:val="26"/>
                <w:szCs w:val="26"/>
              </w:rPr>
            </w:pPr>
            <w:r w:rsidRPr="00090DEA">
              <w:rPr>
                <w:b/>
                <w:bCs/>
                <w:color w:val="000000"/>
                <w:sz w:val="26"/>
                <w:szCs w:val="26"/>
              </w:rPr>
              <w:t xml:space="preserve">Про внесення змін до Програми надання підтримки внутрішньо </w:t>
            </w:r>
          </w:p>
          <w:p w:rsidR="00090DEA" w:rsidRDefault="00090DEA" w:rsidP="00090DEA">
            <w:pPr>
              <w:pStyle w:val="a9"/>
              <w:spacing w:before="0" w:beforeAutospacing="0" w:after="0"/>
              <w:ind w:firstLine="34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090DEA">
              <w:rPr>
                <w:b/>
                <w:bCs/>
                <w:color w:val="000000"/>
                <w:sz w:val="26"/>
                <w:szCs w:val="26"/>
              </w:rPr>
              <w:t>переміщеним</w:t>
            </w:r>
            <w:proofErr w:type="spellEnd"/>
            <w:r w:rsidRPr="00090DEA">
              <w:rPr>
                <w:b/>
                <w:bCs/>
                <w:color w:val="000000"/>
                <w:sz w:val="26"/>
                <w:szCs w:val="26"/>
              </w:rPr>
              <w:t xml:space="preserve"> особам на 2024 </w:t>
            </w:r>
            <w:proofErr w:type="spellStart"/>
            <w:r w:rsidRPr="00090DEA">
              <w:rPr>
                <w:b/>
                <w:bCs/>
                <w:color w:val="000000"/>
                <w:sz w:val="26"/>
                <w:szCs w:val="26"/>
              </w:rPr>
              <w:t>рік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</w:t>
            </w:r>
          </w:p>
          <w:p w:rsidR="00B20A2F" w:rsidRPr="00485DCF" w:rsidRDefault="00B20A2F" w:rsidP="00090DEA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B20A2F" w:rsidRPr="00485DCF" w:rsidRDefault="00B20A2F" w:rsidP="00430BC0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090DEA" w:rsidRDefault="00090DEA" w:rsidP="00C30C6E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090DEA">
              <w:rPr>
                <w:rStyle w:val="2277"/>
                <w:b/>
                <w:bCs/>
                <w:color w:val="000000"/>
                <w:sz w:val="26"/>
                <w:szCs w:val="26"/>
              </w:rPr>
              <w:t>Про</w:t>
            </w:r>
            <w:r w:rsidRPr="00090DEA">
              <w:rPr>
                <w:b/>
                <w:bCs/>
                <w:color w:val="000000"/>
                <w:sz w:val="26"/>
                <w:szCs w:val="26"/>
              </w:rPr>
              <w:t> </w:t>
            </w:r>
            <w:proofErr w:type="spellStart"/>
            <w:r w:rsidRPr="00090DEA">
              <w:rPr>
                <w:b/>
                <w:bCs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090DE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0DEA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proofErr w:type="spellEnd"/>
            <w:r w:rsidRPr="00090DE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090DEA">
              <w:rPr>
                <w:b/>
                <w:bCs/>
                <w:color w:val="000000"/>
                <w:sz w:val="26"/>
                <w:szCs w:val="26"/>
              </w:rPr>
              <w:t>для  </w:t>
            </w:r>
            <w:proofErr w:type="spellStart"/>
            <w:r w:rsidRPr="00090DEA">
              <w:rPr>
                <w:b/>
                <w:bCs/>
                <w:color w:val="000000"/>
                <w:sz w:val="26"/>
                <w:szCs w:val="26"/>
              </w:rPr>
              <w:t>кривдників</w:t>
            </w:r>
            <w:proofErr w:type="spellEnd"/>
            <w:proofErr w:type="gramEnd"/>
            <w:r w:rsidRPr="00090DEA">
              <w:rPr>
                <w:b/>
                <w:bCs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090DEA">
              <w:rPr>
                <w:b/>
                <w:bCs/>
                <w:color w:val="000000"/>
                <w:sz w:val="26"/>
                <w:szCs w:val="26"/>
              </w:rPr>
              <w:t>Калуській</w:t>
            </w:r>
            <w:proofErr w:type="spellEnd"/>
            <w:r w:rsidRPr="00090DE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0DEA">
              <w:rPr>
                <w:b/>
                <w:bCs/>
                <w:color w:val="000000"/>
                <w:sz w:val="26"/>
                <w:szCs w:val="26"/>
              </w:rPr>
              <w:t>міській</w:t>
            </w:r>
            <w:proofErr w:type="spellEnd"/>
            <w:r w:rsidRPr="00090DE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0DEA">
              <w:rPr>
                <w:b/>
                <w:bCs/>
                <w:color w:val="000000"/>
                <w:sz w:val="26"/>
                <w:szCs w:val="26"/>
              </w:rPr>
              <w:t>територіальній</w:t>
            </w:r>
            <w:proofErr w:type="spellEnd"/>
            <w:r w:rsidRPr="00090DE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0DEA">
              <w:rPr>
                <w:b/>
                <w:bCs/>
                <w:color w:val="000000"/>
                <w:sz w:val="26"/>
                <w:szCs w:val="26"/>
              </w:rPr>
              <w:t>громаді</w:t>
            </w:r>
            <w:proofErr w:type="spellEnd"/>
          </w:p>
          <w:p w:rsidR="00090DEA" w:rsidRPr="00485DCF" w:rsidRDefault="00090DEA" w:rsidP="00090DE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090DEA" w:rsidRPr="00090DEA" w:rsidRDefault="00090DEA" w:rsidP="00C30C6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70CE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EF" w:rsidRPr="00321444" w:rsidRDefault="00B70CE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EF" w:rsidRPr="00B70CEF" w:rsidRDefault="00B70CEF" w:rsidP="00B70CEF">
            <w:pPr>
              <w:pStyle w:val="aa"/>
              <w:ind w:firstLine="17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70CE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 лікарня Калуської міської ради Івано-Франківської області» на 2022-2024 роки</w:t>
            </w:r>
          </w:p>
          <w:p w:rsidR="00B70CEF" w:rsidRPr="00485DCF" w:rsidRDefault="00B70CEF" w:rsidP="00B70CEF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>Доповідає   Ярослав Мороз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-</w:t>
            </w: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директор КНП «ЦРЛ»</w:t>
            </w:r>
          </w:p>
          <w:p w:rsidR="00B70CEF" w:rsidRPr="00B70CEF" w:rsidRDefault="00B70CEF" w:rsidP="00B70CEF">
            <w:pPr>
              <w:pStyle w:val="aa"/>
              <w:ind w:firstLine="170"/>
              <w:rPr>
                <w:rStyle w:val="2277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B20A2F" w:rsidRPr="00660F7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8748B6" w:rsidRDefault="008748B6" w:rsidP="005E7BDD">
            <w:pPr>
              <w:tabs>
                <w:tab w:val="left" w:pos="709"/>
              </w:tabs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8748B6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передачу проектно-кошторисної документації  по об’єкту «Нове будівництво модульної газової котельні на території </w:t>
            </w:r>
            <w:r w:rsidR="005E7BDD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  </w:t>
            </w:r>
            <w:proofErr w:type="spellStart"/>
            <w:r w:rsidR="005E7BDD">
              <w:rPr>
                <w:b/>
                <w:color w:val="000000"/>
                <w:sz w:val="26"/>
                <w:szCs w:val="26"/>
                <w:lang w:val="uk-UA" w:eastAsia="uk-UA"/>
              </w:rPr>
              <w:t>Студінської</w:t>
            </w:r>
            <w:proofErr w:type="spellEnd"/>
            <w:r w:rsidR="005E7BDD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гімназії на  </w:t>
            </w:r>
            <w:proofErr w:type="spellStart"/>
            <w:r w:rsidR="005E7BDD">
              <w:rPr>
                <w:b/>
                <w:color w:val="000000"/>
                <w:sz w:val="26"/>
                <w:szCs w:val="26"/>
                <w:lang w:val="uk-UA" w:eastAsia="uk-UA"/>
              </w:rPr>
              <w:t>вул.</w:t>
            </w:r>
            <w:r w:rsidRPr="008748B6">
              <w:rPr>
                <w:b/>
                <w:color w:val="000000"/>
                <w:sz w:val="26"/>
                <w:szCs w:val="26"/>
                <w:lang w:val="uk-UA" w:eastAsia="uk-UA"/>
              </w:rPr>
              <w:t>Шевченка</w:t>
            </w:r>
            <w:proofErr w:type="spellEnd"/>
            <w:r w:rsidRPr="008748B6">
              <w:rPr>
                <w:b/>
                <w:color w:val="000000"/>
                <w:sz w:val="26"/>
                <w:szCs w:val="26"/>
                <w:lang w:val="uk-UA" w:eastAsia="uk-UA"/>
              </w:rPr>
              <w:t>, 2а  </w:t>
            </w:r>
            <w:r w:rsidR="005E7BDD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в </w:t>
            </w:r>
            <w:proofErr w:type="spellStart"/>
            <w:r w:rsidR="005E7BDD">
              <w:rPr>
                <w:b/>
                <w:color w:val="000000"/>
                <w:sz w:val="26"/>
                <w:szCs w:val="26"/>
                <w:lang w:val="uk-UA" w:eastAsia="uk-UA"/>
              </w:rPr>
              <w:t>с.Студінка</w:t>
            </w:r>
            <w:proofErr w:type="spellEnd"/>
            <w:r w:rsidR="005E7BDD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Калуської МТГ</w:t>
            </w:r>
            <w:r w:rsidRPr="008748B6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Івано-Франківської області</w:t>
            </w:r>
          </w:p>
          <w:p w:rsidR="008748B6" w:rsidRPr="00485DCF" w:rsidRDefault="008748B6" w:rsidP="008748B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lastRenderedPageBreak/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Токарук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будівництва та розвитку інфраструктури</w:t>
            </w:r>
          </w:p>
          <w:p w:rsidR="008748B6" w:rsidRPr="00485DCF" w:rsidRDefault="008748B6" w:rsidP="008748B6">
            <w:pPr>
              <w:tabs>
                <w:tab w:val="left" w:pos="709"/>
              </w:tabs>
              <w:ind w:right="-185"/>
              <w:jc w:val="both"/>
              <w:rPr>
                <w:rStyle w:val="4760"/>
                <w:color w:val="000000"/>
                <w:sz w:val="26"/>
                <w:szCs w:val="26"/>
                <w:lang w:val="uk-UA"/>
              </w:rPr>
            </w:pPr>
          </w:p>
        </w:tc>
      </w:tr>
      <w:tr w:rsidR="00F55230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0" w:rsidRPr="00090DEA" w:rsidRDefault="00F5523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35" w:rsidRPr="005147B4" w:rsidRDefault="00206B35" w:rsidP="00206B35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4"/>
              <w:rPr>
                <w:sz w:val="26"/>
                <w:szCs w:val="26"/>
                <w:lang w:val="uk-UA"/>
              </w:rPr>
            </w:pPr>
            <w:r w:rsidRPr="005147B4">
              <w:rPr>
                <w:b/>
                <w:sz w:val="26"/>
                <w:szCs w:val="26"/>
                <w:lang w:val="uk-UA"/>
              </w:rPr>
              <w:t>Про внесення змін до Програми капітального ремонту   багатоквартирних житлових будинків  Калуської територіальної громади на 2024-2026 роки</w:t>
            </w:r>
            <w:r w:rsidRPr="005147B4">
              <w:rPr>
                <w:sz w:val="26"/>
                <w:szCs w:val="26"/>
                <w:lang w:val="uk-UA"/>
              </w:rPr>
              <w:t>.</w:t>
            </w:r>
          </w:p>
          <w:p w:rsidR="00F55230" w:rsidRPr="005147B4" w:rsidRDefault="00F55230" w:rsidP="00206B35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4"/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F55230" w:rsidRPr="00090DEA" w:rsidRDefault="00F55230" w:rsidP="00A83383">
            <w:pPr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</w:tr>
      <w:tr w:rsidR="00090DEA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EA" w:rsidRPr="00090DEA" w:rsidRDefault="00090DE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EA" w:rsidRPr="00090DEA" w:rsidRDefault="00090DEA" w:rsidP="00090DE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090DEA">
              <w:rPr>
                <w:b/>
                <w:color w:val="000000"/>
                <w:sz w:val="26"/>
                <w:szCs w:val="26"/>
                <w:lang w:val="uk-UA" w:eastAsia="uk-UA"/>
              </w:rPr>
              <w:t>Про надання дозволу на використання палива на власні потреби</w:t>
            </w:r>
          </w:p>
          <w:p w:rsidR="00090DEA" w:rsidRDefault="00090DEA" w:rsidP="00090DEA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="0075514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Петро Шевчук – директор КП «Калуська енергетична компанія</w:t>
            </w:r>
          </w:p>
          <w:p w:rsidR="005E7BDD" w:rsidRPr="00090DEA" w:rsidRDefault="005E7BDD" w:rsidP="00090DEA">
            <w:pPr>
              <w:rPr>
                <w:b/>
                <w:bCs/>
                <w:i/>
                <w:color w:val="000000"/>
                <w:sz w:val="26"/>
                <w:szCs w:val="26"/>
                <w:lang w:eastAsia="uk-UA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C30C6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485DCF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485DCF">
              <w:rPr>
                <w:b/>
                <w:sz w:val="26"/>
                <w:szCs w:val="26"/>
                <w:lang w:val="uk-UA"/>
              </w:rPr>
              <w:t>0953100000</w:t>
            </w:r>
            <w:r w:rsidRPr="00485DCF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B20A2F" w:rsidRPr="00485DCF" w:rsidRDefault="00B20A2F" w:rsidP="00C30C6E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B20A2F" w:rsidRPr="00485DCF" w:rsidRDefault="00B20A2F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A537F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A" w:rsidRPr="00321444" w:rsidRDefault="00A537F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A" w:rsidRPr="00987E73" w:rsidRDefault="00A537FA" w:rsidP="00C30C6E">
            <w:pPr>
              <w:ind w:left="34"/>
              <w:rPr>
                <w:b/>
                <w:sz w:val="26"/>
                <w:szCs w:val="26"/>
                <w:lang w:val="uk-UA"/>
              </w:rPr>
            </w:pPr>
            <w:r w:rsidRPr="00987E73">
              <w:rPr>
                <w:b/>
                <w:sz w:val="26"/>
                <w:szCs w:val="26"/>
                <w:lang w:val="uk-UA"/>
              </w:rPr>
              <w:t>Про правовий статус  нерухомого майна навчальних закладів Калуської міської ради</w:t>
            </w:r>
          </w:p>
          <w:p w:rsidR="00987E73" w:rsidRPr="00987E73" w:rsidRDefault="00987E73" w:rsidP="00987E7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87E7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A537FA" w:rsidRPr="00987E73" w:rsidRDefault="00A537FA" w:rsidP="00C30C6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A537F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A" w:rsidRPr="00321444" w:rsidRDefault="00A537F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A" w:rsidRPr="00987E73" w:rsidRDefault="00A537FA" w:rsidP="00C30C6E">
            <w:pPr>
              <w:ind w:left="34"/>
              <w:rPr>
                <w:b/>
                <w:sz w:val="26"/>
                <w:szCs w:val="26"/>
                <w:lang w:val="uk-UA"/>
              </w:rPr>
            </w:pPr>
            <w:r w:rsidRPr="00987E73">
              <w:rPr>
                <w:b/>
                <w:sz w:val="26"/>
                <w:szCs w:val="26"/>
                <w:lang w:val="uk-UA"/>
              </w:rPr>
              <w:t xml:space="preserve">Про приватизацію об’єкта комунальної власності Калуської міської </w:t>
            </w:r>
            <w:proofErr w:type="spellStart"/>
            <w:r w:rsidRPr="00987E73">
              <w:rPr>
                <w:b/>
                <w:sz w:val="26"/>
                <w:szCs w:val="26"/>
                <w:lang w:val="uk-UA"/>
              </w:rPr>
              <w:t>територіальноїгромади</w:t>
            </w:r>
            <w:proofErr w:type="spellEnd"/>
            <w:r w:rsidRPr="00987E73">
              <w:rPr>
                <w:b/>
                <w:sz w:val="26"/>
                <w:szCs w:val="26"/>
                <w:lang w:val="uk-UA"/>
              </w:rPr>
              <w:t xml:space="preserve"> шляхом проведення електронних аукціонів (м. Калуш,  вул. Грушевського, 37)</w:t>
            </w:r>
          </w:p>
          <w:p w:rsidR="00987E73" w:rsidRPr="00987E73" w:rsidRDefault="00987E73" w:rsidP="00987E7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87E7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A537FA" w:rsidRPr="00987E73" w:rsidRDefault="00A537FA" w:rsidP="00C30C6E">
            <w:pPr>
              <w:ind w:lef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987E73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3" w:rsidRPr="00321444" w:rsidRDefault="00987E7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3" w:rsidRPr="00987E73" w:rsidRDefault="00987E73" w:rsidP="00295776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987E73">
              <w:rPr>
                <w:b/>
                <w:sz w:val="26"/>
                <w:szCs w:val="26"/>
                <w:lang w:val="uk-UA"/>
              </w:rPr>
              <w:t>Про намір передачі комунального майна в оренду та ви</w:t>
            </w:r>
            <w:r w:rsidR="00295776">
              <w:rPr>
                <w:b/>
                <w:sz w:val="26"/>
                <w:szCs w:val="26"/>
                <w:lang w:val="uk-UA"/>
              </w:rPr>
              <w:t xml:space="preserve">значення цільового  призначення </w:t>
            </w:r>
          </w:p>
          <w:p w:rsidR="00987E73" w:rsidRPr="00987E73" w:rsidRDefault="00987E73" w:rsidP="00987E7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87E7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987E73" w:rsidRPr="00987E73" w:rsidRDefault="00987E73" w:rsidP="00987E73">
            <w:pPr>
              <w:ind w:lef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B20A2F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987E73" w:rsidRDefault="00B20A2F" w:rsidP="00430BC0">
            <w:pPr>
              <w:shd w:val="clear" w:color="auto" w:fill="FFFFFF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bookmarkStart w:id="3" w:name="_Hlk137560199"/>
            <w:r w:rsidRPr="00987E73">
              <w:rPr>
                <w:b/>
                <w:sz w:val="26"/>
                <w:szCs w:val="26"/>
                <w:lang w:val="uk-UA"/>
              </w:rPr>
              <w:t xml:space="preserve">Про безоплатне </w:t>
            </w:r>
            <w:proofErr w:type="spellStart"/>
            <w:r w:rsidRPr="00987E73">
              <w:rPr>
                <w:rFonts w:eastAsia="Arial"/>
                <w:b/>
                <w:sz w:val="26"/>
                <w:szCs w:val="26"/>
              </w:rPr>
              <w:t>прийняття</w:t>
            </w:r>
            <w:proofErr w:type="spellEnd"/>
            <w:r w:rsidRPr="00987E73">
              <w:rPr>
                <w:rFonts w:eastAsia="Arial"/>
                <w:b/>
                <w:sz w:val="26"/>
                <w:szCs w:val="26"/>
              </w:rPr>
              <w:t xml:space="preserve"> у </w:t>
            </w:r>
            <w:proofErr w:type="spellStart"/>
            <w:r w:rsidRPr="00987E73">
              <w:rPr>
                <w:rFonts w:eastAsia="Arial"/>
                <w:b/>
                <w:sz w:val="26"/>
                <w:szCs w:val="26"/>
              </w:rPr>
              <w:t>власність</w:t>
            </w:r>
            <w:proofErr w:type="spellEnd"/>
            <w:r w:rsidRPr="00987E73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987E73">
              <w:rPr>
                <w:rFonts w:eastAsia="Arial"/>
                <w:b/>
                <w:sz w:val="26"/>
                <w:szCs w:val="26"/>
                <w:lang w:val="uk-UA"/>
              </w:rPr>
              <w:t>Калусь</w:t>
            </w:r>
            <w:r w:rsidRPr="00987E73">
              <w:rPr>
                <w:rFonts w:eastAsia="Arial"/>
                <w:b/>
                <w:sz w:val="26"/>
                <w:szCs w:val="26"/>
              </w:rPr>
              <w:t>кої</w:t>
            </w:r>
            <w:proofErr w:type="spellEnd"/>
            <w:r w:rsidRPr="00987E73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987E73">
              <w:rPr>
                <w:rFonts w:eastAsia="Arial"/>
                <w:b/>
                <w:sz w:val="26"/>
                <w:szCs w:val="26"/>
              </w:rPr>
              <w:t>міської</w:t>
            </w:r>
            <w:proofErr w:type="spellEnd"/>
            <w:r w:rsidRPr="00987E73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987E73">
              <w:rPr>
                <w:rFonts w:eastAsia="Arial"/>
                <w:b/>
                <w:sz w:val="26"/>
                <w:szCs w:val="26"/>
              </w:rPr>
              <w:t>територіальної</w:t>
            </w:r>
            <w:proofErr w:type="spellEnd"/>
            <w:r w:rsidRPr="00987E73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987E73">
              <w:rPr>
                <w:rFonts w:eastAsia="Arial"/>
                <w:b/>
                <w:sz w:val="26"/>
                <w:szCs w:val="26"/>
              </w:rPr>
              <w:t>громади</w:t>
            </w:r>
            <w:proofErr w:type="spellEnd"/>
            <w:r w:rsidRPr="00987E73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987E73">
              <w:rPr>
                <w:rFonts w:eastAsia="Arial"/>
                <w:b/>
                <w:sz w:val="26"/>
                <w:szCs w:val="26"/>
              </w:rPr>
              <w:t>каналізаційн</w:t>
            </w:r>
            <w:proofErr w:type="spellEnd"/>
            <w:r w:rsidRPr="00987E73">
              <w:rPr>
                <w:rFonts w:eastAsia="Arial"/>
                <w:b/>
                <w:sz w:val="26"/>
                <w:szCs w:val="26"/>
                <w:lang w:val="uk-UA"/>
              </w:rPr>
              <w:t>і</w:t>
            </w:r>
            <w:r w:rsidRPr="00987E73">
              <w:rPr>
                <w:rFonts w:eastAsia="Arial"/>
                <w:b/>
                <w:sz w:val="26"/>
                <w:szCs w:val="26"/>
              </w:rPr>
              <w:t xml:space="preserve"> мереж</w:t>
            </w:r>
            <w:r w:rsidRPr="00987E73">
              <w:rPr>
                <w:rFonts w:eastAsia="Arial"/>
                <w:b/>
                <w:sz w:val="26"/>
                <w:szCs w:val="26"/>
                <w:lang w:val="uk-UA"/>
              </w:rPr>
              <w:t>і</w:t>
            </w:r>
            <w:bookmarkEnd w:id="3"/>
            <w:r w:rsidRPr="00987E73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B20A2F" w:rsidRPr="00987E73" w:rsidRDefault="00B20A2F" w:rsidP="00430B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87E7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20A2F" w:rsidRPr="00987E73" w:rsidRDefault="00B20A2F" w:rsidP="00F87B1E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20A2F" w:rsidRPr="00987E7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73" w:rsidRPr="00987E73" w:rsidRDefault="00987E73" w:rsidP="00430BC0">
            <w:pPr>
              <w:pStyle w:val="ab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987E73">
              <w:rPr>
                <w:b/>
                <w:sz w:val="26"/>
                <w:szCs w:val="26"/>
                <w:lang w:val="uk-UA"/>
              </w:rPr>
              <w:t xml:space="preserve">Про передачу окремого індивідуально визначеного майна Калуському геріатричному центру Калуської міської ради (дизельний генератор </w:t>
            </w:r>
            <w:r w:rsidRPr="00987E73">
              <w:rPr>
                <w:b/>
                <w:sz w:val="26"/>
                <w:szCs w:val="26"/>
                <w:lang w:val="en-US"/>
              </w:rPr>
              <w:t>OKIGNT</w:t>
            </w:r>
            <w:r w:rsidRPr="00987E73">
              <w:rPr>
                <w:b/>
                <w:sz w:val="26"/>
                <w:szCs w:val="26"/>
                <w:lang w:val="uk-UA"/>
              </w:rPr>
              <w:t>30)</w:t>
            </w:r>
          </w:p>
          <w:p w:rsidR="00B20A2F" w:rsidRPr="00987E73" w:rsidRDefault="00B20A2F" w:rsidP="00430BC0">
            <w:pPr>
              <w:pStyle w:val="ab"/>
              <w:ind w:left="0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87E7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20A2F" w:rsidRPr="00987E73" w:rsidRDefault="00B20A2F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20A2F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987E73" w:rsidRDefault="00987E73" w:rsidP="00987E73">
            <w:pPr>
              <w:shd w:val="clear" w:color="auto" w:fill="FFFFFF"/>
              <w:ind w:left="-142" w:firstLine="176"/>
              <w:jc w:val="both"/>
              <w:rPr>
                <w:b/>
                <w:sz w:val="26"/>
                <w:szCs w:val="26"/>
                <w:lang w:val="uk-UA"/>
              </w:rPr>
            </w:pPr>
            <w:r w:rsidRPr="00987E73">
              <w:rPr>
                <w:b/>
                <w:sz w:val="26"/>
                <w:szCs w:val="26"/>
                <w:lang w:val="uk-UA"/>
              </w:rPr>
              <w:t>Про намір передачі комунального майна в оренду та визначення цільового призначення(м. Калуш, вул. Медична, 6)</w:t>
            </w:r>
          </w:p>
          <w:p w:rsidR="00B20A2F" w:rsidRPr="00987E73" w:rsidRDefault="00B20A2F" w:rsidP="00430BC0">
            <w:pPr>
              <w:pStyle w:val="ab"/>
              <w:ind w:left="0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87E7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20A2F" w:rsidRPr="00987E73" w:rsidRDefault="00B20A2F" w:rsidP="00F87B1E">
            <w:pPr>
              <w:pStyle w:val="ab"/>
              <w:ind w:left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8A25B3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3" w:rsidRPr="00321444" w:rsidRDefault="008A25B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3" w:rsidRDefault="008A25B3" w:rsidP="008A25B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A25B3">
              <w:rPr>
                <w:b/>
                <w:color w:val="000000"/>
                <w:sz w:val="26"/>
                <w:szCs w:val="26"/>
                <w:lang w:val="uk-UA" w:eastAsia="uk-UA"/>
              </w:rPr>
              <w:t>Про надання дозволу на розроблення детального плану території в районі вул. Хіміків та вул. Ринкової  в м. Калуші Івано-Франківської області</w:t>
            </w:r>
            <w:r w:rsidRPr="008A25B3"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8A25B3" w:rsidRDefault="008A25B3" w:rsidP="008A25B3">
            <w:pPr>
              <w:rPr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заступник </w:t>
            </w:r>
            <w:r w:rsidRPr="00987E73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987E73">
              <w:rPr>
                <w:sz w:val="26"/>
                <w:szCs w:val="26"/>
                <w:lang w:val="uk-UA"/>
              </w:rPr>
              <w:t xml:space="preserve"> управління</w:t>
            </w:r>
            <w:r>
              <w:rPr>
                <w:sz w:val="26"/>
                <w:szCs w:val="26"/>
                <w:lang w:val="uk-UA"/>
              </w:rPr>
              <w:t xml:space="preserve"> будівництва та архітектури</w:t>
            </w:r>
          </w:p>
          <w:p w:rsidR="008A25B3" w:rsidRPr="00987E73" w:rsidRDefault="008A25B3" w:rsidP="008A25B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63A2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2" w:rsidRPr="00321444" w:rsidRDefault="00B463A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2" w:rsidRPr="00B463A2" w:rsidRDefault="00B463A2" w:rsidP="00B463A2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B463A2">
              <w:rPr>
                <w:b/>
                <w:color w:val="000000"/>
                <w:sz w:val="26"/>
                <w:szCs w:val="26"/>
                <w:lang w:val="uk-UA" w:eastAsia="uk-UA"/>
              </w:rPr>
              <w:t>Про затвердження  детального плану території  для багатоквартирної        житлової забудови в мікрорайоні Підгірки  в м. Калуші </w:t>
            </w:r>
          </w:p>
          <w:p w:rsidR="00B463A2" w:rsidRDefault="00B463A2" w:rsidP="00B463A2">
            <w:pPr>
              <w:rPr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заступник </w:t>
            </w:r>
            <w:r w:rsidRPr="00987E73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987E73">
              <w:rPr>
                <w:sz w:val="26"/>
                <w:szCs w:val="26"/>
                <w:lang w:val="uk-UA"/>
              </w:rPr>
              <w:t xml:space="preserve"> управління</w:t>
            </w:r>
            <w:r>
              <w:rPr>
                <w:sz w:val="26"/>
                <w:szCs w:val="26"/>
                <w:lang w:val="uk-UA"/>
              </w:rPr>
              <w:t xml:space="preserve"> будівництва та архітектури</w:t>
            </w:r>
          </w:p>
          <w:p w:rsidR="00B463A2" w:rsidRPr="008A25B3" w:rsidRDefault="00B463A2" w:rsidP="00B463A2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20A2F" w:rsidRPr="00CE2157" w:rsidTr="000A1293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lastRenderedPageBreak/>
              <w:tab/>
            </w:r>
            <w:r w:rsidRPr="00485DCF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:rsidR="00B20A2F" w:rsidRPr="00485DCF" w:rsidRDefault="00B20A2F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485DCF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485DCF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B20A2F" w:rsidRPr="00485DCF" w:rsidRDefault="00B20A2F" w:rsidP="00C30C6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C47AE7" w:rsidRPr="002566A5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E7" w:rsidRPr="002566A5" w:rsidRDefault="00C47AE7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E7" w:rsidRDefault="00C47AE7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566A5">
              <w:rPr>
                <w:sz w:val="26"/>
                <w:szCs w:val="26"/>
                <w:lang w:val="uk-UA"/>
              </w:rPr>
              <w:t>Про продовження (поновлення) договору оренди земельних ділянок суб’єктам господарської діяльності» (</w:t>
            </w:r>
            <w:r w:rsidRPr="002566A5">
              <w:rPr>
                <w:b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2566A5">
              <w:rPr>
                <w:b/>
                <w:sz w:val="26"/>
                <w:szCs w:val="26"/>
                <w:lang w:val="uk-UA"/>
              </w:rPr>
              <w:t>Максимяк</w:t>
            </w:r>
            <w:proofErr w:type="spellEnd"/>
            <w:r w:rsidRPr="002566A5">
              <w:rPr>
                <w:b/>
                <w:sz w:val="26"/>
                <w:szCs w:val="26"/>
                <w:lang w:val="uk-UA"/>
              </w:rPr>
              <w:t xml:space="preserve"> І. І., ФОП </w:t>
            </w:r>
            <w:proofErr w:type="spellStart"/>
            <w:r w:rsidRPr="002566A5">
              <w:rPr>
                <w:b/>
                <w:sz w:val="26"/>
                <w:szCs w:val="26"/>
                <w:lang w:val="uk-UA"/>
              </w:rPr>
              <w:t>Кацимон</w:t>
            </w:r>
            <w:proofErr w:type="spellEnd"/>
            <w:r w:rsidRPr="002566A5">
              <w:rPr>
                <w:b/>
                <w:sz w:val="26"/>
                <w:szCs w:val="26"/>
                <w:lang w:val="uk-UA"/>
              </w:rPr>
              <w:t xml:space="preserve"> О. О., ФОП </w:t>
            </w:r>
            <w:proofErr w:type="spellStart"/>
            <w:r w:rsidRPr="002566A5">
              <w:rPr>
                <w:b/>
                <w:sz w:val="26"/>
                <w:szCs w:val="26"/>
                <w:lang w:val="uk-UA"/>
              </w:rPr>
              <w:t>Хемич</w:t>
            </w:r>
            <w:proofErr w:type="spellEnd"/>
            <w:r w:rsidRPr="002566A5">
              <w:rPr>
                <w:b/>
                <w:sz w:val="26"/>
                <w:szCs w:val="26"/>
                <w:lang w:val="uk-UA"/>
              </w:rPr>
              <w:t xml:space="preserve"> Т. П.</w:t>
            </w:r>
            <w:r w:rsidRPr="002566A5">
              <w:rPr>
                <w:sz w:val="26"/>
                <w:szCs w:val="26"/>
                <w:lang w:val="uk-UA"/>
              </w:rPr>
              <w:t>)</w:t>
            </w:r>
          </w:p>
          <w:p w:rsidR="002566A5" w:rsidRPr="002566A5" w:rsidRDefault="002566A5" w:rsidP="00FA38F5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0E3135" w:rsidP="00C47AE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="00C47AE7" w:rsidRPr="00195B12">
              <w:rPr>
                <w:sz w:val="26"/>
                <w:szCs w:val="26"/>
                <w:lang w:val="uk-UA"/>
              </w:rPr>
              <w:t xml:space="preserve">Про продовження (поновлення) договору оренди земельних ділянок для сінокосіння і випасання худоби </w:t>
            </w:r>
            <w:r w:rsidR="00C47AE7" w:rsidRPr="00195B12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="00C47AE7" w:rsidRPr="00195B12">
              <w:rPr>
                <w:b/>
                <w:sz w:val="26"/>
                <w:szCs w:val="26"/>
                <w:lang w:val="uk-UA"/>
              </w:rPr>
              <w:t>Пуфці</w:t>
            </w:r>
            <w:proofErr w:type="spellEnd"/>
            <w:r w:rsidR="00C47AE7" w:rsidRPr="00195B12">
              <w:rPr>
                <w:b/>
                <w:sz w:val="26"/>
                <w:szCs w:val="26"/>
                <w:lang w:val="uk-UA"/>
              </w:rPr>
              <w:t xml:space="preserve"> М. В</w:t>
            </w:r>
            <w:r w:rsidR="00C47AE7" w:rsidRPr="00195B12">
              <w:rPr>
                <w:sz w:val="26"/>
                <w:szCs w:val="26"/>
                <w:lang w:val="uk-UA"/>
              </w:rPr>
              <w:t xml:space="preserve">. (площею 0,0492 га, вул. Родини </w:t>
            </w:r>
            <w:proofErr w:type="spellStart"/>
            <w:r w:rsidR="00C47AE7" w:rsidRPr="00195B12">
              <w:rPr>
                <w:sz w:val="26"/>
                <w:szCs w:val="26"/>
                <w:lang w:val="uk-UA"/>
              </w:rPr>
              <w:t>Стебельських</w:t>
            </w:r>
            <w:proofErr w:type="spellEnd"/>
            <w:r w:rsidR="00C47AE7" w:rsidRPr="00195B12">
              <w:rPr>
                <w:sz w:val="26"/>
                <w:szCs w:val="26"/>
                <w:lang w:val="uk-UA"/>
              </w:rPr>
              <w:t>, 2, м. Калуш).</w:t>
            </w:r>
          </w:p>
          <w:p w:rsidR="002566A5" w:rsidRPr="00195B12" w:rsidRDefault="002566A5" w:rsidP="00C47AE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0E3135" w:rsidP="00957040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="00C47AE7" w:rsidRPr="00195B12">
              <w:rPr>
                <w:sz w:val="26"/>
                <w:szCs w:val="26"/>
                <w:lang w:val="uk-UA"/>
              </w:rPr>
              <w:t xml:space="preserve">Про надання в оренду земельної ділянки площею 0,0510 га, кадастровий номер: 2610400000:20:004:0059 </w:t>
            </w:r>
            <w:r w:rsidR="00C47AE7" w:rsidRPr="00195B12">
              <w:rPr>
                <w:b/>
                <w:sz w:val="26"/>
                <w:szCs w:val="26"/>
                <w:lang w:val="uk-UA"/>
              </w:rPr>
              <w:t>гр. Сулимі І. М.</w:t>
            </w:r>
            <w:r w:rsidR="00C47AE7" w:rsidRPr="00195B12">
              <w:rPr>
                <w:sz w:val="26"/>
                <w:szCs w:val="26"/>
                <w:lang w:val="uk-UA"/>
              </w:rPr>
              <w:t xml:space="preserve">» (вул. Луки </w:t>
            </w:r>
            <w:proofErr w:type="spellStart"/>
            <w:r w:rsidR="00C47AE7" w:rsidRPr="00195B12">
              <w:rPr>
                <w:sz w:val="26"/>
                <w:szCs w:val="26"/>
                <w:lang w:val="uk-UA"/>
              </w:rPr>
              <w:t>Загірські</w:t>
            </w:r>
            <w:proofErr w:type="spellEnd"/>
            <w:r w:rsidR="00C47AE7" w:rsidRPr="00195B12">
              <w:rPr>
                <w:sz w:val="26"/>
                <w:szCs w:val="26"/>
                <w:lang w:val="uk-UA"/>
              </w:rPr>
              <w:t>, 26, м. Калуш).</w:t>
            </w:r>
          </w:p>
          <w:p w:rsidR="0040408E" w:rsidRPr="00195B12" w:rsidRDefault="0040408E" w:rsidP="00957040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47AE7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E7" w:rsidRPr="002566A5" w:rsidRDefault="00C47AE7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E7" w:rsidRPr="00195B12" w:rsidRDefault="00C47AE7" w:rsidP="00957040">
            <w:pPr>
              <w:tabs>
                <w:tab w:val="left" w:pos="1515"/>
              </w:tabs>
              <w:rPr>
                <w:sz w:val="26"/>
                <w:szCs w:val="26"/>
                <w:lang w:val="uk-UA"/>
              </w:rPr>
            </w:pPr>
            <w:r w:rsidRPr="00195B12">
              <w:rPr>
                <w:sz w:val="26"/>
                <w:szCs w:val="26"/>
                <w:lang w:val="uk-UA"/>
              </w:rPr>
              <w:t xml:space="preserve">Про надання в оренду земельної ділянки площею 0,1438 га, кадастровий номер: 2610400000:20:004:0060 </w:t>
            </w:r>
            <w:r w:rsidRPr="00195B12">
              <w:rPr>
                <w:b/>
                <w:sz w:val="26"/>
                <w:szCs w:val="26"/>
                <w:lang w:val="uk-UA"/>
              </w:rPr>
              <w:t>гр. Сулимі І. М.</w:t>
            </w:r>
            <w:r w:rsidRPr="00195B12">
              <w:rPr>
                <w:sz w:val="26"/>
                <w:szCs w:val="26"/>
                <w:lang w:val="uk-UA"/>
              </w:rPr>
              <w:t xml:space="preserve">» (вул. Луки </w:t>
            </w:r>
            <w:proofErr w:type="spellStart"/>
            <w:r w:rsidRPr="00195B12">
              <w:rPr>
                <w:sz w:val="26"/>
                <w:szCs w:val="26"/>
                <w:lang w:val="uk-UA"/>
              </w:rPr>
              <w:t>Загірські</w:t>
            </w:r>
            <w:proofErr w:type="spellEnd"/>
            <w:r w:rsidRPr="00195B12">
              <w:rPr>
                <w:sz w:val="26"/>
                <w:szCs w:val="26"/>
                <w:lang w:val="uk-UA"/>
              </w:rPr>
              <w:t>, 26, м. Калуш).</w:t>
            </w:r>
          </w:p>
          <w:p w:rsidR="002566A5" w:rsidRPr="00195B12" w:rsidRDefault="002566A5" w:rsidP="00957040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40408E" w:rsidRPr="002566A5" w:rsidRDefault="0040408E" w:rsidP="003A707B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40408E" w:rsidP="00957040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  <w:r w:rsidRPr="00195B12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І.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» (площа 0,3350 га, вул. Драгоманова-</w:t>
            </w:r>
            <w:proofErr w:type="spellStart"/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40408E" w:rsidRPr="00195B12" w:rsidRDefault="0040408E" w:rsidP="00957040">
            <w:pPr>
              <w:tabs>
                <w:tab w:val="left" w:pos="1515"/>
              </w:tabs>
              <w:rPr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0E313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="0044155A" w:rsidRPr="00195B12">
              <w:rPr>
                <w:bCs/>
                <w:sz w:val="26"/>
                <w:szCs w:val="26"/>
                <w:lang w:val="uk-UA"/>
              </w:rPr>
              <w:t xml:space="preserve">Про проведення поділу земельної ділянки комунальної власності, яка розташована на </w:t>
            </w:r>
            <w:r w:rsidR="0044155A" w:rsidRPr="00195B12">
              <w:rPr>
                <w:b/>
                <w:bCs/>
                <w:sz w:val="26"/>
                <w:szCs w:val="26"/>
                <w:lang w:val="uk-UA"/>
              </w:rPr>
              <w:t>вул. Б. Хмельницького, 109</w:t>
            </w:r>
            <w:r w:rsidR="0044155A" w:rsidRPr="00195B12">
              <w:rPr>
                <w:bCs/>
                <w:sz w:val="26"/>
                <w:szCs w:val="26"/>
                <w:lang w:val="uk-UA"/>
              </w:rPr>
              <w:t>, м. Калуш, площею 3,5750 га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0E3135" w:rsidP="000E313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="00C7333C" w:rsidRPr="00195B12">
              <w:rPr>
                <w:sz w:val="26"/>
                <w:szCs w:val="26"/>
                <w:lang w:val="uk-UA"/>
              </w:rPr>
              <w:t xml:space="preserve">Про оплату за сервітутне користування земельною ділянкою з </w:t>
            </w:r>
            <w:r w:rsidR="00C7333C" w:rsidRPr="00195B12">
              <w:rPr>
                <w:b/>
                <w:sz w:val="26"/>
                <w:szCs w:val="26"/>
                <w:lang w:val="uk-UA"/>
              </w:rPr>
              <w:t xml:space="preserve">ПП «МОДУЛЬ» </w:t>
            </w:r>
            <w:r w:rsidR="00C7333C" w:rsidRPr="00195B12">
              <w:rPr>
                <w:sz w:val="26"/>
                <w:szCs w:val="26"/>
                <w:lang w:val="uk-UA"/>
              </w:rPr>
              <w:t>(площею 0,0146 га, вул. Пекарська, м. Калуш).</w:t>
            </w:r>
          </w:p>
          <w:p w:rsidR="002566A5" w:rsidRPr="00195B12" w:rsidRDefault="002566A5" w:rsidP="000E313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7333C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66A5" w:rsidRDefault="00C7333C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195B12" w:rsidRDefault="00C7333C" w:rsidP="000E313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sz w:val="26"/>
                <w:szCs w:val="26"/>
                <w:lang w:val="uk-UA"/>
              </w:rPr>
              <w:t xml:space="preserve">Про проведення інвентаризації земельної ділянки комунальної власності, яка розташована </w:t>
            </w:r>
            <w:r w:rsidRPr="00195B12">
              <w:rPr>
                <w:b/>
                <w:sz w:val="26"/>
                <w:szCs w:val="26"/>
                <w:lang w:val="uk-UA"/>
              </w:rPr>
              <w:t xml:space="preserve">за межами населеного пункту с. </w:t>
            </w:r>
            <w:proofErr w:type="spellStart"/>
            <w:r w:rsidRPr="00195B12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  <w:r w:rsidRPr="00195B12">
              <w:rPr>
                <w:sz w:val="26"/>
                <w:szCs w:val="26"/>
                <w:lang w:val="uk-UA"/>
              </w:rPr>
              <w:t xml:space="preserve">, Калуського району, Івано-Франківської області </w:t>
            </w:r>
            <w:r w:rsidRPr="00195B12">
              <w:rPr>
                <w:b/>
                <w:sz w:val="26"/>
                <w:szCs w:val="26"/>
                <w:lang w:val="uk-UA"/>
              </w:rPr>
              <w:t xml:space="preserve">» </w:t>
            </w:r>
            <w:r w:rsidRPr="00195B12">
              <w:rPr>
                <w:sz w:val="26"/>
                <w:szCs w:val="26"/>
                <w:lang w:val="uk-UA"/>
              </w:rPr>
              <w:t>(площею 1,5563 га).</w:t>
            </w:r>
          </w:p>
          <w:p w:rsidR="002566A5" w:rsidRPr="00195B12" w:rsidRDefault="002566A5" w:rsidP="000E313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укладення мирової угоди з </w:t>
            </w:r>
            <w:r w:rsidR="009F6105"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Сивим М.</w:t>
            </w:r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М.</w:t>
            </w:r>
          </w:p>
          <w:p w:rsidR="0040408E" w:rsidRPr="00195B12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A366BD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від 29.02.2024 №3039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195B12">
              <w:rPr>
                <w:b/>
                <w:bCs/>
                <w:sz w:val="26"/>
                <w:szCs w:val="26"/>
                <w:lang w:val="uk-UA"/>
              </w:rPr>
              <w:t>Джусу</w:t>
            </w:r>
            <w:proofErr w:type="spellEnd"/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 В. В.</w:t>
            </w:r>
          </w:p>
          <w:p w:rsidR="0040408E" w:rsidRPr="00195B12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366BD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BD" w:rsidRPr="002566A5" w:rsidRDefault="00A366BD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BD" w:rsidRPr="00195B12" w:rsidRDefault="00A366BD" w:rsidP="00C30C6E">
            <w:pPr>
              <w:tabs>
                <w:tab w:val="left" w:pos="1515"/>
              </w:tabs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від 28.03.2024 №3092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8B6C59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9" w:rsidRPr="002566A5" w:rsidRDefault="008B6C59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9" w:rsidRPr="00195B12" w:rsidRDefault="008B6C59" w:rsidP="008B6C5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додаткову угоду до договору оренди землі </w:t>
            </w:r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«КОРПОРАЦІЯ КАЛУСЬКИЙ ТОРГІВЕЛЬНИЙ ДІМ»</w:t>
            </w: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0,1653 га вул. Хіміків-Ринкова, м. Калуш)</w:t>
            </w:r>
          </w:p>
          <w:p w:rsidR="008B6C59" w:rsidRPr="00195B12" w:rsidRDefault="008B6C59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EF3E42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2566A5" w:rsidRDefault="00EF3E42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195B12" w:rsidRDefault="00EF3E42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ПП «КАРЕТНИЙ ДВІР»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(площею 0,1427 га, вул. </w:t>
            </w:r>
            <w:proofErr w:type="spellStart"/>
            <w:r w:rsidRPr="00195B12">
              <w:rPr>
                <w:bCs/>
                <w:sz w:val="26"/>
                <w:szCs w:val="26"/>
                <w:lang w:val="uk-UA"/>
              </w:rPr>
              <w:t>Банянська</w:t>
            </w:r>
            <w:proofErr w:type="spellEnd"/>
            <w:r w:rsidRPr="00195B12">
              <w:rPr>
                <w:bCs/>
                <w:sz w:val="26"/>
                <w:szCs w:val="26"/>
                <w:lang w:val="uk-UA"/>
              </w:rPr>
              <w:t>, 8, м. Калуш).</w:t>
            </w:r>
          </w:p>
          <w:p w:rsidR="00EF3E42" w:rsidRPr="00195B12" w:rsidRDefault="00EF3E42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195B12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12" w:rsidRPr="002566A5" w:rsidRDefault="00195B12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12" w:rsidRPr="00195B12" w:rsidRDefault="00195B12" w:rsidP="00195B12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ТОВ «ПРИКАРПАТ-ТРЕЙД»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(площею 0,2556 га, вул. Г. </w:t>
            </w:r>
            <w:proofErr w:type="spellStart"/>
            <w:r w:rsidRPr="00195B12">
              <w:rPr>
                <w:bCs/>
                <w:sz w:val="26"/>
                <w:szCs w:val="26"/>
                <w:lang w:val="uk-UA"/>
              </w:rPr>
              <w:t>Мартинця</w:t>
            </w:r>
            <w:proofErr w:type="spellEnd"/>
            <w:r w:rsidRPr="00195B12">
              <w:rPr>
                <w:bCs/>
                <w:sz w:val="26"/>
                <w:szCs w:val="26"/>
                <w:lang w:val="uk-UA"/>
              </w:rPr>
              <w:t>, 18-Б, м. Калуш).</w:t>
            </w:r>
          </w:p>
          <w:p w:rsidR="00195B12" w:rsidRPr="00195B12" w:rsidRDefault="00195B12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A366BD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гр. Дубині Н. І.»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(площею 0,0088 га, вул. Б. Хмельницького, 55-Б, м. Калуш).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A366BD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ТОВ «ІВАНКОВЕЦЬКІ КОВБАСИ»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(площею 0,2800 га, вул. Б. Хмельницького, 88, м. Калуш).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A366BD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ФОП Микиті М. М. та ФОП Шевчук М. В.»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(площею 0,5404 га, вул. </w:t>
            </w:r>
            <w:proofErr w:type="spellStart"/>
            <w:r w:rsidRPr="00195B12">
              <w:rPr>
                <w:bCs/>
                <w:sz w:val="26"/>
                <w:szCs w:val="26"/>
                <w:lang w:val="uk-UA"/>
              </w:rPr>
              <w:t>Козоріса</w:t>
            </w:r>
            <w:proofErr w:type="spellEnd"/>
            <w:r w:rsidRPr="00195B12">
              <w:rPr>
                <w:bCs/>
                <w:sz w:val="26"/>
                <w:szCs w:val="26"/>
                <w:lang w:val="uk-UA"/>
              </w:rPr>
              <w:t>, 44-А, м. Калуш).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A602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2566A5" w:rsidRDefault="00CA602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5A" w:rsidRPr="00195B12" w:rsidRDefault="00A366BD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ТОВ «ВВТ АВТО»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(площею 0,3910 га, вул. Литвина, 30-А, м. Калуш).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F3E42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2566A5" w:rsidRDefault="00EF3E42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195B12" w:rsidRDefault="00EF3E42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ФОП Павлуш І. З.»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(площею 1,0356 га, вул. Заводська, м. Калуш).</w:t>
            </w:r>
          </w:p>
          <w:p w:rsidR="00EF3E42" w:rsidRPr="00195B12" w:rsidRDefault="00EF3E42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195B12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12" w:rsidRPr="002566A5" w:rsidRDefault="00195B12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12" w:rsidRPr="00195B12" w:rsidRDefault="00195B12" w:rsidP="00195B1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Шкумбатюку</w:t>
            </w:r>
            <w:proofErr w:type="spellEnd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Р. І.»</w:t>
            </w: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0,1524 га, вул. Івано-Франківська, б/н,м. Калуш)</w:t>
            </w:r>
          </w:p>
          <w:p w:rsidR="00195B12" w:rsidRPr="00195B12" w:rsidRDefault="00195B12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566A5">
              <w:rPr>
                <w:rFonts w:ascii="Times New Roman" w:hAnsi="Times New Roman"/>
                <w:b/>
                <w:i/>
                <w:sz w:val="26"/>
                <w:szCs w:val="26"/>
              </w:rPr>
              <w:t>\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C7333C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sz w:val="26"/>
                <w:szCs w:val="26"/>
                <w:lang w:val="uk-UA"/>
              </w:rPr>
              <w:t xml:space="preserve">Про припинення права постійного користування земельною ділянкою, затвердження технічної документації із землеустрою щодо поділу земельної ділянки, надання земельної ділянки в постійне користування </w:t>
            </w:r>
            <w:r w:rsidRPr="00195B12">
              <w:rPr>
                <w:b/>
                <w:sz w:val="26"/>
                <w:szCs w:val="26"/>
                <w:lang w:val="uk-UA"/>
              </w:rPr>
              <w:t>КНП «КАЛУСЬКИЙ МІСЬКИЙ ЦЕНТР ПЕРВИННОЇ МЕДИКО-САНІТАРНОЇ ДОПОМОГИ  КАЛУСЬКОЇ  МІСЬКОЇ РАДИ</w:t>
            </w:r>
            <w:r w:rsidRPr="00195B12">
              <w:rPr>
                <w:sz w:val="26"/>
                <w:szCs w:val="26"/>
                <w:lang w:val="uk-UA"/>
              </w:rPr>
              <w:t xml:space="preserve"> та надання дозволу на розроблення проекту землеустрою щодо відведення земельної ділянки, цільове призначення якої змінюється </w:t>
            </w:r>
            <w:r w:rsidRPr="00195B12">
              <w:rPr>
                <w:b/>
                <w:sz w:val="26"/>
                <w:szCs w:val="26"/>
                <w:lang w:val="uk-UA"/>
              </w:rPr>
              <w:t xml:space="preserve">УПРАВЛІННЮ БУДІВНИЦТВА ТА РОЗВИТКУ ІНФРАСТРУКТУРИ КАЛУСЬКОЇ МІСЬКОЇ РАДИ </w:t>
            </w:r>
            <w:r w:rsidRPr="00195B12">
              <w:rPr>
                <w:sz w:val="26"/>
                <w:szCs w:val="26"/>
                <w:lang w:val="uk-UA"/>
              </w:rPr>
              <w:t>(площею 0,0376 га та площею 0,0113 га, район вул. Будівельників, 3, м. Калуш).</w:t>
            </w:r>
          </w:p>
          <w:p w:rsidR="00F91DA4" w:rsidRPr="00195B12" w:rsidRDefault="00F91DA4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</w:p>
        </w:tc>
      </w:tr>
      <w:tr w:rsidR="00F91DA4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A4" w:rsidRPr="002566A5" w:rsidRDefault="00F91DA4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A4" w:rsidRPr="00195B12" w:rsidRDefault="00F91DA4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</w:t>
            </w:r>
            <w:r w:rsidRPr="00195B12">
              <w:rPr>
                <w:sz w:val="26"/>
                <w:szCs w:val="26"/>
                <w:lang w:val="uk-UA"/>
              </w:rPr>
              <w:t xml:space="preserve">в постійне користування земельної ділянки </w:t>
            </w:r>
            <w:r w:rsidRPr="00195B12">
              <w:rPr>
                <w:b/>
                <w:sz w:val="26"/>
                <w:szCs w:val="26"/>
                <w:lang w:val="uk-UA"/>
              </w:rPr>
              <w:t>РЕЛІГІЙНІЙ ГРОМАДІ УКРАЇНСЬКОЇ ПРАВОСЛАВНОЇ ЦЕРКВИ КИЇВСЬКОГО ПАТРІАРХАТУ «РІЗДВА ПРЕСВЯТОЇ БОГОРОДИЦІ» М. КАЛУША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»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(площею 0,1477 га, вул. Грушевського, м. Калуш).</w:t>
            </w:r>
          </w:p>
          <w:p w:rsidR="00F91DA4" w:rsidRPr="00195B12" w:rsidRDefault="00F91DA4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7333C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66A5" w:rsidRDefault="00C7333C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195B12" w:rsidRDefault="00C7333C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sz w:val="26"/>
                <w:szCs w:val="26"/>
                <w:lang w:val="uk-UA"/>
              </w:rPr>
              <w:t>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</w:t>
            </w:r>
            <w:r w:rsidRPr="00195B1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95B12">
              <w:rPr>
                <w:sz w:val="26"/>
                <w:szCs w:val="26"/>
                <w:lang w:val="uk-UA"/>
              </w:rPr>
              <w:t>надання</w:t>
            </w:r>
            <w:r w:rsidRPr="00195B1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95B12">
              <w:rPr>
                <w:sz w:val="26"/>
                <w:szCs w:val="26"/>
                <w:lang w:val="uk-UA"/>
              </w:rPr>
              <w:t xml:space="preserve">в оренду земельної ділянки </w:t>
            </w:r>
            <w:r w:rsidRPr="00195B12">
              <w:rPr>
                <w:b/>
                <w:sz w:val="26"/>
                <w:szCs w:val="26"/>
                <w:lang w:val="uk-UA"/>
              </w:rPr>
              <w:t xml:space="preserve">ТОВ «ЗЕРНО ПРИКАРПАТТЯ» </w:t>
            </w:r>
            <w:r w:rsidRPr="00195B12">
              <w:rPr>
                <w:sz w:val="26"/>
                <w:szCs w:val="26"/>
                <w:lang w:val="uk-UA"/>
              </w:rPr>
              <w:t>(площею 0,3139 га, вул. С. Бандери, м. Калуш).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7AE7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E7" w:rsidRPr="002566A5" w:rsidRDefault="00C47AE7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E7" w:rsidRPr="00195B12" w:rsidRDefault="00C47AE7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sz w:val="26"/>
                <w:szCs w:val="26"/>
                <w:lang w:val="uk-UA"/>
              </w:rPr>
              <w:t>Про з</w:t>
            </w:r>
            <w:r w:rsidRPr="00195B12">
              <w:rPr>
                <w:color w:val="000000"/>
                <w:sz w:val="26"/>
                <w:szCs w:val="26"/>
                <w:lang w:val="uk-UA"/>
              </w:rPr>
              <w:t xml:space="preserve">атвердження </w:t>
            </w:r>
            <w:r w:rsidRPr="00195B12">
              <w:rPr>
                <w:sz w:val="26"/>
                <w:szCs w:val="26"/>
                <w:lang w:val="uk-UA"/>
              </w:rPr>
              <w:t xml:space="preserve">технічної </w:t>
            </w:r>
            <w:r w:rsidRPr="00195B12">
              <w:rPr>
                <w:color w:val="000000"/>
                <w:sz w:val="26"/>
                <w:szCs w:val="26"/>
                <w:lang w:val="uk-UA"/>
              </w:rPr>
              <w:t xml:space="preserve">документації  із землеустрою </w:t>
            </w:r>
            <w:r w:rsidRPr="00195B12">
              <w:rPr>
                <w:sz w:val="26"/>
                <w:szCs w:val="26"/>
                <w:lang w:val="uk-UA"/>
              </w:rPr>
              <w:t xml:space="preserve">щодо встановлення (відновлення) меж </w:t>
            </w:r>
            <w:r w:rsidRPr="00195B12">
              <w:rPr>
                <w:bCs/>
                <w:sz w:val="26"/>
                <w:szCs w:val="26"/>
                <w:lang w:val="uk-UA"/>
              </w:rPr>
              <w:t>земельної ділянки в натурі (на місцевості) та надання земельної ділянки в оренду</w:t>
            </w:r>
            <w:r w:rsidRPr="00195B12">
              <w:rPr>
                <w:sz w:val="26"/>
                <w:szCs w:val="26"/>
                <w:lang w:val="uk-UA"/>
              </w:rPr>
              <w:t xml:space="preserve"> </w:t>
            </w:r>
            <w:r w:rsidRPr="00195B12">
              <w:rPr>
                <w:b/>
                <w:sz w:val="26"/>
                <w:szCs w:val="26"/>
                <w:lang w:val="uk-UA"/>
              </w:rPr>
              <w:t>ФОП Ткачуку П. П.</w:t>
            </w:r>
            <w:r w:rsidRPr="00195B12">
              <w:rPr>
                <w:sz w:val="26"/>
                <w:szCs w:val="26"/>
                <w:lang w:val="uk-UA"/>
              </w:rPr>
              <w:t>». (площею 0,0600га, вул. Привокзальна, 13, м. Калуш).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513088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88" w:rsidRPr="002566A5" w:rsidRDefault="00513088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88" w:rsidRPr="00195B12" w:rsidRDefault="00513088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sz w:val="26"/>
                <w:szCs w:val="26"/>
                <w:lang w:val="uk-UA"/>
              </w:rPr>
              <w:t>Про з</w:t>
            </w:r>
            <w:r w:rsidRPr="00195B12">
              <w:rPr>
                <w:color w:val="000000"/>
                <w:sz w:val="26"/>
                <w:szCs w:val="26"/>
                <w:lang w:val="uk-UA"/>
              </w:rPr>
              <w:t xml:space="preserve">атвердження </w:t>
            </w:r>
            <w:r w:rsidRPr="00195B12">
              <w:rPr>
                <w:sz w:val="26"/>
                <w:szCs w:val="26"/>
                <w:lang w:val="uk-UA"/>
              </w:rPr>
              <w:t xml:space="preserve">технічної </w:t>
            </w:r>
            <w:r w:rsidRPr="00195B12">
              <w:rPr>
                <w:color w:val="000000"/>
                <w:sz w:val="26"/>
                <w:szCs w:val="26"/>
                <w:lang w:val="uk-UA"/>
              </w:rPr>
              <w:t xml:space="preserve">документації  із землеустрою </w:t>
            </w:r>
            <w:r w:rsidRPr="00195B12">
              <w:rPr>
                <w:sz w:val="26"/>
                <w:szCs w:val="26"/>
                <w:lang w:val="uk-UA"/>
              </w:rPr>
              <w:t xml:space="preserve">щодо поділу земельної ділянки </w:t>
            </w:r>
            <w:r w:rsidRPr="00195B12">
              <w:rPr>
                <w:bCs/>
                <w:sz w:val="26"/>
                <w:szCs w:val="26"/>
                <w:lang w:val="uk-UA"/>
              </w:rPr>
              <w:t>комунальної власності та надання земельної ділянки в оренду</w:t>
            </w:r>
            <w:r w:rsidRPr="00195B12">
              <w:rPr>
                <w:sz w:val="26"/>
                <w:szCs w:val="26"/>
                <w:lang w:val="uk-UA"/>
              </w:rPr>
              <w:t xml:space="preserve"> </w:t>
            </w:r>
            <w:r w:rsidRPr="00195B12">
              <w:rPr>
                <w:b/>
                <w:sz w:val="26"/>
                <w:szCs w:val="26"/>
                <w:lang w:val="uk-UA"/>
              </w:rPr>
              <w:t>ТОВ» КОНДИТЕРСЬКА ФАБРИКА «СХІДНІ ЛАСОЩІ</w:t>
            </w:r>
            <w:r w:rsidRPr="00195B12">
              <w:rPr>
                <w:sz w:val="26"/>
                <w:szCs w:val="26"/>
                <w:lang w:val="uk-UA"/>
              </w:rPr>
              <w:t>» (площею 0,0804 га, вул. Писарська, 36, м. Калуш).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0408D2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566A5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 xml:space="preserve">  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2A" w:rsidRPr="00195B12" w:rsidRDefault="00C7333C" w:rsidP="000408D2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ГУ ДЕРЖПРОДСПОЖИВСЛУЖБИ В ІВАНО-ФРАНКІВСЬКІЙ ОБЛАСТІ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» (площею 0,7065 га, вул. </w:t>
            </w:r>
            <w:proofErr w:type="spellStart"/>
            <w:r w:rsidRPr="00195B12">
              <w:rPr>
                <w:bCs/>
                <w:sz w:val="26"/>
                <w:szCs w:val="26"/>
                <w:lang w:val="uk-UA"/>
              </w:rPr>
              <w:t>Добрівлянська</w:t>
            </w:r>
            <w:proofErr w:type="spellEnd"/>
            <w:r w:rsidRPr="00195B12">
              <w:rPr>
                <w:bCs/>
                <w:sz w:val="26"/>
                <w:szCs w:val="26"/>
                <w:lang w:val="uk-UA"/>
              </w:rPr>
              <w:t>, 2, м. Калуш).</w:t>
            </w:r>
          </w:p>
          <w:p w:rsidR="002566A5" w:rsidRPr="00195B12" w:rsidRDefault="002566A5" w:rsidP="000408D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C7333C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195B12">
              <w:rPr>
                <w:sz w:val="26"/>
                <w:szCs w:val="26"/>
                <w:lang w:val="uk-UA"/>
              </w:rPr>
              <w:t xml:space="preserve">проекту землеустрою щодо відведення земельної ділянки та надання її в постійне користування </w:t>
            </w:r>
            <w:r w:rsidRPr="00195B12">
              <w:rPr>
                <w:b/>
                <w:sz w:val="26"/>
                <w:szCs w:val="26"/>
                <w:lang w:val="uk-UA"/>
              </w:rPr>
              <w:t xml:space="preserve">КП «МІСЬКСВІТЛО» </w:t>
            </w:r>
            <w:r w:rsidRPr="00195B12">
              <w:rPr>
                <w:sz w:val="26"/>
                <w:szCs w:val="26"/>
                <w:lang w:val="uk-UA"/>
              </w:rPr>
              <w:t>(площею 0,2095 га, вул. Гірника, 9, м. Калуш).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F3E42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2566A5" w:rsidRDefault="00EF3E42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195B12" w:rsidRDefault="00EF3E42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195B12">
              <w:rPr>
                <w:sz w:val="26"/>
                <w:szCs w:val="26"/>
                <w:lang w:val="uk-UA"/>
              </w:rPr>
              <w:t xml:space="preserve">проекту землеустрою щодо відведення земельної ділянки та надання її в постійне користування </w:t>
            </w:r>
            <w:r w:rsidRPr="00195B12">
              <w:rPr>
                <w:b/>
                <w:sz w:val="26"/>
                <w:szCs w:val="26"/>
                <w:lang w:val="uk-UA"/>
              </w:rPr>
              <w:t xml:space="preserve">ДИТЯЧО-ЮНАЦЬКІЙ СПОРТИВНІЙ ШКОЛІ КАЛУСЬКОЇ МІСЬКОЇ РАДИ ІВАНО-ФРАНКІВСЬКОЇ ОБЛАСТІ» </w:t>
            </w:r>
            <w:r w:rsidRPr="00195B12">
              <w:rPr>
                <w:sz w:val="26"/>
                <w:szCs w:val="26"/>
                <w:lang w:val="uk-UA"/>
              </w:rPr>
              <w:t>(площею 0,0906 га, вул. Рубчака, м. Калуш)</w:t>
            </w:r>
          </w:p>
          <w:p w:rsidR="00EF3E42" w:rsidRPr="00195B12" w:rsidRDefault="00EF3E42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2566A5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2566A5" w:rsidRDefault="002566A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sz w:val="26"/>
                <w:szCs w:val="26"/>
              </w:rPr>
              <w:t>Про</w:t>
            </w:r>
            <w:r w:rsidRPr="00195B12">
              <w:rPr>
                <w:sz w:val="26"/>
                <w:szCs w:val="26"/>
                <w:lang w:val="uk-UA"/>
              </w:rPr>
              <w:t xml:space="preserve"> затвердження проекту землеустрою щодо відведення та надання в оренду земельної ділянки </w:t>
            </w:r>
            <w:r w:rsidRPr="00195B12">
              <w:rPr>
                <w:b/>
                <w:sz w:val="26"/>
                <w:szCs w:val="26"/>
                <w:lang w:val="uk-UA"/>
              </w:rPr>
              <w:t>МПП «БУРАН</w:t>
            </w:r>
            <w:r w:rsidRPr="00195B12">
              <w:rPr>
                <w:sz w:val="26"/>
                <w:szCs w:val="26"/>
                <w:lang w:val="uk-UA"/>
              </w:rPr>
              <w:t xml:space="preserve">» (площею 1,5760 га, вул. </w:t>
            </w:r>
            <w:proofErr w:type="spellStart"/>
            <w:r w:rsidRPr="00195B12">
              <w:rPr>
                <w:sz w:val="26"/>
                <w:szCs w:val="26"/>
                <w:lang w:val="uk-UA"/>
              </w:rPr>
              <w:t>Л.Українки</w:t>
            </w:r>
            <w:proofErr w:type="spellEnd"/>
            <w:r w:rsidRPr="00195B12">
              <w:rPr>
                <w:sz w:val="26"/>
                <w:szCs w:val="26"/>
                <w:lang w:val="uk-UA"/>
              </w:rPr>
              <w:t xml:space="preserve">, 1, </w:t>
            </w:r>
            <w:proofErr w:type="spellStart"/>
            <w:r w:rsidRPr="00195B12">
              <w:rPr>
                <w:sz w:val="26"/>
                <w:szCs w:val="26"/>
                <w:lang w:val="uk-UA"/>
              </w:rPr>
              <w:t>с.Голинь</w:t>
            </w:r>
            <w:proofErr w:type="spellEnd"/>
            <w:r w:rsidRPr="00195B12">
              <w:rPr>
                <w:sz w:val="26"/>
                <w:szCs w:val="26"/>
                <w:lang w:val="uk-UA"/>
              </w:rPr>
              <w:t>).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7333C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66A5" w:rsidRDefault="00C7333C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195B12" w:rsidRDefault="00C7333C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вул. Б.Хмельницького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в м. </w:t>
            </w:r>
            <w:proofErr w:type="spellStart"/>
            <w:r w:rsidRPr="00195B12">
              <w:rPr>
                <w:bCs/>
                <w:sz w:val="26"/>
                <w:szCs w:val="26"/>
                <w:lang w:val="uk-UA"/>
              </w:rPr>
              <w:t>Калуші</w:t>
            </w:r>
            <w:proofErr w:type="spellEnd"/>
            <w:r w:rsidRPr="00195B12">
              <w:rPr>
                <w:bCs/>
                <w:sz w:val="26"/>
                <w:szCs w:val="26"/>
                <w:lang w:val="uk-UA"/>
              </w:rPr>
              <w:t>, Івано-</w:t>
            </w:r>
          </w:p>
          <w:p w:rsidR="00C7333C" w:rsidRPr="00195B12" w:rsidRDefault="00C7333C" w:rsidP="00C30C6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Франківської області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площею 0,1788 га</w:t>
            </w:r>
            <w:r w:rsidRPr="00195B12">
              <w:rPr>
                <w:b/>
                <w:sz w:val="26"/>
                <w:szCs w:val="26"/>
                <w:lang w:val="uk-UA"/>
              </w:rPr>
              <w:t>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EF3E42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2566A5" w:rsidRDefault="00EF3E42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195B12" w:rsidRDefault="00EF3E42" w:rsidP="00C30C6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вул. Б.Хмельницького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в м. Калуші, Івано-Франківської області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площею 0,2750 га</w:t>
            </w:r>
            <w:r w:rsidRPr="00195B12">
              <w:rPr>
                <w:b/>
                <w:sz w:val="26"/>
                <w:szCs w:val="26"/>
                <w:lang w:val="uk-UA"/>
              </w:rPr>
              <w:t>.</w:t>
            </w:r>
          </w:p>
          <w:p w:rsidR="00EF3E42" w:rsidRPr="00195B12" w:rsidRDefault="00EF3E42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7333C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66A5" w:rsidRDefault="00C7333C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195B12" w:rsidRDefault="00C7333C" w:rsidP="00C30C6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вул. Заводська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в м. Калуші, Івано-Франківської області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площею 2,6743 га</w:t>
            </w:r>
            <w:r w:rsidRPr="00195B12">
              <w:rPr>
                <w:b/>
                <w:sz w:val="26"/>
                <w:szCs w:val="26"/>
                <w:lang w:val="uk-UA"/>
              </w:rPr>
              <w:t>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7333C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66A5" w:rsidRDefault="00C7333C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195B12" w:rsidRDefault="00A366BD" w:rsidP="00C30C6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розташована в районі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вул. Заводська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в м. Калуші, Івано-Франківської області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площею 1,2096 га</w:t>
            </w:r>
            <w:r w:rsidRPr="00195B12">
              <w:rPr>
                <w:b/>
                <w:sz w:val="26"/>
                <w:szCs w:val="26"/>
                <w:lang w:val="uk-UA"/>
              </w:rPr>
              <w:t>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7333C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66A5" w:rsidRDefault="00C7333C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195B12" w:rsidRDefault="00A366BD" w:rsidP="00C30C6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розташована на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вул. Промислова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в м. Калуші, Івано-Франківської області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площею 1,4184 га</w:t>
            </w:r>
            <w:r w:rsidRPr="00195B12">
              <w:rPr>
                <w:b/>
                <w:sz w:val="26"/>
                <w:szCs w:val="26"/>
                <w:lang w:val="uk-UA"/>
              </w:rPr>
              <w:t>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7333C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66A5" w:rsidRDefault="00C7333C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195B12" w:rsidRDefault="00A366BD" w:rsidP="00C30C6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розташована в районі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вул. Заводська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в м. Калуші, Івано-Франківської області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площею 4,4205 га</w:t>
            </w:r>
            <w:r w:rsidRPr="00195B12">
              <w:rPr>
                <w:b/>
                <w:sz w:val="26"/>
                <w:szCs w:val="26"/>
                <w:lang w:val="uk-UA"/>
              </w:rPr>
              <w:t>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A366BD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BD" w:rsidRPr="002566A5" w:rsidRDefault="00A366BD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BD" w:rsidRPr="00195B12" w:rsidRDefault="00A366BD" w:rsidP="00C30C6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розташована за межами населеного пункту с. Копанки, Калуського району, Івано-Франківської області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площею 8,4683 га</w:t>
            </w:r>
            <w:r w:rsidRPr="00195B12">
              <w:rPr>
                <w:b/>
                <w:sz w:val="26"/>
                <w:szCs w:val="26"/>
                <w:lang w:val="uk-UA"/>
              </w:rPr>
              <w:t>.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A366BD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BD" w:rsidRPr="002566A5" w:rsidRDefault="00A366BD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BD" w:rsidRPr="00195B12" w:rsidRDefault="00A366BD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доповнення переліку земельних ділянок для опрацювання можливості продажу їх (або прав на них) на земельних торгах у формі електронного аукціону </w:t>
            </w:r>
            <w:r w:rsidRPr="00195B12">
              <w:rPr>
                <w:bCs/>
                <w:sz w:val="26"/>
                <w:szCs w:val="26"/>
                <w:lang w:val="uk-UA"/>
              </w:rPr>
              <w:lastRenderedPageBreak/>
              <w:t>та надання дозволу на розроблення документації із землеустрою</w:t>
            </w:r>
          </w:p>
          <w:p w:rsidR="002566A5" w:rsidRPr="00195B12" w:rsidRDefault="002566A5" w:rsidP="00C30C6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C7333C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інвентаризації земельної ділянки, яка розташована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на майдані Шептицького, </w:t>
            </w:r>
            <w:r w:rsidRPr="00195B12">
              <w:rPr>
                <w:bCs/>
                <w:sz w:val="26"/>
                <w:szCs w:val="26"/>
                <w:lang w:val="uk-UA"/>
              </w:rPr>
              <w:t>м. Калуш, Івано-Франківської області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»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 (площею 0,0568 га, для обслуговування нежитлових приміщень та споруд (котельня)).</w:t>
            </w:r>
          </w:p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C7333C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r w:rsidRPr="00195B12">
              <w:rPr>
                <w:sz w:val="26"/>
                <w:szCs w:val="26"/>
                <w:lang w:val="uk-UA"/>
              </w:rPr>
              <w:t>проекту землеустрою щодо відведення земельної ділянки в постійне користування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 РГ (ПАРАФІЇ) «СВЯТОГО МИКОЛАЯ» УКРАЇНСЬКОЇ ГРЕКО-КАТОЛИЦЬКОЇ ЦЕРКВИ МІСТО КАЛУШ ІВАНО-ФРАНКІВСЬКОЇ ОБЛАСТІ</w:t>
            </w:r>
            <w:r w:rsidRPr="00195B12">
              <w:rPr>
                <w:bCs/>
                <w:sz w:val="26"/>
                <w:szCs w:val="26"/>
                <w:lang w:val="uk-UA"/>
              </w:rPr>
              <w:t>» (площею 0,1300 га, вул. Львівська, 35, м. Калуш).</w:t>
            </w:r>
          </w:p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513088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88" w:rsidRPr="002566A5" w:rsidRDefault="00513088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88" w:rsidRPr="00195B12" w:rsidRDefault="00513088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</w:t>
            </w:r>
            <w:r w:rsidRPr="00195B12">
              <w:rPr>
                <w:sz w:val="26"/>
                <w:szCs w:val="26"/>
                <w:lang w:val="uk-UA"/>
              </w:rPr>
              <w:t xml:space="preserve">щодо відведення земельної ділянки в оренду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ТОВ «ТАНДЕМ ПІЙЛО</w:t>
            </w:r>
            <w:r w:rsidRPr="00195B12">
              <w:rPr>
                <w:bCs/>
                <w:sz w:val="26"/>
                <w:szCs w:val="26"/>
                <w:lang w:val="uk-UA"/>
              </w:rPr>
              <w:t>» (площею 0,3830 га, вул. Івасюка, 44, с. Довге-Калуське).</w:t>
            </w:r>
          </w:p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513088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88" w:rsidRPr="002566A5" w:rsidRDefault="00513088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88" w:rsidRPr="00195B12" w:rsidRDefault="00513088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дозволів на розроблення проектів землеустрою </w:t>
            </w:r>
            <w:r w:rsidRPr="00195B12">
              <w:rPr>
                <w:sz w:val="26"/>
                <w:szCs w:val="26"/>
                <w:lang w:val="uk-UA"/>
              </w:rPr>
              <w:t xml:space="preserve">щодо відведення земельних ділянок в оренду 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>гр. Корнійчуку Ю. М.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» (площею 0,0078 га та  площею 0,0080 га вул. </w:t>
            </w:r>
            <w:proofErr w:type="spellStart"/>
            <w:r w:rsidRPr="00195B12">
              <w:rPr>
                <w:bCs/>
                <w:sz w:val="26"/>
                <w:szCs w:val="26"/>
                <w:lang w:val="uk-UA"/>
              </w:rPr>
              <w:t>Каракая</w:t>
            </w:r>
            <w:proofErr w:type="spellEnd"/>
            <w:r w:rsidRPr="00195B12">
              <w:rPr>
                <w:bCs/>
                <w:sz w:val="26"/>
                <w:szCs w:val="26"/>
                <w:lang w:val="uk-UA"/>
              </w:rPr>
              <w:t>, 9-Б, Калуш).</w:t>
            </w:r>
          </w:p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2566A5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2566A5" w:rsidRDefault="002566A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r w:rsidRPr="00195B12">
              <w:rPr>
                <w:sz w:val="26"/>
                <w:szCs w:val="26"/>
                <w:lang w:val="uk-UA"/>
              </w:rPr>
              <w:t>проекту землеустрою щодо відведення земельної ділянки в оренду для городництва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 гр. </w:t>
            </w:r>
            <w:proofErr w:type="spellStart"/>
            <w:r w:rsidRPr="00195B12">
              <w:rPr>
                <w:b/>
                <w:bCs/>
                <w:sz w:val="26"/>
                <w:szCs w:val="26"/>
                <w:lang w:val="uk-UA"/>
              </w:rPr>
              <w:t>Тимків</w:t>
            </w:r>
            <w:proofErr w:type="spellEnd"/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 Н. В.</w:t>
            </w:r>
            <w:r w:rsidRPr="00195B12">
              <w:rPr>
                <w:bCs/>
                <w:sz w:val="26"/>
                <w:szCs w:val="26"/>
                <w:lang w:val="uk-UA"/>
              </w:rPr>
              <w:t>» (площею 0,2203 га, вул. Павлика, 29, м. Калуш).</w:t>
            </w:r>
          </w:p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2566A5" w:rsidRPr="00BA2713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2566A5" w:rsidRDefault="002566A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r w:rsidRPr="00195B12">
              <w:rPr>
                <w:sz w:val="26"/>
                <w:szCs w:val="26"/>
                <w:lang w:val="uk-UA"/>
              </w:rPr>
              <w:t>проекту землеустрою щодо відведення земельної ділянки в оренду для городництва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 гр. </w:t>
            </w:r>
            <w:proofErr w:type="spellStart"/>
            <w:r w:rsidRPr="00195B12">
              <w:rPr>
                <w:b/>
                <w:bCs/>
                <w:sz w:val="26"/>
                <w:szCs w:val="26"/>
                <w:lang w:val="uk-UA"/>
              </w:rPr>
              <w:t>Яніцькій</w:t>
            </w:r>
            <w:proofErr w:type="spellEnd"/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 О. З</w:t>
            </w:r>
            <w:r w:rsidRPr="00195B12">
              <w:rPr>
                <w:bCs/>
                <w:sz w:val="26"/>
                <w:szCs w:val="26"/>
                <w:lang w:val="uk-UA"/>
              </w:rPr>
              <w:t xml:space="preserve">» (площею 0,1608 га, вул. </w:t>
            </w:r>
            <w:proofErr w:type="spellStart"/>
            <w:r w:rsidRPr="00195B12">
              <w:rPr>
                <w:bCs/>
                <w:sz w:val="26"/>
                <w:szCs w:val="26"/>
                <w:lang w:val="uk-UA"/>
              </w:rPr>
              <w:t>Долинська</w:t>
            </w:r>
            <w:proofErr w:type="spellEnd"/>
            <w:r w:rsidRPr="00195B12">
              <w:rPr>
                <w:bCs/>
                <w:sz w:val="26"/>
                <w:szCs w:val="26"/>
                <w:lang w:val="uk-UA"/>
              </w:rPr>
              <w:t>, 52-Є, м. Калуш).</w:t>
            </w:r>
          </w:p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2566A5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2566A5" w:rsidRDefault="002566A5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95B12">
              <w:rPr>
                <w:bCs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r w:rsidRPr="00195B12">
              <w:rPr>
                <w:sz w:val="26"/>
                <w:szCs w:val="26"/>
                <w:lang w:val="uk-UA"/>
              </w:rPr>
              <w:t>проекту землеустрою щодо відведення земельної ділянки в оренду для городництва</w:t>
            </w:r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 гр. </w:t>
            </w:r>
            <w:proofErr w:type="spellStart"/>
            <w:r w:rsidRPr="00195B12">
              <w:rPr>
                <w:b/>
                <w:bCs/>
                <w:sz w:val="26"/>
                <w:szCs w:val="26"/>
                <w:lang w:val="uk-UA"/>
              </w:rPr>
              <w:t>Пижук</w:t>
            </w:r>
            <w:proofErr w:type="spellEnd"/>
            <w:r w:rsidRPr="00195B12">
              <w:rPr>
                <w:b/>
                <w:bCs/>
                <w:sz w:val="26"/>
                <w:szCs w:val="26"/>
                <w:lang w:val="uk-UA"/>
              </w:rPr>
              <w:t xml:space="preserve"> М. М.</w:t>
            </w:r>
            <w:r w:rsidRPr="00195B12">
              <w:rPr>
                <w:bCs/>
                <w:sz w:val="26"/>
                <w:szCs w:val="26"/>
                <w:lang w:val="uk-UA"/>
              </w:rPr>
              <w:t>» (площею 0,0398 га, вул. Довженка, м. Калуш).</w:t>
            </w:r>
          </w:p>
          <w:p w:rsidR="002566A5" w:rsidRPr="00195B12" w:rsidRDefault="002566A5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5147B4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4" w:rsidRPr="002566A5" w:rsidRDefault="005147B4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4" w:rsidRPr="00195B12" w:rsidRDefault="005147B4" w:rsidP="005147B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«ІВАНА ФРАНКА 2» 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(площа 0,2659 га, вул. І. Франка, 2, м. Калуш)</w:t>
            </w:r>
          </w:p>
          <w:p w:rsidR="005147B4" w:rsidRPr="00195B12" w:rsidRDefault="005147B4" w:rsidP="00645414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Баку А. С.»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0,2610га, вул. Пекарська, м. Калуш)</w:t>
            </w:r>
          </w:p>
          <w:p w:rsidR="0040408E" w:rsidRPr="00195B12" w:rsidRDefault="0040408E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Янів Г.М.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0,0410га, вул. </w:t>
            </w:r>
            <w:proofErr w:type="spellStart"/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, м. Калуш)</w:t>
            </w:r>
          </w:p>
          <w:p w:rsidR="0040408E" w:rsidRPr="00195B12" w:rsidRDefault="0040408E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, 71, </w:t>
            </w:r>
            <w:proofErr w:type="spellStart"/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, площа 0,0300 га, площа 0,0071га)</w:t>
            </w:r>
          </w:p>
          <w:p w:rsidR="0040408E" w:rsidRPr="00195B12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40408E" w:rsidP="00BA2713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О.Л., </w:t>
            </w:r>
            <w:proofErr w:type="spellStart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40408E" w:rsidP="00BA2713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 (гр. </w:t>
            </w:r>
            <w:proofErr w:type="spellStart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О.Л</w:t>
            </w: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., площа 0,5258 га, вул. Польова, </w:t>
            </w:r>
            <w:proofErr w:type="spellStart"/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>м.Калуш</w:t>
            </w:r>
            <w:proofErr w:type="spellEnd"/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 та гр. </w:t>
            </w:r>
            <w:proofErr w:type="spellStart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195B1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О.В.,</w:t>
            </w: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 площа 0,2688 га, вул. Польова, м. Калуш)</w:t>
            </w: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40408E" w:rsidP="00BA2713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в оренду для гаражного будівництва</w:t>
            </w:r>
            <w:r w:rsidRPr="00195B12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</w:t>
            </w:r>
            <w:r w:rsidRPr="00195B12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195B12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Різничуку</w:t>
            </w:r>
            <w:proofErr w:type="spellEnd"/>
            <w:r w:rsidRPr="00195B12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М. В.</w:t>
            </w: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>» (площею 0,0064 га, вул. С. Бандери, с. Боднарів)</w:t>
            </w: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195B12" w:rsidRDefault="0040408E" w:rsidP="00BA2713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С.С.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 та </w:t>
            </w:r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195B1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О.Г.</w:t>
            </w:r>
            <w:r w:rsidRPr="00195B12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 Пчілки, 16, м. Калуш, площа 0,0352 га, вул. О. Пчілки, 16-Б, м. Калуш, площа 0,0322 га, вул. О. Пчілки, 16-А, м. Калуш та площа 0,0031 га, вул. О. Пчілки, 16-А, м. Калуш)</w:t>
            </w:r>
            <w:r w:rsidR="00BA2713" w:rsidRPr="00195B12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40408E" w:rsidRPr="00195B12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2566A5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4E" w:rsidRPr="00195B12" w:rsidRDefault="0040408E" w:rsidP="005E0C70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95B12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 протоколів узгоджувальної комісії по вирішенню земельних спорів</w:t>
            </w:r>
            <w:r w:rsidRPr="00195B12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7D0D43" w:rsidRDefault="00E85C15" w:rsidP="00E85C15">
      <w:pPr>
        <w:tabs>
          <w:tab w:val="left" w:pos="1101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  <w:r w:rsidR="007D0D43">
        <w:rPr>
          <w:b/>
          <w:sz w:val="26"/>
          <w:szCs w:val="26"/>
          <w:lang w:val="uk-UA"/>
        </w:rPr>
        <w:t>Додаткові питання:</w:t>
      </w:r>
    </w:p>
    <w:p w:rsidR="007D0D43" w:rsidRPr="008D29C0" w:rsidRDefault="007D0D43" w:rsidP="007D0D43">
      <w:pPr>
        <w:tabs>
          <w:tab w:val="left" w:pos="1101"/>
        </w:tabs>
        <w:ind w:left="250"/>
        <w:rPr>
          <w:bCs/>
          <w:sz w:val="26"/>
          <w:szCs w:val="26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2277CA" w:rsidRPr="00BA2713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A" w:rsidRPr="008D29C0" w:rsidRDefault="002277CA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70" w:rsidRPr="005E0C70" w:rsidRDefault="005E0C70" w:rsidP="00BA27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8717E2">
              <w:rPr>
                <w:sz w:val="26"/>
                <w:szCs w:val="26"/>
                <w:lang w:val="uk-UA"/>
              </w:rPr>
              <w:t>Про відмову у наданні дозволу  на виготовлення технічної документації із землеустрою щодо інвентаризації земельної ділянки комунальної власності, яка</w:t>
            </w:r>
            <w:r w:rsidRPr="005E0C70">
              <w:rPr>
                <w:sz w:val="26"/>
                <w:szCs w:val="26"/>
                <w:lang w:val="uk-UA"/>
              </w:rPr>
              <w:t xml:space="preserve"> </w:t>
            </w:r>
            <w:r w:rsidRPr="008717E2">
              <w:rPr>
                <w:sz w:val="26"/>
                <w:szCs w:val="26"/>
                <w:lang w:val="uk-UA"/>
              </w:rPr>
              <w:t>розташована за межами</w:t>
            </w:r>
            <w:r w:rsidRPr="005E0C70">
              <w:rPr>
                <w:sz w:val="26"/>
                <w:szCs w:val="26"/>
                <w:lang w:val="uk-UA"/>
              </w:rPr>
              <w:t xml:space="preserve"> </w:t>
            </w:r>
            <w:r w:rsidRPr="008717E2">
              <w:rPr>
                <w:sz w:val="26"/>
                <w:szCs w:val="26"/>
                <w:lang w:val="uk-UA"/>
              </w:rPr>
              <w:t>населеного пункту</w:t>
            </w:r>
            <w:r w:rsidRPr="005E0C70">
              <w:rPr>
                <w:sz w:val="26"/>
                <w:szCs w:val="26"/>
                <w:lang w:val="uk-UA"/>
              </w:rPr>
              <w:t xml:space="preserve"> </w:t>
            </w:r>
            <w:r w:rsidRPr="008717E2">
              <w:rPr>
                <w:b/>
                <w:sz w:val="26"/>
                <w:szCs w:val="26"/>
                <w:lang w:val="uk-UA"/>
              </w:rPr>
              <w:t xml:space="preserve">села </w:t>
            </w:r>
            <w:proofErr w:type="spellStart"/>
            <w:r w:rsidRPr="008717E2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  <w:r w:rsidRPr="008717E2">
              <w:rPr>
                <w:b/>
                <w:sz w:val="26"/>
                <w:szCs w:val="26"/>
                <w:lang w:val="uk-UA"/>
              </w:rPr>
              <w:t>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717E2">
              <w:rPr>
                <w:b/>
                <w:sz w:val="26"/>
                <w:szCs w:val="26"/>
                <w:lang w:val="uk-UA"/>
              </w:rPr>
              <w:t>Калуського району, Івано-Франківської області</w:t>
            </w:r>
          </w:p>
        </w:tc>
      </w:tr>
      <w:tr w:rsidR="005E0C70" w:rsidRPr="00615FD1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70" w:rsidRPr="008D29C0" w:rsidRDefault="005E0C70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70" w:rsidRPr="005E0C70" w:rsidRDefault="005E0C70" w:rsidP="00BA2713">
            <w:pPr>
              <w:jc w:val="both"/>
              <w:rPr>
                <w:sz w:val="26"/>
                <w:szCs w:val="26"/>
              </w:rPr>
            </w:pPr>
            <w:r w:rsidRPr="005E0C70">
              <w:rPr>
                <w:sz w:val="26"/>
                <w:szCs w:val="26"/>
                <w:lang w:val="uk-UA"/>
              </w:rPr>
              <w:t>Про затвердження технічної із землеустрою щодо інвен</w:t>
            </w:r>
            <w:r>
              <w:rPr>
                <w:sz w:val="26"/>
                <w:szCs w:val="26"/>
                <w:lang w:val="uk-UA"/>
              </w:rPr>
              <w:t xml:space="preserve">таризації </w:t>
            </w:r>
            <w:r w:rsidRPr="005E0C70">
              <w:rPr>
                <w:sz w:val="26"/>
                <w:szCs w:val="26"/>
                <w:lang w:val="uk-UA"/>
              </w:rPr>
              <w:t xml:space="preserve"> земельної ділянки, яка розташована </w:t>
            </w:r>
            <w:r w:rsidRPr="005E0C70">
              <w:rPr>
                <w:b/>
                <w:sz w:val="26"/>
                <w:szCs w:val="26"/>
                <w:lang w:val="uk-UA"/>
              </w:rPr>
              <w:t xml:space="preserve">в районі вул. </w:t>
            </w:r>
            <w:proofErr w:type="spellStart"/>
            <w:r w:rsidRPr="005E0C70">
              <w:rPr>
                <w:b/>
                <w:sz w:val="26"/>
                <w:szCs w:val="26"/>
              </w:rPr>
              <w:t>Пам’яті</w:t>
            </w:r>
            <w:proofErr w:type="spellEnd"/>
            <w:r w:rsidRPr="005E0C70">
              <w:rPr>
                <w:b/>
                <w:sz w:val="26"/>
                <w:szCs w:val="26"/>
              </w:rPr>
              <w:t xml:space="preserve">, в межах села </w:t>
            </w:r>
            <w:proofErr w:type="spellStart"/>
            <w:r w:rsidRPr="005E0C70">
              <w:rPr>
                <w:b/>
                <w:sz w:val="26"/>
                <w:szCs w:val="26"/>
              </w:rPr>
              <w:t>Голинь</w:t>
            </w:r>
            <w:proofErr w:type="spellEnd"/>
            <w:r w:rsidRPr="005E0C7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5E0C70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5E0C70">
              <w:rPr>
                <w:b/>
                <w:sz w:val="26"/>
                <w:szCs w:val="26"/>
              </w:rPr>
              <w:t xml:space="preserve"> району, </w:t>
            </w:r>
            <w:proofErr w:type="spellStart"/>
            <w:r w:rsidRPr="005E0C7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E0C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0C70">
              <w:rPr>
                <w:b/>
                <w:sz w:val="26"/>
                <w:szCs w:val="26"/>
              </w:rPr>
              <w:t>області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E0C70">
              <w:rPr>
                <w:b/>
                <w:sz w:val="26"/>
                <w:szCs w:val="26"/>
              </w:rPr>
              <w:t>(</w:t>
            </w:r>
            <w:proofErr w:type="spellStart"/>
            <w:r w:rsidRPr="005E0C70">
              <w:rPr>
                <w:b/>
                <w:sz w:val="26"/>
                <w:szCs w:val="26"/>
              </w:rPr>
              <w:t>площею</w:t>
            </w:r>
            <w:proofErr w:type="spellEnd"/>
            <w:r w:rsidRPr="005E0C70">
              <w:rPr>
                <w:b/>
                <w:sz w:val="26"/>
                <w:szCs w:val="26"/>
              </w:rPr>
              <w:t xml:space="preserve"> 2,0680 га) </w:t>
            </w:r>
          </w:p>
        </w:tc>
      </w:tr>
      <w:tr w:rsidR="002277CA" w:rsidRPr="00615FD1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A" w:rsidRPr="008D29C0" w:rsidRDefault="002277CA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08" w:rsidRPr="00615FD1" w:rsidRDefault="009B0E08" w:rsidP="009B0E08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615FD1">
              <w:rPr>
                <w:b/>
                <w:sz w:val="26"/>
                <w:szCs w:val="26"/>
                <w:lang w:val="uk-UA"/>
              </w:rPr>
              <w:t>Про звернення Калуської міської ради до Міністерства оборони України щодо можливості будівництва або облаштування військового госпіталю на території Калуської МТГ</w:t>
            </w:r>
          </w:p>
          <w:p w:rsidR="009B0E08" w:rsidRPr="00485DCF" w:rsidRDefault="009B0E08" w:rsidP="009B0E08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Олег Савка</w:t>
            </w:r>
            <w:r w:rsidR="005E0C7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- керуючий справами виконкому</w:t>
            </w:r>
          </w:p>
          <w:p w:rsidR="002277CA" w:rsidRPr="00615FD1" w:rsidRDefault="002277CA" w:rsidP="006747E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0523B3" w:rsidRPr="00615FD1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B3" w:rsidRPr="008D29C0" w:rsidRDefault="000523B3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B3" w:rsidRPr="000523B3" w:rsidRDefault="000523B3" w:rsidP="005E0C70">
            <w:pPr>
              <w:rPr>
                <w:b/>
                <w:sz w:val="26"/>
                <w:szCs w:val="26"/>
                <w:lang w:val="uk-UA"/>
              </w:rPr>
            </w:pPr>
            <w:r w:rsidRPr="000523B3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 міської територіальної громади»</w:t>
            </w:r>
          </w:p>
          <w:p w:rsidR="000523B3" w:rsidRPr="00485DCF" w:rsidRDefault="000523B3" w:rsidP="000523B3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Олег Савка</w:t>
            </w:r>
            <w:r w:rsidR="005E0C7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- керуючий справами виконкому</w:t>
            </w:r>
          </w:p>
          <w:p w:rsidR="000523B3" w:rsidRPr="00615FD1" w:rsidRDefault="000523B3" w:rsidP="006747E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D0D43" w:rsidRPr="00610701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43" w:rsidRPr="008D29C0" w:rsidRDefault="007D0D43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43" w:rsidRPr="00615FD1" w:rsidRDefault="00615FD1" w:rsidP="007D0D4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15FD1">
              <w:rPr>
                <w:b/>
                <w:sz w:val="26"/>
                <w:szCs w:val="26"/>
              </w:rPr>
              <w:t xml:space="preserve">Про передачу </w:t>
            </w:r>
            <w:proofErr w:type="spellStart"/>
            <w:r w:rsidRPr="00615FD1">
              <w:rPr>
                <w:b/>
                <w:sz w:val="26"/>
                <w:szCs w:val="26"/>
              </w:rPr>
              <w:t>іншого</w:t>
            </w:r>
            <w:proofErr w:type="spellEnd"/>
            <w:r w:rsidRPr="00615F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15FD1">
              <w:rPr>
                <w:b/>
                <w:sz w:val="26"/>
                <w:szCs w:val="26"/>
              </w:rPr>
              <w:t>окремого</w:t>
            </w:r>
            <w:proofErr w:type="spellEnd"/>
            <w:r w:rsidRPr="00615F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15FD1">
              <w:rPr>
                <w:b/>
                <w:sz w:val="26"/>
                <w:szCs w:val="26"/>
              </w:rPr>
              <w:t>індивідуально</w:t>
            </w:r>
            <w:proofErr w:type="spellEnd"/>
            <w:r w:rsidRPr="00615F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15FD1">
              <w:rPr>
                <w:b/>
                <w:sz w:val="26"/>
                <w:szCs w:val="26"/>
              </w:rPr>
              <w:t>визначеного</w:t>
            </w:r>
            <w:proofErr w:type="spellEnd"/>
            <w:r w:rsidRPr="00615FD1">
              <w:rPr>
                <w:b/>
                <w:sz w:val="26"/>
                <w:szCs w:val="26"/>
              </w:rPr>
              <w:t xml:space="preserve"> майна закладам </w:t>
            </w:r>
            <w:proofErr w:type="spellStart"/>
            <w:r w:rsidRPr="00615FD1">
              <w:rPr>
                <w:b/>
                <w:sz w:val="26"/>
                <w:szCs w:val="26"/>
              </w:rPr>
              <w:t>дошкільної</w:t>
            </w:r>
            <w:proofErr w:type="spellEnd"/>
            <w:r w:rsidRPr="00615F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15FD1">
              <w:rPr>
                <w:b/>
                <w:sz w:val="26"/>
                <w:szCs w:val="26"/>
              </w:rPr>
              <w:t>освіти</w:t>
            </w:r>
            <w:proofErr w:type="spellEnd"/>
            <w:r w:rsidRPr="00615F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15FD1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615F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15FD1">
              <w:rPr>
                <w:b/>
                <w:sz w:val="26"/>
                <w:szCs w:val="26"/>
              </w:rPr>
              <w:t>міської</w:t>
            </w:r>
            <w:proofErr w:type="spellEnd"/>
            <w:r w:rsidRPr="00615FD1">
              <w:rPr>
                <w:b/>
                <w:sz w:val="26"/>
                <w:szCs w:val="26"/>
              </w:rPr>
              <w:t xml:space="preserve"> ради</w:t>
            </w:r>
          </w:p>
          <w:p w:rsidR="00615FD1" w:rsidRPr="00987E73" w:rsidRDefault="00615FD1" w:rsidP="00615FD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87E7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15FD1" w:rsidRPr="00615FD1" w:rsidRDefault="00615FD1" w:rsidP="007D0D43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F3259B" w:rsidRPr="00610701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B" w:rsidRPr="008D29C0" w:rsidRDefault="00F3259B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B" w:rsidRPr="000523B3" w:rsidRDefault="000523B3" w:rsidP="0065649E">
            <w:pPr>
              <w:rPr>
                <w:b/>
                <w:sz w:val="26"/>
                <w:szCs w:val="26"/>
                <w:lang w:val="uk-UA"/>
              </w:rPr>
            </w:pPr>
            <w:r w:rsidRPr="000523B3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0523B3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внесення змін до Програми </w:t>
            </w:r>
            <w:r w:rsidRPr="000523B3">
              <w:rPr>
                <w:b/>
                <w:sz w:val="26"/>
                <w:szCs w:val="26"/>
                <w:lang w:val="uk-UA"/>
              </w:rPr>
              <w:t>здійснення Калуською міською радою внесків до статутних капіталів комунальних підприємств на 2024 рік</w:t>
            </w:r>
          </w:p>
          <w:p w:rsidR="000523B3" w:rsidRPr="00D70AD3" w:rsidRDefault="000523B3" w:rsidP="005E0C7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4"/>
              <w:rPr>
                <w:rFonts w:ascii="Calibri" w:hAnsi="Calibri"/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</w:tc>
      </w:tr>
      <w:tr w:rsidR="00BA2713" w:rsidRPr="00BA2713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3" w:rsidRPr="008D29C0" w:rsidRDefault="00BA2713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3" w:rsidRPr="00BA2713" w:rsidRDefault="00BA2713" w:rsidP="00BA2713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BA2713">
              <w:rPr>
                <w:b/>
                <w:sz w:val="26"/>
                <w:szCs w:val="26"/>
                <w:lang w:val="uk-UA"/>
              </w:rPr>
              <w:t xml:space="preserve">Про внесення змін до Цільової Програми </w:t>
            </w:r>
            <w:r w:rsidRPr="00BA2713">
              <w:rPr>
                <w:b/>
                <w:bCs/>
                <w:color w:val="000000"/>
                <w:sz w:val="26"/>
                <w:szCs w:val="26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 України на 2024 рік</w:t>
            </w:r>
          </w:p>
          <w:p w:rsidR="00BA2713" w:rsidRPr="00BA2713" w:rsidRDefault="00BA2713" w:rsidP="00BA2713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Олег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Тарбєєв</w:t>
            </w:r>
            <w:proofErr w:type="spellEnd"/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заступник </w:t>
            </w:r>
            <w:r w:rsidRPr="00987E73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а </w:t>
            </w:r>
            <w:r w:rsidRPr="00987E73">
              <w:rPr>
                <w:sz w:val="26"/>
                <w:szCs w:val="26"/>
                <w:lang w:val="uk-UA"/>
              </w:rPr>
              <w:t xml:space="preserve"> управління</w:t>
            </w:r>
            <w:r>
              <w:rPr>
                <w:sz w:val="26"/>
                <w:szCs w:val="26"/>
                <w:lang w:val="uk-UA"/>
              </w:rPr>
              <w:t xml:space="preserve"> з питань НС</w:t>
            </w:r>
          </w:p>
        </w:tc>
      </w:tr>
      <w:tr w:rsidR="00BA2713" w:rsidRPr="00BA2713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3" w:rsidRPr="008D29C0" w:rsidRDefault="00BA2713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3" w:rsidRDefault="00BA2713" w:rsidP="00BA2713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2713">
              <w:rPr>
                <w:b/>
                <w:color w:val="000000"/>
                <w:sz w:val="26"/>
                <w:szCs w:val="26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BA2713" w:rsidRPr="00BA2713" w:rsidRDefault="00BA2713" w:rsidP="00BA2713">
            <w:pPr>
              <w:rPr>
                <w:b/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Олег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Тарбєєв</w:t>
            </w:r>
            <w:proofErr w:type="spellEnd"/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заступник </w:t>
            </w:r>
            <w:r w:rsidRPr="00987E73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а </w:t>
            </w:r>
            <w:r w:rsidRPr="00987E73">
              <w:rPr>
                <w:sz w:val="26"/>
                <w:szCs w:val="26"/>
                <w:lang w:val="uk-UA"/>
              </w:rPr>
              <w:t xml:space="preserve"> управління</w:t>
            </w:r>
            <w:r>
              <w:rPr>
                <w:sz w:val="26"/>
                <w:szCs w:val="26"/>
                <w:lang w:val="uk-UA"/>
              </w:rPr>
              <w:t xml:space="preserve"> з питань НС</w:t>
            </w:r>
          </w:p>
        </w:tc>
      </w:tr>
    </w:tbl>
    <w:p w:rsidR="004908D3" w:rsidRPr="001960A3" w:rsidRDefault="004908D3" w:rsidP="001960A3">
      <w:pPr>
        <w:tabs>
          <w:tab w:val="left" w:pos="8730"/>
        </w:tabs>
        <w:rPr>
          <w:sz w:val="26"/>
          <w:szCs w:val="26"/>
          <w:lang w:val="uk-UA"/>
        </w:rPr>
      </w:pPr>
    </w:p>
    <w:sectPr w:rsidR="004908D3" w:rsidRPr="001960A3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8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5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</w:num>
  <w:num w:numId="8">
    <w:abstractNumId w:val="20"/>
  </w:num>
  <w:num w:numId="9">
    <w:abstractNumId w:val="27"/>
  </w:num>
  <w:num w:numId="10">
    <w:abstractNumId w:val="15"/>
  </w:num>
  <w:num w:numId="11">
    <w:abstractNumId w:val="13"/>
  </w:num>
  <w:num w:numId="12">
    <w:abstractNumId w:val="31"/>
  </w:num>
  <w:num w:numId="13">
    <w:abstractNumId w:val="11"/>
  </w:num>
  <w:num w:numId="14">
    <w:abstractNumId w:val="1"/>
  </w:num>
  <w:num w:numId="15">
    <w:abstractNumId w:val="2"/>
  </w:num>
  <w:num w:numId="16">
    <w:abstractNumId w:val="22"/>
  </w:num>
  <w:num w:numId="17">
    <w:abstractNumId w:val="8"/>
  </w:num>
  <w:num w:numId="18">
    <w:abstractNumId w:val="30"/>
  </w:num>
  <w:num w:numId="19">
    <w:abstractNumId w:val="26"/>
  </w:num>
  <w:num w:numId="20">
    <w:abstractNumId w:val="19"/>
  </w:num>
  <w:num w:numId="21">
    <w:abstractNumId w:val="3"/>
  </w:num>
  <w:num w:numId="22">
    <w:abstractNumId w:val="29"/>
  </w:num>
  <w:num w:numId="23">
    <w:abstractNumId w:val="9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14"/>
  </w:num>
  <w:num w:numId="28">
    <w:abstractNumId w:val="33"/>
  </w:num>
  <w:num w:numId="29">
    <w:abstractNumId w:val="12"/>
  </w:num>
  <w:num w:numId="30">
    <w:abstractNumId w:val="6"/>
  </w:num>
  <w:num w:numId="31">
    <w:abstractNumId w:val="24"/>
  </w:num>
  <w:num w:numId="32">
    <w:abstractNumId w:val="4"/>
  </w:num>
  <w:num w:numId="33">
    <w:abstractNumId w:val="16"/>
  </w:num>
  <w:num w:numId="3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04A"/>
    <w:rsid w:val="00003EB6"/>
    <w:rsid w:val="000040DD"/>
    <w:rsid w:val="000042A0"/>
    <w:rsid w:val="0000545D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85E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9D6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67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3F3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162"/>
    <w:rsid w:val="00112D30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B12"/>
    <w:rsid w:val="00195E73"/>
    <w:rsid w:val="00195F9F"/>
    <w:rsid w:val="001960A3"/>
    <w:rsid w:val="001962CF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A55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5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20164"/>
    <w:rsid w:val="002202CE"/>
    <w:rsid w:val="00220374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5D3F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319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EB6"/>
    <w:rsid w:val="00333FCF"/>
    <w:rsid w:val="00334375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AEF"/>
    <w:rsid w:val="00377CD1"/>
    <w:rsid w:val="00377D28"/>
    <w:rsid w:val="003801FB"/>
    <w:rsid w:val="0038111C"/>
    <w:rsid w:val="0038124C"/>
    <w:rsid w:val="00381388"/>
    <w:rsid w:val="00381A1F"/>
    <w:rsid w:val="0038226B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C83"/>
    <w:rsid w:val="00404DD0"/>
    <w:rsid w:val="00406438"/>
    <w:rsid w:val="0040644E"/>
    <w:rsid w:val="004068C8"/>
    <w:rsid w:val="00406A47"/>
    <w:rsid w:val="00406D39"/>
    <w:rsid w:val="00407FD2"/>
    <w:rsid w:val="00410016"/>
    <w:rsid w:val="004106C9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813"/>
    <w:rsid w:val="004166E1"/>
    <w:rsid w:val="00416E22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55A"/>
    <w:rsid w:val="004417A8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36DC"/>
    <w:rsid w:val="004D4437"/>
    <w:rsid w:val="004D44FD"/>
    <w:rsid w:val="004D5069"/>
    <w:rsid w:val="004D54FA"/>
    <w:rsid w:val="004D65CA"/>
    <w:rsid w:val="004D690C"/>
    <w:rsid w:val="004D7C37"/>
    <w:rsid w:val="004D7D0E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C46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13C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D89"/>
    <w:rsid w:val="00620AA0"/>
    <w:rsid w:val="00620DA6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59C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85E"/>
    <w:rsid w:val="00645BA0"/>
    <w:rsid w:val="00645ED7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0C0"/>
    <w:rsid w:val="006764ED"/>
    <w:rsid w:val="00677BC8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9BF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5AE3"/>
    <w:rsid w:val="006D5ED5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90E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48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5B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E8C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63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A9C"/>
    <w:rsid w:val="00877B8E"/>
    <w:rsid w:val="00880291"/>
    <w:rsid w:val="00880343"/>
    <w:rsid w:val="0088063A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3B34"/>
    <w:rsid w:val="008C404C"/>
    <w:rsid w:val="008C425D"/>
    <w:rsid w:val="008C49E5"/>
    <w:rsid w:val="008C4B95"/>
    <w:rsid w:val="008C57ED"/>
    <w:rsid w:val="008C5939"/>
    <w:rsid w:val="008C6C12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BA9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01C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87E73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0E08"/>
    <w:rsid w:val="009B10D9"/>
    <w:rsid w:val="009B1983"/>
    <w:rsid w:val="009B2305"/>
    <w:rsid w:val="009B26EC"/>
    <w:rsid w:val="009B26F0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05A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501E"/>
    <w:rsid w:val="00A962DA"/>
    <w:rsid w:val="00A96358"/>
    <w:rsid w:val="00A967E4"/>
    <w:rsid w:val="00A971E1"/>
    <w:rsid w:val="00A97583"/>
    <w:rsid w:val="00AA0465"/>
    <w:rsid w:val="00AA0DDF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64D"/>
    <w:rsid w:val="00B57A11"/>
    <w:rsid w:val="00B57E79"/>
    <w:rsid w:val="00B6003F"/>
    <w:rsid w:val="00B61373"/>
    <w:rsid w:val="00B61C55"/>
    <w:rsid w:val="00B621D4"/>
    <w:rsid w:val="00B62D15"/>
    <w:rsid w:val="00B63D6B"/>
    <w:rsid w:val="00B64ECD"/>
    <w:rsid w:val="00B65466"/>
    <w:rsid w:val="00B659AF"/>
    <w:rsid w:val="00B662A2"/>
    <w:rsid w:val="00B67C57"/>
    <w:rsid w:val="00B70CEF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2C75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31"/>
    <w:rsid w:val="00BE1DBC"/>
    <w:rsid w:val="00BE1F8C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3B4C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3C77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2382"/>
    <w:rsid w:val="00C7333C"/>
    <w:rsid w:val="00C742F2"/>
    <w:rsid w:val="00C75861"/>
    <w:rsid w:val="00C75BB9"/>
    <w:rsid w:val="00C75DAC"/>
    <w:rsid w:val="00C75F39"/>
    <w:rsid w:val="00C75F3E"/>
    <w:rsid w:val="00C75F89"/>
    <w:rsid w:val="00C762D3"/>
    <w:rsid w:val="00C8040B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6A6"/>
    <w:rsid w:val="00CC286E"/>
    <w:rsid w:val="00CC3080"/>
    <w:rsid w:val="00CC327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34D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3A05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FB1"/>
    <w:rsid w:val="00D848D2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36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7AB9"/>
    <w:rsid w:val="00DC00C7"/>
    <w:rsid w:val="00DC04B9"/>
    <w:rsid w:val="00DC1AD5"/>
    <w:rsid w:val="00DC1F8A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107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010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55A"/>
    <w:rsid w:val="00EA481C"/>
    <w:rsid w:val="00EA4846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22B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6DE1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3865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230"/>
    <w:rsid w:val="00F55A33"/>
    <w:rsid w:val="00F55E14"/>
    <w:rsid w:val="00F55F83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23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240C"/>
    <w:rsid w:val="00F830D7"/>
    <w:rsid w:val="00F8384F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710"/>
    <w:rsid w:val="00FA58B4"/>
    <w:rsid w:val="00FA5BF8"/>
    <w:rsid w:val="00FA5D43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439FDB-F627-4755-9FFA-180CA096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8164-537A-4F63-82F8-9394DB6E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11670</Words>
  <Characters>6653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2024-04-24T10:19:00Z</cp:lastPrinted>
  <dcterms:created xsi:type="dcterms:W3CDTF">2024-04-24T11:35:00Z</dcterms:created>
  <dcterms:modified xsi:type="dcterms:W3CDTF">2024-04-24T11:35:00Z</dcterms:modified>
</cp:coreProperties>
</file>