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E3" w:rsidRDefault="009F1AF3" w:rsidP="007D32E3">
      <w:pPr>
        <w:pStyle w:val="a3"/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2E3">
        <w:rPr>
          <w:rFonts w:ascii="Times New Roman" w:hAnsi="Times New Roman" w:cs="Times New Roman"/>
          <w:b/>
          <w:sz w:val="28"/>
          <w:szCs w:val="28"/>
          <w:lang w:val="uk-UA"/>
        </w:rPr>
        <w:t>План засідань громадської комісії з житлових питань при виконавчому комітеті Калуської міської ради</w:t>
      </w:r>
    </w:p>
    <w:p w:rsidR="009F1AF3" w:rsidRPr="007D32E3" w:rsidRDefault="009F1AF3" w:rsidP="007D32E3">
      <w:pPr>
        <w:pStyle w:val="a3"/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2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січень-грудень 202</w:t>
      </w:r>
      <w:r w:rsidR="003311ED" w:rsidRPr="007D32E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D32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7D32E3" w:rsidRDefault="007D32E3" w:rsidP="009F1AF3">
      <w:pPr>
        <w:pStyle w:val="a3"/>
        <w:tabs>
          <w:tab w:val="left" w:pos="354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1"/>
        <w:gridCol w:w="2348"/>
        <w:gridCol w:w="2322"/>
        <w:gridCol w:w="2314"/>
      </w:tblGrid>
      <w:tr w:rsidR="009F1AF3" w:rsidTr="009F1AF3">
        <w:tc>
          <w:tcPr>
            <w:tcW w:w="2392" w:type="dxa"/>
          </w:tcPr>
          <w:p w:rsidR="009F1AF3" w:rsidRDefault="009F1AF3" w:rsidP="009F1AF3">
            <w:pPr>
              <w:pStyle w:val="a3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</w:t>
            </w:r>
          </w:p>
          <w:p w:rsidR="009F1AF3" w:rsidRPr="009A1CDB" w:rsidRDefault="009F1AF3" w:rsidP="009F1AF3">
            <w:pPr>
              <w:pStyle w:val="a3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C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громадської комісії з житлових питань при виконавчому комітеті</w:t>
            </w:r>
          </w:p>
          <w:p w:rsidR="009F1AF3" w:rsidRPr="009A1CDB" w:rsidRDefault="009F1AF3" w:rsidP="009F1AF3">
            <w:pPr>
              <w:pStyle w:val="a3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C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Калуської міської ради</w:t>
            </w:r>
          </w:p>
          <w:p w:rsidR="009F1AF3" w:rsidRDefault="009F1AF3" w:rsidP="009F1AF3">
            <w:pPr>
              <w:pStyle w:val="a3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F1AF3" w:rsidRDefault="009F1AF3" w:rsidP="009F1AF3">
            <w:pPr>
              <w:pStyle w:val="a3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393" w:type="dxa"/>
          </w:tcPr>
          <w:p w:rsidR="009F1AF3" w:rsidRDefault="009F1AF3" w:rsidP="009F1AF3">
            <w:pPr>
              <w:pStyle w:val="a3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третій четвер місяця</w:t>
            </w:r>
          </w:p>
        </w:tc>
        <w:tc>
          <w:tcPr>
            <w:tcW w:w="2393" w:type="dxa"/>
          </w:tcPr>
          <w:p w:rsidR="009F1AF3" w:rsidRDefault="009F1AF3" w:rsidP="009F1AF3">
            <w:pPr>
              <w:pStyle w:val="a3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9F1AF3" w:rsidRPr="009A1CDB" w:rsidRDefault="009F1AF3" w:rsidP="009F1AF3">
      <w:pPr>
        <w:pStyle w:val="a3"/>
        <w:tabs>
          <w:tab w:val="left" w:pos="354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1AF3" w:rsidRPr="008F2987" w:rsidRDefault="009F1AF3" w:rsidP="009F1AF3">
      <w:pPr>
        <w:pStyle w:val="a3"/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</w:t>
      </w:r>
      <w:r w:rsidRPr="008F2987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987">
        <w:rPr>
          <w:rFonts w:ascii="Times New Roman" w:hAnsi="Times New Roman" w:cs="Times New Roman"/>
          <w:sz w:val="28"/>
          <w:szCs w:val="28"/>
          <w:lang w:val="uk-UA"/>
        </w:rPr>
        <w:t xml:space="preserve">УЖКГ міської ради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F298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Тарас ФІЦАК</w:t>
      </w:r>
    </w:p>
    <w:p w:rsidR="009F1AF3" w:rsidRDefault="009F1AF3" w:rsidP="009F1AF3">
      <w:pPr>
        <w:rPr>
          <w:lang w:val="uk-UA"/>
        </w:rPr>
      </w:pPr>
      <w:bookmarkStart w:id="0" w:name="_GoBack"/>
      <w:bookmarkEnd w:id="0"/>
    </w:p>
    <w:sectPr w:rsidR="009F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55"/>
    <w:rsid w:val="00074B3A"/>
    <w:rsid w:val="003311ED"/>
    <w:rsid w:val="007D32E3"/>
    <w:rsid w:val="009F1AF3"/>
    <w:rsid w:val="00BD0C6B"/>
    <w:rsid w:val="00C4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FAE6"/>
  <w15:docId w15:val="{77FF04A7-A9C4-4D69-B1B6-A0F3F922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F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AF3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9F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cp:lastPrinted>2023-01-09T11:50:00Z</cp:lastPrinted>
  <dcterms:created xsi:type="dcterms:W3CDTF">2024-01-15T08:33:00Z</dcterms:created>
  <dcterms:modified xsi:type="dcterms:W3CDTF">2024-01-15T08:33:00Z</dcterms:modified>
</cp:coreProperties>
</file>