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92" w:rsidRDefault="00502303" w:rsidP="00E92992">
      <w:pPr>
        <w:tabs>
          <w:tab w:val="left" w:pos="142"/>
        </w:tabs>
        <w:ind w:left="142"/>
        <w:jc w:val="center"/>
        <w:rPr>
          <w:b/>
          <w:sz w:val="28"/>
          <w:szCs w:val="28"/>
        </w:rPr>
      </w:pPr>
      <w:r w:rsidRPr="00E92992">
        <w:rPr>
          <w:b/>
          <w:sz w:val="28"/>
          <w:szCs w:val="28"/>
        </w:rPr>
        <w:t xml:space="preserve">Звіт </w:t>
      </w:r>
      <w:r w:rsidR="00CE1BC3" w:rsidRPr="00E92992">
        <w:rPr>
          <w:b/>
          <w:sz w:val="28"/>
          <w:szCs w:val="28"/>
        </w:rPr>
        <w:t xml:space="preserve">про роботу </w:t>
      </w:r>
      <w:r w:rsidRPr="00E92992">
        <w:rPr>
          <w:b/>
          <w:sz w:val="28"/>
          <w:szCs w:val="28"/>
        </w:rPr>
        <w:t xml:space="preserve">служби у справах дітей </w:t>
      </w:r>
      <w:r w:rsidR="00CE1BC3" w:rsidRPr="00E92992">
        <w:rPr>
          <w:b/>
          <w:sz w:val="28"/>
          <w:szCs w:val="28"/>
        </w:rPr>
        <w:t xml:space="preserve">міської ради </w:t>
      </w:r>
    </w:p>
    <w:p w:rsidR="0034318D" w:rsidRPr="00E92992" w:rsidRDefault="00CE1BC3" w:rsidP="00E92992">
      <w:pPr>
        <w:tabs>
          <w:tab w:val="left" w:pos="142"/>
        </w:tabs>
        <w:ind w:left="142"/>
        <w:jc w:val="center"/>
        <w:rPr>
          <w:b/>
          <w:sz w:val="28"/>
          <w:szCs w:val="28"/>
        </w:rPr>
      </w:pPr>
      <w:r w:rsidRPr="00E92992">
        <w:rPr>
          <w:b/>
          <w:sz w:val="28"/>
          <w:szCs w:val="28"/>
        </w:rPr>
        <w:t>за</w:t>
      </w:r>
      <w:r w:rsidR="00596A49" w:rsidRPr="00E92992">
        <w:rPr>
          <w:b/>
          <w:sz w:val="28"/>
          <w:szCs w:val="28"/>
        </w:rPr>
        <w:t xml:space="preserve"> </w:t>
      </w:r>
      <w:r w:rsidR="00CC7D3B" w:rsidRPr="00E92992">
        <w:rPr>
          <w:b/>
          <w:sz w:val="28"/>
          <w:szCs w:val="28"/>
        </w:rPr>
        <w:t>листопад</w:t>
      </w:r>
      <w:r w:rsidR="0088660C" w:rsidRPr="00E92992">
        <w:rPr>
          <w:b/>
          <w:sz w:val="28"/>
          <w:szCs w:val="28"/>
        </w:rPr>
        <w:t xml:space="preserve"> 2023</w:t>
      </w:r>
      <w:r w:rsidR="00BA7BEB" w:rsidRPr="00E92992">
        <w:rPr>
          <w:b/>
          <w:sz w:val="28"/>
          <w:szCs w:val="28"/>
        </w:rPr>
        <w:t xml:space="preserve"> </w:t>
      </w:r>
      <w:r w:rsidRPr="00E92992">
        <w:rPr>
          <w:b/>
          <w:sz w:val="28"/>
          <w:szCs w:val="28"/>
        </w:rPr>
        <w:t>року</w:t>
      </w:r>
    </w:p>
    <w:p w:rsidR="007A4A57" w:rsidRDefault="007A4A57" w:rsidP="00CE1BC3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792C45" w:rsidP="00C93EEE">
            <w:pPr>
              <w:spacing w:line="276" w:lineRule="auto"/>
              <w:jc w:val="center"/>
              <w:rPr>
                <w:lang w:val="ru-RU"/>
              </w:rPr>
            </w:pPr>
            <w:r w:rsidRPr="00AD0898">
              <w:rPr>
                <w:sz w:val="28"/>
                <w:szCs w:val="28"/>
              </w:rPr>
              <w:tab/>
            </w:r>
            <w:r w:rsidR="00426A6A"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797036" w:rsidRDefault="00426A6A" w:rsidP="00C93EEE">
            <w:pPr>
              <w:spacing w:line="276" w:lineRule="auto"/>
              <w:jc w:val="center"/>
            </w:pPr>
            <w:r w:rsidRPr="00797036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F62B41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62B41" w:rsidRPr="0031136A" w:rsidRDefault="00F62B4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31136A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C5555" w:rsidRPr="00E47833" w:rsidRDefault="007E62A9" w:rsidP="007A5A21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29.11.</w:t>
            </w:r>
            <w:r w:rsidR="007A5A21">
              <w:rPr>
                <w:sz w:val="28"/>
                <w:szCs w:val="28"/>
              </w:rPr>
              <w:t>2023 року проведено рейд «Урок» на предмет виявлення дітей, які жебракують, бродягують, вживають алкоголь, наркотики та дітей з девіантною поведінкою. Рейд проведено біля супермаркетів «АТБ» (вул. Б. Хмельницького, Грушевського, пр. Л.Українки), «Торба» (бул. Незалежності), «Сільпо» (м-н Шептицького). Порушень не виявлено.</w:t>
            </w:r>
            <w:r w:rsidRPr="00E478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62B41" w:rsidRPr="00F62B41" w:rsidRDefault="00F62B41" w:rsidP="00C93EEE">
            <w:pPr>
              <w:spacing w:line="276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0</w:t>
            </w:r>
          </w:p>
        </w:tc>
      </w:tr>
      <w:tr w:rsidR="007E62A9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31136A" w:rsidRDefault="007E62A9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31136A">
              <w:rPr>
                <w:sz w:val="28"/>
                <w:lang w:val="ru-RU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E47833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47833">
              <w:rPr>
                <w:sz w:val="28"/>
                <w:szCs w:val="28"/>
              </w:rPr>
              <w:t>Протягом листопада 2023 року:</w:t>
            </w:r>
          </w:p>
          <w:p w:rsidR="007E62A9" w:rsidRPr="00E47833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47833">
              <w:rPr>
                <w:sz w:val="28"/>
                <w:szCs w:val="28"/>
              </w:rPr>
              <w:t xml:space="preserve">  - взято 1 дитину на первинний облік дітей, які залишилися без піклування батьків, дітей-сиріт та дітей, позбавлених  батьківського піклування; </w:t>
            </w:r>
          </w:p>
          <w:p w:rsidR="007E62A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47833">
              <w:rPr>
                <w:sz w:val="28"/>
                <w:szCs w:val="28"/>
              </w:rPr>
              <w:t xml:space="preserve"> - знято 1 дитину з первинного обліку дітей, які залишилися без піклування батьків, дітей-сиріт та дітей, позбавлених  батьківського піклування;</w:t>
            </w:r>
          </w:p>
          <w:p w:rsidR="007A5A21" w:rsidRPr="00E47833" w:rsidRDefault="007A5A21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2A9" w:rsidRPr="00E47833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47833">
              <w:rPr>
                <w:sz w:val="28"/>
                <w:szCs w:val="28"/>
              </w:rPr>
              <w:t>- взято 1 дитину на облік дітей, які опинилися у складних життєвих обставинах;</w:t>
            </w:r>
          </w:p>
          <w:p w:rsidR="007E62A9" w:rsidRPr="00E47833" w:rsidRDefault="007E62A9" w:rsidP="007A5A21">
            <w:pPr>
              <w:spacing w:line="276" w:lineRule="auto"/>
              <w:jc w:val="both"/>
              <w:rPr>
                <w:sz w:val="28"/>
              </w:rPr>
            </w:pPr>
            <w:r w:rsidRPr="00E47833">
              <w:rPr>
                <w:sz w:val="28"/>
                <w:szCs w:val="28"/>
              </w:rPr>
              <w:t>- знято 9 дітей з обліку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9A21FB" w:rsidRDefault="007E62A9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0 </w:t>
            </w:r>
          </w:p>
        </w:tc>
      </w:tr>
      <w:tr w:rsidR="007E62A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426A6A" w:rsidRDefault="007E62A9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E47833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47833">
              <w:rPr>
                <w:sz w:val="28"/>
                <w:szCs w:val="28"/>
              </w:rPr>
              <w:t xml:space="preserve"> Тимчасово влаштовано 5 дітей у сім’ї громадян України, до вирішення питання щодо влаштування дітей у сімейні форми виховання.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BF57B3" w:rsidRDefault="007E62A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Default="007E62A9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B13E13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B13E13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7E62A9" w:rsidRPr="00B13E13" w:rsidRDefault="007E62A9" w:rsidP="00787E45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B13E13">
              <w:rPr>
                <w:sz w:val="28"/>
                <w:szCs w:val="28"/>
              </w:rPr>
              <w:t xml:space="preserve"> 4 сім</w:t>
            </w:r>
            <w:r w:rsidRPr="00B13E13">
              <w:rPr>
                <w:sz w:val="28"/>
                <w:szCs w:val="28"/>
                <w:lang w:val="ru-RU"/>
              </w:rPr>
              <w:t>’ї</w:t>
            </w:r>
            <w:r w:rsidRPr="00B13E13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7E62A9" w:rsidRPr="00B13E13" w:rsidRDefault="007E62A9" w:rsidP="00787E45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B13E13">
              <w:rPr>
                <w:sz w:val="28"/>
                <w:szCs w:val="28"/>
              </w:rPr>
              <w:t>- 5 сімей, де проживають діти, які перебувають під опікою/піклуванням;</w:t>
            </w:r>
          </w:p>
          <w:p w:rsidR="007E62A9" w:rsidRPr="00B13E13" w:rsidRDefault="007E62A9" w:rsidP="00787E45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B13E13">
              <w:rPr>
                <w:sz w:val="28"/>
                <w:szCs w:val="28"/>
              </w:rPr>
              <w:t>- 2 прийомн</w:t>
            </w:r>
            <w:r w:rsidR="003E3197">
              <w:rPr>
                <w:sz w:val="28"/>
                <w:szCs w:val="28"/>
              </w:rPr>
              <w:t>і</w:t>
            </w:r>
            <w:r w:rsidRPr="00B13E13">
              <w:rPr>
                <w:sz w:val="28"/>
                <w:szCs w:val="28"/>
              </w:rPr>
              <w:t xml:space="preserve"> сім’ї;</w:t>
            </w:r>
          </w:p>
          <w:p w:rsidR="007E62A9" w:rsidRPr="00B13E13" w:rsidRDefault="007E62A9" w:rsidP="00787E45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B13E13">
              <w:rPr>
                <w:sz w:val="28"/>
                <w:szCs w:val="28"/>
              </w:rPr>
              <w:t>- 2 сім</w:t>
            </w:r>
            <w:r w:rsidRPr="00B13E13">
              <w:rPr>
                <w:sz w:val="28"/>
                <w:szCs w:val="28"/>
                <w:lang w:val="ru-RU"/>
              </w:rPr>
              <w:t>’ї</w:t>
            </w:r>
            <w:r w:rsidRPr="00B13E13">
              <w:rPr>
                <w:sz w:val="28"/>
                <w:szCs w:val="28"/>
              </w:rPr>
              <w:t>, в яких виховуються усиновлені діти;</w:t>
            </w:r>
          </w:p>
          <w:p w:rsidR="007E62A9" w:rsidRPr="00CC7D3B" w:rsidRDefault="007E62A9" w:rsidP="00787E45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color w:val="FF0000"/>
                <w:sz w:val="28"/>
                <w:szCs w:val="28"/>
              </w:rPr>
            </w:pPr>
            <w:r w:rsidRPr="00B13E13">
              <w:rPr>
                <w:sz w:val="28"/>
                <w:szCs w:val="28"/>
              </w:rPr>
              <w:t>- 11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BF57B3" w:rsidRDefault="007E62A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7E62A9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7E62A9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>Відповідальними працівниками служби систематично поновлюється та вноситься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7E62A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7E62A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 xml:space="preserve">Ведеться робота щодо комплектування та формування архівних справ служби у справах дітей міської ради за 2022-2023 роки.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7E62A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 xml:space="preserve">З 27 по 30 листопада 2023  підготовка та подача звітності про роботу служби у справах дітей міської ради за листопад 2023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7E62A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>Службою взято участь у 7 судових засіданнях цивільного провадження та 2 судов</w:t>
            </w:r>
            <w:r w:rsidR="007D4C91">
              <w:rPr>
                <w:sz w:val="28"/>
                <w:szCs w:val="28"/>
              </w:rPr>
              <w:t>их</w:t>
            </w:r>
            <w:r w:rsidRPr="006F1427">
              <w:rPr>
                <w:sz w:val="28"/>
                <w:szCs w:val="28"/>
              </w:rPr>
              <w:t xml:space="preserve"> засідання</w:t>
            </w:r>
            <w:r w:rsidR="007D4C91">
              <w:rPr>
                <w:sz w:val="28"/>
                <w:szCs w:val="28"/>
              </w:rPr>
              <w:t>х</w:t>
            </w:r>
            <w:r w:rsidRPr="006F1427">
              <w:rPr>
                <w:sz w:val="28"/>
                <w:szCs w:val="28"/>
              </w:rPr>
              <w:t xml:space="preserve"> кримінальному провадженні.</w:t>
            </w:r>
          </w:p>
          <w:p w:rsidR="007A5A21" w:rsidRPr="006F1427" w:rsidRDefault="007A5A21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D4C91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D4C91" w:rsidRDefault="007D4C91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D4C91" w:rsidRPr="006F1427" w:rsidRDefault="007D4C91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суду подано 2 позовні заяви про позбавлення </w:t>
            </w:r>
            <w:r w:rsidR="003E3197">
              <w:rPr>
                <w:sz w:val="28"/>
                <w:szCs w:val="28"/>
              </w:rPr>
              <w:t xml:space="preserve">матерів </w:t>
            </w:r>
            <w:r>
              <w:rPr>
                <w:sz w:val="28"/>
                <w:szCs w:val="28"/>
              </w:rPr>
              <w:t>батьківських прав</w:t>
            </w:r>
            <w:r w:rsidR="003E3197">
              <w:rPr>
                <w:sz w:val="28"/>
                <w:szCs w:val="28"/>
              </w:rPr>
              <w:t xml:space="preserve"> відносно їх дітей</w:t>
            </w:r>
            <w:r>
              <w:rPr>
                <w:sz w:val="28"/>
                <w:szCs w:val="28"/>
              </w:rPr>
              <w:t xml:space="preserve"> та 1 апеляційну скаргу на рішення Калуського міськрайонного суду щодо відібрання дитини у батьків без позбавлення їх батьківських прав.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D4C91" w:rsidRPr="00F116F7" w:rsidRDefault="007D4C9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7E62A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4C91"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A5A21" w:rsidRPr="006F1427" w:rsidRDefault="007E62A9" w:rsidP="007A5A21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>Проведено 13 профілактичних бесід з опікунами, батьками                  та 9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7E62A9" w:rsidRPr="00F116F7" w:rsidRDefault="007D4C91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E62A9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 xml:space="preserve">     До служби у справах дітей міської ради протягом листопада 2023 року надійшло 109 документів, з них 45 звернень; створено 98 документів; начальником служби видано 22 накази, підготовлено 3 проєкти рішень на засідання виконавчого комітету міської ради.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7E62A9" w:rsidRDefault="007D4C91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E62A9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7E62A9" w:rsidRPr="00411B39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02.11.2023 відбулося чергове засідання комісії з питань захисту прав дитини на якому розглянуто 28 питань, з них: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- 17 про надання статусу дитини, яка постраждала внаслідок воєнних дій та збройних конфліктів;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- 1 про охорону майнових прав малолітніх та неповнолітніх;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- 2 про доцільність позбавлення батьківських прав;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- 1 про зміну статусу дитини, позбавленої батьківського піклування на статус дитини-сироти;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- 1 про втрату статусу дитини</w:t>
            </w:r>
            <w:r w:rsidR="003E3197">
              <w:rPr>
                <w:sz w:val="28"/>
                <w:szCs w:val="28"/>
              </w:rPr>
              <w:t>,</w:t>
            </w:r>
            <w:r w:rsidRPr="00411B39">
              <w:rPr>
                <w:sz w:val="28"/>
                <w:szCs w:val="28"/>
              </w:rPr>
              <w:t xml:space="preserve"> позбавленої батьківського піклування;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lastRenderedPageBreak/>
              <w:t xml:space="preserve">- 1 про припинення опіки 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- 2 про доцільність визначення місця проживання дитини;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- 1 про розгляд листа служби у справах дітей Коломийської міської ради щодо надання дозволу зустрічей матері з дитиною, яка влаштована у прийомну сім’</w:t>
            </w:r>
            <w:r w:rsidRPr="00411B39">
              <w:rPr>
                <w:sz w:val="28"/>
                <w:szCs w:val="28"/>
                <w:lang w:val="ru-RU"/>
              </w:rPr>
              <w:t>ю</w:t>
            </w:r>
            <w:r w:rsidRPr="00411B39">
              <w:rPr>
                <w:sz w:val="28"/>
                <w:szCs w:val="28"/>
              </w:rPr>
              <w:t>;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- 1 про повернення на виховання та спільне проживання матері дітей;</w:t>
            </w:r>
          </w:p>
          <w:p w:rsidR="007E62A9" w:rsidRPr="00411B39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7E62A9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7E62A9" w:rsidRDefault="007D4C91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7E62A9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7E62A9" w:rsidRPr="00CC7D3B" w:rsidRDefault="007E62A9" w:rsidP="00787E45">
            <w:pPr>
              <w:spacing w:line="276" w:lineRule="auto"/>
              <w:ind w:firstLine="41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Організація та проведення відпочинку дітей з міста </w:t>
            </w:r>
            <w:proofErr w:type="spellStart"/>
            <w:r>
              <w:rPr>
                <w:sz w:val="28"/>
                <w:szCs w:val="28"/>
              </w:rPr>
              <w:t>Попасна</w:t>
            </w:r>
            <w:proofErr w:type="spellEnd"/>
            <w:r>
              <w:rPr>
                <w:sz w:val="28"/>
                <w:szCs w:val="28"/>
              </w:rPr>
              <w:t xml:space="preserve"> Сєверодонецького району Луганської області з на території Калуської громади.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7E62A9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51,1</w:t>
            </w: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7E62A9" w:rsidRDefault="0087426C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7E62A9" w:rsidRPr="008F2735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>На сторінці служби у справах дітей Калуської міської ради в соціальній мережі Facebook висвітлено заходи служби у справах дітей міської ради та інформаційні матеріали:</w:t>
            </w:r>
          </w:p>
          <w:p w:rsidR="007E62A9" w:rsidRPr="008F2735" w:rsidRDefault="007E62A9" w:rsidP="00787E45">
            <w:pPr>
              <w:pStyle w:val="a7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>про тимчасовий дозвіл на виїзд дитини за кордон у Дії;</w:t>
            </w:r>
          </w:p>
          <w:p w:rsidR="007E62A9" w:rsidRPr="008F2735" w:rsidRDefault="007E62A9" w:rsidP="00787E45">
            <w:pPr>
              <w:pStyle w:val="a7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>про відзначення 20 листопада – Всесвітнього дня дитини;</w:t>
            </w:r>
          </w:p>
          <w:p w:rsidR="007E62A9" w:rsidRPr="008F2735" w:rsidRDefault="007E62A9" w:rsidP="00787E45">
            <w:pPr>
              <w:pStyle w:val="a7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 xml:space="preserve">про функціонування реабілітаційного центру та </w:t>
            </w:r>
            <w:proofErr w:type="spellStart"/>
            <w:r w:rsidRPr="008F2735">
              <w:rPr>
                <w:sz w:val="28"/>
                <w:szCs w:val="28"/>
              </w:rPr>
              <w:t>хоспісу</w:t>
            </w:r>
            <w:proofErr w:type="spellEnd"/>
            <w:r w:rsidRPr="008F2735">
              <w:rPr>
                <w:sz w:val="28"/>
                <w:szCs w:val="28"/>
              </w:rPr>
              <w:t xml:space="preserve"> для дітей з інвалідністю та дітей, які потребують паліативного піклування у центрі «Місто добра»;</w:t>
            </w:r>
          </w:p>
          <w:p w:rsidR="00834E97" w:rsidRPr="008F2735" w:rsidRDefault="007E62A9" w:rsidP="00787E45">
            <w:pPr>
              <w:pStyle w:val="a7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>про круглий стіл з нагоди відзначення Дня спільних дій в інтересах дітей на тему: Захист прав та законних інтересів дітей»</w:t>
            </w:r>
            <w:r w:rsidR="00834E97" w:rsidRPr="008F2735">
              <w:rPr>
                <w:sz w:val="28"/>
                <w:szCs w:val="28"/>
              </w:rPr>
              <w:t>;</w:t>
            </w:r>
          </w:p>
          <w:p w:rsidR="0087426C" w:rsidRPr="008F2735" w:rsidRDefault="00F53BF0" w:rsidP="00787E45">
            <w:pPr>
              <w:pStyle w:val="a7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 xml:space="preserve">про 16 днів проти насильства </w:t>
            </w:r>
            <w:r w:rsidR="0087426C" w:rsidRPr="008F2735">
              <w:rPr>
                <w:sz w:val="28"/>
                <w:szCs w:val="28"/>
              </w:rPr>
              <w:t>«Стоп насильству».</w:t>
            </w:r>
          </w:p>
          <w:p w:rsidR="0087426C" w:rsidRPr="008F2735" w:rsidRDefault="0087426C" w:rsidP="00787E45">
            <w:pPr>
              <w:pStyle w:val="a7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>про робочу зустріч з керівниками служб у справах дітей територіальних громад Калуського району;</w:t>
            </w:r>
          </w:p>
          <w:p w:rsidR="007E62A9" w:rsidRPr="008F2735" w:rsidRDefault="0087426C" w:rsidP="0087426C">
            <w:pPr>
              <w:pStyle w:val="a7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 xml:space="preserve">про порядок звернення до Офісу </w:t>
            </w:r>
            <w:proofErr w:type="spellStart"/>
            <w:r w:rsidRPr="008F2735">
              <w:rPr>
                <w:sz w:val="28"/>
                <w:szCs w:val="28"/>
              </w:rPr>
              <w:t>Омбусмана</w:t>
            </w:r>
            <w:proofErr w:type="spellEnd"/>
            <w:r w:rsidRPr="008F2735">
              <w:rPr>
                <w:sz w:val="28"/>
                <w:szCs w:val="28"/>
              </w:rPr>
              <w:t xml:space="preserve"> України;</w:t>
            </w:r>
            <w:r w:rsidR="007E62A9" w:rsidRPr="008F27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7E62A9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7426C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87426C" w:rsidRDefault="0087426C" w:rsidP="00E9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87426C" w:rsidRPr="008F2735" w:rsidRDefault="0087426C" w:rsidP="00E92992">
            <w:pPr>
              <w:ind w:firstLine="41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 xml:space="preserve">Впродовж листопада </w:t>
            </w:r>
            <w:r w:rsidR="008551E7" w:rsidRPr="008F2735">
              <w:rPr>
                <w:sz w:val="28"/>
                <w:szCs w:val="28"/>
              </w:rPr>
              <w:t>начальником служби у справах дітей міської ради та працівниками служби у справах дітей міської ради взято участь у:</w:t>
            </w:r>
          </w:p>
          <w:p w:rsidR="008551E7" w:rsidRPr="008F2735" w:rsidRDefault="008551E7" w:rsidP="00E92992">
            <w:pPr>
              <w:pStyle w:val="a7"/>
              <w:numPr>
                <w:ilvl w:val="0"/>
                <w:numId w:val="7"/>
              </w:numPr>
              <w:ind w:left="-10" w:firstLine="1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 xml:space="preserve">круглому столі з нагоди відзначення Дня спільних дій в інтересах дітей на тему: </w:t>
            </w:r>
            <w:r w:rsidR="003E3197">
              <w:rPr>
                <w:sz w:val="28"/>
                <w:szCs w:val="28"/>
              </w:rPr>
              <w:t>«</w:t>
            </w:r>
            <w:r w:rsidRPr="008F2735">
              <w:rPr>
                <w:sz w:val="28"/>
                <w:szCs w:val="28"/>
              </w:rPr>
              <w:t>Захист прав та законних інтересів дітей»;</w:t>
            </w:r>
          </w:p>
          <w:p w:rsidR="008551E7" w:rsidRPr="008F2735" w:rsidRDefault="00A5286D" w:rsidP="00E92992">
            <w:pPr>
              <w:pStyle w:val="a7"/>
              <w:numPr>
                <w:ilvl w:val="0"/>
                <w:numId w:val="7"/>
              </w:numPr>
              <w:ind w:left="-10" w:firstLine="1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 xml:space="preserve">робочій зустрічі під головуванням в.о. начальника служби у справах дітей </w:t>
            </w:r>
            <w:r w:rsidR="008F2735" w:rsidRPr="008F2735">
              <w:rPr>
                <w:sz w:val="28"/>
                <w:szCs w:val="28"/>
              </w:rPr>
              <w:t>Івано-Франківської ОДА</w:t>
            </w:r>
            <w:r w:rsidRPr="008F2735">
              <w:rPr>
                <w:sz w:val="28"/>
                <w:szCs w:val="28"/>
              </w:rPr>
              <w:t xml:space="preserve"> з керівниками служб у справах дітей територіальних громад Калуського району</w:t>
            </w:r>
            <w:r w:rsidR="008F2735" w:rsidRPr="008F2735">
              <w:rPr>
                <w:sz w:val="28"/>
                <w:szCs w:val="28"/>
              </w:rPr>
              <w:t>;</w:t>
            </w:r>
          </w:p>
          <w:p w:rsidR="008F2735" w:rsidRPr="008F2735" w:rsidRDefault="008F2735" w:rsidP="00E92992">
            <w:pPr>
              <w:pStyle w:val="a7"/>
              <w:numPr>
                <w:ilvl w:val="0"/>
                <w:numId w:val="7"/>
              </w:numPr>
              <w:ind w:left="-10" w:firstLine="10"/>
              <w:jc w:val="both"/>
              <w:rPr>
                <w:sz w:val="28"/>
                <w:szCs w:val="28"/>
              </w:rPr>
            </w:pPr>
            <w:r w:rsidRPr="008F2735">
              <w:rPr>
                <w:sz w:val="28"/>
                <w:szCs w:val="28"/>
              </w:rPr>
              <w:t>робочій зустрічі з керівниками с</w:t>
            </w:r>
            <w:r w:rsidR="00195EA8">
              <w:rPr>
                <w:sz w:val="28"/>
                <w:szCs w:val="28"/>
              </w:rPr>
              <w:t>лужб у справах дітей з питання «</w:t>
            </w:r>
            <w:r w:rsidRPr="008F2735">
              <w:rPr>
                <w:sz w:val="28"/>
                <w:szCs w:val="28"/>
              </w:rPr>
              <w:t>Розробка плану заходів для активізації пошуку кандидатів у патронатні вихователі та розвитку патронату в області»</w:t>
            </w:r>
            <w:r w:rsidR="00195EA8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87426C" w:rsidRDefault="008F2735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="008551E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039FA" w:rsidRDefault="00B039FA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2735" w:rsidRPr="008E42A5" w:rsidRDefault="00602773" w:rsidP="008E42A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ДЗУНДЗА</w:t>
      </w:r>
      <w:bookmarkStart w:id="0" w:name="_GoBack"/>
      <w:bookmarkEnd w:id="0"/>
    </w:p>
    <w:sectPr w:rsidR="008F2735" w:rsidRPr="008E42A5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3A8D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211A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1DF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08B9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3784"/>
    <w:rsid w:val="001049FB"/>
    <w:rsid w:val="00107D7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5EF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5EA8"/>
    <w:rsid w:val="0019678C"/>
    <w:rsid w:val="001A000D"/>
    <w:rsid w:val="001A5A80"/>
    <w:rsid w:val="001A6B5C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2A4D"/>
    <w:rsid w:val="001F0316"/>
    <w:rsid w:val="001F0BC6"/>
    <w:rsid w:val="001F0CD2"/>
    <w:rsid w:val="001F2118"/>
    <w:rsid w:val="001F2373"/>
    <w:rsid w:val="001F25A2"/>
    <w:rsid w:val="001F3B73"/>
    <w:rsid w:val="001F4B8D"/>
    <w:rsid w:val="001F4BB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34B"/>
    <w:rsid w:val="00234A40"/>
    <w:rsid w:val="00236CDE"/>
    <w:rsid w:val="00236E8A"/>
    <w:rsid w:val="00243326"/>
    <w:rsid w:val="00250D8D"/>
    <w:rsid w:val="002524B3"/>
    <w:rsid w:val="002552DA"/>
    <w:rsid w:val="00255E26"/>
    <w:rsid w:val="002567B2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6EE0"/>
    <w:rsid w:val="002A10A7"/>
    <w:rsid w:val="002A3D0A"/>
    <w:rsid w:val="002A4B00"/>
    <w:rsid w:val="002A50C3"/>
    <w:rsid w:val="002B2F8E"/>
    <w:rsid w:val="002B310A"/>
    <w:rsid w:val="002B5BE4"/>
    <w:rsid w:val="002B5DD5"/>
    <w:rsid w:val="002B6DE7"/>
    <w:rsid w:val="002B74C6"/>
    <w:rsid w:val="002B7769"/>
    <w:rsid w:val="002C0322"/>
    <w:rsid w:val="002C205C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278D"/>
    <w:rsid w:val="002F45CC"/>
    <w:rsid w:val="00300B80"/>
    <w:rsid w:val="003032C3"/>
    <w:rsid w:val="0030466F"/>
    <w:rsid w:val="00306AB4"/>
    <w:rsid w:val="00306CF7"/>
    <w:rsid w:val="00306D8C"/>
    <w:rsid w:val="0031136A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2C52"/>
    <w:rsid w:val="00365F16"/>
    <w:rsid w:val="00366765"/>
    <w:rsid w:val="00370D7F"/>
    <w:rsid w:val="00373B98"/>
    <w:rsid w:val="00373E2B"/>
    <w:rsid w:val="0037429C"/>
    <w:rsid w:val="003753DD"/>
    <w:rsid w:val="003777D7"/>
    <w:rsid w:val="00380E14"/>
    <w:rsid w:val="00382B34"/>
    <w:rsid w:val="0038406B"/>
    <w:rsid w:val="00386D5D"/>
    <w:rsid w:val="00394004"/>
    <w:rsid w:val="003974E1"/>
    <w:rsid w:val="003A0271"/>
    <w:rsid w:val="003A0AC3"/>
    <w:rsid w:val="003A25DC"/>
    <w:rsid w:val="003A6BD5"/>
    <w:rsid w:val="003A7ED7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4AB4"/>
    <w:rsid w:val="003D5CE1"/>
    <w:rsid w:val="003E0379"/>
    <w:rsid w:val="003E0896"/>
    <w:rsid w:val="003E0D3C"/>
    <w:rsid w:val="003E108C"/>
    <w:rsid w:val="003E22BA"/>
    <w:rsid w:val="003E3197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4F6F"/>
    <w:rsid w:val="0040640B"/>
    <w:rsid w:val="00406E85"/>
    <w:rsid w:val="00411B39"/>
    <w:rsid w:val="00411E49"/>
    <w:rsid w:val="00412117"/>
    <w:rsid w:val="0041349D"/>
    <w:rsid w:val="00413D09"/>
    <w:rsid w:val="00413D6E"/>
    <w:rsid w:val="004142B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0865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184A"/>
    <w:rsid w:val="004C2DC7"/>
    <w:rsid w:val="004C34BA"/>
    <w:rsid w:val="004C427D"/>
    <w:rsid w:val="004D0D55"/>
    <w:rsid w:val="004D1A91"/>
    <w:rsid w:val="004D3798"/>
    <w:rsid w:val="004D626D"/>
    <w:rsid w:val="004D6A45"/>
    <w:rsid w:val="004D76C9"/>
    <w:rsid w:val="004E1909"/>
    <w:rsid w:val="004E413E"/>
    <w:rsid w:val="004E4BC8"/>
    <w:rsid w:val="004E5F8F"/>
    <w:rsid w:val="004E625C"/>
    <w:rsid w:val="004E69BB"/>
    <w:rsid w:val="004E7F44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0EC7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3724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03C5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56E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2FE4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D5F96"/>
    <w:rsid w:val="005E364A"/>
    <w:rsid w:val="005E3AE9"/>
    <w:rsid w:val="005E408D"/>
    <w:rsid w:val="005E4862"/>
    <w:rsid w:val="005E717D"/>
    <w:rsid w:val="005F0056"/>
    <w:rsid w:val="005F0EB0"/>
    <w:rsid w:val="005F2E64"/>
    <w:rsid w:val="005F602B"/>
    <w:rsid w:val="005F6A05"/>
    <w:rsid w:val="005F76E5"/>
    <w:rsid w:val="005F7D59"/>
    <w:rsid w:val="00602773"/>
    <w:rsid w:val="00604A1D"/>
    <w:rsid w:val="00605286"/>
    <w:rsid w:val="00605324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9A"/>
    <w:rsid w:val="006175D6"/>
    <w:rsid w:val="006221BD"/>
    <w:rsid w:val="006233BA"/>
    <w:rsid w:val="00635887"/>
    <w:rsid w:val="00635CBA"/>
    <w:rsid w:val="00640AE5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258"/>
    <w:rsid w:val="006665A3"/>
    <w:rsid w:val="00666A23"/>
    <w:rsid w:val="00667D8E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42FE"/>
    <w:rsid w:val="0069542C"/>
    <w:rsid w:val="0069571F"/>
    <w:rsid w:val="0069701C"/>
    <w:rsid w:val="006973D3"/>
    <w:rsid w:val="006974CC"/>
    <w:rsid w:val="006A4062"/>
    <w:rsid w:val="006A4644"/>
    <w:rsid w:val="006A67B6"/>
    <w:rsid w:val="006B0A9D"/>
    <w:rsid w:val="006B15C9"/>
    <w:rsid w:val="006B4F1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499F"/>
    <w:rsid w:val="006E6729"/>
    <w:rsid w:val="006E6D05"/>
    <w:rsid w:val="006F1427"/>
    <w:rsid w:val="006F17E1"/>
    <w:rsid w:val="006F1D18"/>
    <w:rsid w:val="006F2AC8"/>
    <w:rsid w:val="006F345D"/>
    <w:rsid w:val="006F50C2"/>
    <w:rsid w:val="007009F3"/>
    <w:rsid w:val="00701091"/>
    <w:rsid w:val="00701DB7"/>
    <w:rsid w:val="00706E8C"/>
    <w:rsid w:val="0070772B"/>
    <w:rsid w:val="00707857"/>
    <w:rsid w:val="007130C0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3B66"/>
    <w:rsid w:val="00765FB9"/>
    <w:rsid w:val="00766C64"/>
    <w:rsid w:val="007671AE"/>
    <w:rsid w:val="00767C1A"/>
    <w:rsid w:val="007708AD"/>
    <w:rsid w:val="00772C9D"/>
    <w:rsid w:val="007731B0"/>
    <w:rsid w:val="00777078"/>
    <w:rsid w:val="00780B8C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97036"/>
    <w:rsid w:val="007A1EAE"/>
    <w:rsid w:val="007A38C2"/>
    <w:rsid w:val="007A3B86"/>
    <w:rsid w:val="007A4A57"/>
    <w:rsid w:val="007A5A21"/>
    <w:rsid w:val="007A5FB5"/>
    <w:rsid w:val="007A6786"/>
    <w:rsid w:val="007B407D"/>
    <w:rsid w:val="007B4421"/>
    <w:rsid w:val="007B4A50"/>
    <w:rsid w:val="007B50AD"/>
    <w:rsid w:val="007B6B9A"/>
    <w:rsid w:val="007C1BE5"/>
    <w:rsid w:val="007C3270"/>
    <w:rsid w:val="007C7741"/>
    <w:rsid w:val="007C7AA0"/>
    <w:rsid w:val="007C7C37"/>
    <w:rsid w:val="007D2347"/>
    <w:rsid w:val="007D2432"/>
    <w:rsid w:val="007D26FA"/>
    <w:rsid w:val="007D32A2"/>
    <w:rsid w:val="007D47DC"/>
    <w:rsid w:val="007D4C91"/>
    <w:rsid w:val="007D6091"/>
    <w:rsid w:val="007D6654"/>
    <w:rsid w:val="007D6BA6"/>
    <w:rsid w:val="007D7F29"/>
    <w:rsid w:val="007E0437"/>
    <w:rsid w:val="007E0587"/>
    <w:rsid w:val="007E17F6"/>
    <w:rsid w:val="007E56FF"/>
    <w:rsid w:val="007E5B62"/>
    <w:rsid w:val="007E62A9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2EF8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4E97"/>
    <w:rsid w:val="00835668"/>
    <w:rsid w:val="00837780"/>
    <w:rsid w:val="00837CAD"/>
    <w:rsid w:val="00843F79"/>
    <w:rsid w:val="00844687"/>
    <w:rsid w:val="0084599A"/>
    <w:rsid w:val="00845FFB"/>
    <w:rsid w:val="00850B8C"/>
    <w:rsid w:val="00854689"/>
    <w:rsid w:val="008551E7"/>
    <w:rsid w:val="00856E82"/>
    <w:rsid w:val="00857B56"/>
    <w:rsid w:val="0086023E"/>
    <w:rsid w:val="00860580"/>
    <w:rsid w:val="00860A62"/>
    <w:rsid w:val="00863793"/>
    <w:rsid w:val="00864771"/>
    <w:rsid w:val="00864848"/>
    <w:rsid w:val="00864E83"/>
    <w:rsid w:val="008653DA"/>
    <w:rsid w:val="00866D28"/>
    <w:rsid w:val="0087151E"/>
    <w:rsid w:val="00871BCD"/>
    <w:rsid w:val="00871E13"/>
    <w:rsid w:val="00871F89"/>
    <w:rsid w:val="008734F6"/>
    <w:rsid w:val="0087426C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12B2"/>
    <w:rsid w:val="008A21B6"/>
    <w:rsid w:val="008A2939"/>
    <w:rsid w:val="008A2A71"/>
    <w:rsid w:val="008A2CB9"/>
    <w:rsid w:val="008A357D"/>
    <w:rsid w:val="008A39A1"/>
    <w:rsid w:val="008A3C6C"/>
    <w:rsid w:val="008A4313"/>
    <w:rsid w:val="008A5305"/>
    <w:rsid w:val="008A7C09"/>
    <w:rsid w:val="008B0437"/>
    <w:rsid w:val="008B156E"/>
    <w:rsid w:val="008B347D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42A5"/>
    <w:rsid w:val="008E5989"/>
    <w:rsid w:val="008E59B4"/>
    <w:rsid w:val="008E64FD"/>
    <w:rsid w:val="008F07C4"/>
    <w:rsid w:val="008F1D92"/>
    <w:rsid w:val="008F2735"/>
    <w:rsid w:val="008F4164"/>
    <w:rsid w:val="008F4E33"/>
    <w:rsid w:val="008F6C02"/>
    <w:rsid w:val="00902B30"/>
    <w:rsid w:val="0090377B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1701F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487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53B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E769E"/>
    <w:rsid w:val="009F0068"/>
    <w:rsid w:val="009F07D6"/>
    <w:rsid w:val="009F2441"/>
    <w:rsid w:val="009F43EA"/>
    <w:rsid w:val="009F7F0E"/>
    <w:rsid w:val="00A006F9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86D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294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66AC"/>
    <w:rsid w:val="00AC7AF6"/>
    <w:rsid w:val="00AD0653"/>
    <w:rsid w:val="00AD17FD"/>
    <w:rsid w:val="00AD694A"/>
    <w:rsid w:val="00AD6BB7"/>
    <w:rsid w:val="00AD7651"/>
    <w:rsid w:val="00AD768A"/>
    <w:rsid w:val="00AE0245"/>
    <w:rsid w:val="00AE3D64"/>
    <w:rsid w:val="00AF0D72"/>
    <w:rsid w:val="00AF362E"/>
    <w:rsid w:val="00AF3DA6"/>
    <w:rsid w:val="00AF4D41"/>
    <w:rsid w:val="00AF60AA"/>
    <w:rsid w:val="00B00051"/>
    <w:rsid w:val="00B00F92"/>
    <w:rsid w:val="00B019F6"/>
    <w:rsid w:val="00B01DA0"/>
    <w:rsid w:val="00B01E9A"/>
    <w:rsid w:val="00B039FA"/>
    <w:rsid w:val="00B06575"/>
    <w:rsid w:val="00B07B95"/>
    <w:rsid w:val="00B1072F"/>
    <w:rsid w:val="00B1337D"/>
    <w:rsid w:val="00B13E13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45C70"/>
    <w:rsid w:val="00B52233"/>
    <w:rsid w:val="00B524AE"/>
    <w:rsid w:val="00B53F68"/>
    <w:rsid w:val="00B543D9"/>
    <w:rsid w:val="00B54AE1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75739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C7787"/>
    <w:rsid w:val="00BD6F2B"/>
    <w:rsid w:val="00BD71A3"/>
    <w:rsid w:val="00BD76A5"/>
    <w:rsid w:val="00BE0C43"/>
    <w:rsid w:val="00BE0E59"/>
    <w:rsid w:val="00BE1ACF"/>
    <w:rsid w:val="00BE2B43"/>
    <w:rsid w:val="00BE2BE7"/>
    <w:rsid w:val="00BE3B36"/>
    <w:rsid w:val="00BE3D8D"/>
    <w:rsid w:val="00BE4A04"/>
    <w:rsid w:val="00BE4C83"/>
    <w:rsid w:val="00BE5130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05BC0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2C8"/>
    <w:rsid w:val="00C713A2"/>
    <w:rsid w:val="00C71D2B"/>
    <w:rsid w:val="00C71ECC"/>
    <w:rsid w:val="00C72BF7"/>
    <w:rsid w:val="00C75181"/>
    <w:rsid w:val="00C764DC"/>
    <w:rsid w:val="00C7702A"/>
    <w:rsid w:val="00C7712C"/>
    <w:rsid w:val="00C77588"/>
    <w:rsid w:val="00C80B29"/>
    <w:rsid w:val="00C8158C"/>
    <w:rsid w:val="00C81AE0"/>
    <w:rsid w:val="00C825CC"/>
    <w:rsid w:val="00C826B5"/>
    <w:rsid w:val="00C82B79"/>
    <w:rsid w:val="00C83F0A"/>
    <w:rsid w:val="00C868E1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228F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152"/>
    <w:rsid w:val="00CC4781"/>
    <w:rsid w:val="00CC7D3B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CD4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71D"/>
    <w:rsid w:val="00D04BF4"/>
    <w:rsid w:val="00D053AF"/>
    <w:rsid w:val="00D054EA"/>
    <w:rsid w:val="00D05600"/>
    <w:rsid w:val="00D068FF"/>
    <w:rsid w:val="00D0792B"/>
    <w:rsid w:val="00D11A22"/>
    <w:rsid w:val="00D13370"/>
    <w:rsid w:val="00D13597"/>
    <w:rsid w:val="00D1421D"/>
    <w:rsid w:val="00D150B1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5DA9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6597"/>
    <w:rsid w:val="00D70299"/>
    <w:rsid w:val="00D70A11"/>
    <w:rsid w:val="00D7321C"/>
    <w:rsid w:val="00D73CF2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731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47833"/>
    <w:rsid w:val="00E51883"/>
    <w:rsid w:val="00E51E8B"/>
    <w:rsid w:val="00E52B22"/>
    <w:rsid w:val="00E533E5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5E0B"/>
    <w:rsid w:val="00E6690D"/>
    <w:rsid w:val="00E67058"/>
    <w:rsid w:val="00E67980"/>
    <w:rsid w:val="00E73629"/>
    <w:rsid w:val="00E73A7A"/>
    <w:rsid w:val="00E77AC3"/>
    <w:rsid w:val="00E801D9"/>
    <w:rsid w:val="00E81CCC"/>
    <w:rsid w:val="00E843C8"/>
    <w:rsid w:val="00E876B3"/>
    <w:rsid w:val="00E90671"/>
    <w:rsid w:val="00E90AF2"/>
    <w:rsid w:val="00E91A89"/>
    <w:rsid w:val="00E92992"/>
    <w:rsid w:val="00E92D8B"/>
    <w:rsid w:val="00E92F17"/>
    <w:rsid w:val="00E95256"/>
    <w:rsid w:val="00EA1D79"/>
    <w:rsid w:val="00EA1F4C"/>
    <w:rsid w:val="00EA2B74"/>
    <w:rsid w:val="00EA2F0B"/>
    <w:rsid w:val="00EA3952"/>
    <w:rsid w:val="00EA47C1"/>
    <w:rsid w:val="00EA5D28"/>
    <w:rsid w:val="00EA6D52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5BB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474FD"/>
    <w:rsid w:val="00F53BF0"/>
    <w:rsid w:val="00F55143"/>
    <w:rsid w:val="00F55772"/>
    <w:rsid w:val="00F57EC3"/>
    <w:rsid w:val="00F62B4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3D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ABE"/>
    <w:rsid w:val="00FA5CA7"/>
    <w:rsid w:val="00FA6776"/>
    <w:rsid w:val="00FA763B"/>
    <w:rsid w:val="00FB0857"/>
    <w:rsid w:val="00FB0EDD"/>
    <w:rsid w:val="00FB3005"/>
    <w:rsid w:val="00FB4001"/>
    <w:rsid w:val="00FB51DD"/>
    <w:rsid w:val="00FB55BA"/>
    <w:rsid w:val="00FC1AFE"/>
    <w:rsid w:val="00FC5378"/>
    <w:rsid w:val="00FC5555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D73DD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  <w:rsid w:val="00FF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AF53"/>
  <w15:docId w15:val="{18EBE59F-609C-4705-BB7C-66F5330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0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0B8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CC2F-A5A1-486F-90AC-484198DA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3445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2023-12-08T08:56:00Z</cp:lastPrinted>
  <dcterms:created xsi:type="dcterms:W3CDTF">2023-12-14T06:17:00Z</dcterms:created>
  <dcterms:modified xsi:type="dcterms:W3CDTF">2023-12-14T06:17:00Z</dcterms:modified>
</cp:coreProperties>
</file>