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277" w:rsidRPr="00FF6A46" w:rsidRDefault="00E318AE" w:rsidP="00FF6A46">
      <w:pPr>
        <w:pStyle w:val="1"/>
        <w:spacing w:before="0" w:line="240" w:lineRule="auto"/>
        <w:ind w:firstLine="567"/>
        <w:jc w:val="both"/>
        <w:rPr>
          <w:rFonts w:ascii="Times New Roman" w:hAnsi="Times New Roman" w:cs="Times New Roman"/>
          <w:b w:val="0"/>
          <w:color w:val="auto"/>
          <w:sz w:val="22"/>
          <w:szCs w:val="22"/>
        </w:rPr>
      </w:pPr>
      <w:r>
        <w:rPr>
          <w:rFonts w:ascii="Times New Roman" w:hAnsi="Times New Roman" w:cs="Times New Roman"/>
          <w:b w:val="0"/>
          <w:color w:val="auto"/>
          <w:sz w:val="22"/>
          <w:szCs w:val="22"/>
        </w:rPr>
        <w:t>Інформація</w:t>
      </w:r>
      <w:r w:rsidR="006A5277" w:rsidRPr="00FF6A46">
        <w:rPr>
          <w:rFonts w:ascii="Times New Roman" w:hAnsi="Times New Roman" w:cs="Times New Roman"/>
          <w:b w:val="0"/>
          <w:color w:val="auto"/>
          <w:sz w:val="22"/>
          <w:szCs w:val="22"/>
        </w:rPr>
        <w:t xml:space="preserve"> щодо оголошенн</w:t>
      </w:r>
      <w:bookmarkStart w:id="0" w:name="_GoBack"/>
      <w:bookmarkEnd w:id="0"/>
      <w:r w:rsidR="006A5277" w:rsidRPr="00FF6A46">
        <w:rPr>
          <w:rFonts w:ascii="Times New Roman" w:hAnsi="Times New Roman" w:cs="Times New Roman"/>
          <w:b w:val="0"/>
          <w:color w:val="auto"/>
          <w:sz w:val="22"/>
          <w:szCs w:val="22"/>
        </w:rPr>
        <w:t>я</w:t>
      </w:r>
      <w:r w:rsidR="006A5277" w:rsidRPr="00FF6A46">
        <w:rPr>
          <w:rStyle w:val="a6"/>
          <w:rFonts w:ascii="Times New Roman" w:hAnsi="Times New Roman" w:cs="Times New Roman"/>
          <w:b w:val="0"/>
          <w:color w:val="auto"/>
          <w:sz w:val="22"/>
          <w:szCs w:val="22"/>
        </w:rPr>
        <w:t xml:space="preserve"> </w:t>
      </w:r>
      <w:r w:rsidR="006A5277" w:rsidRPr="00FF6A46">
        <w:rPr>
          <w:rStyle w:val="a6"/>
          <w:rFonts w:ascii="Times New Roman" w:hAnsi="Times New Roman" w:cs="Times New Roman"/>
          <w:b w:val="0"/>
          <w:i w:val="0"/>
          <w:color w:val="auto"/>
          <w:sz w:val="22"/>
          <w:szCs w:val="22"/>
        </w:rPr>
        <w:t xml:space="preserve">в електронній системі публічних </w:t>
      </w:r>
      <w:proofErr w:type="spellStart"/>
      <w:r w:rsidR="006A5277" w:rsidRPr="00FF6A46">
        <w:rPr>
          <w:rStyle w:val="a6"/>
          <w:rFonts w:ascii="Times New Roman" w:hAnsi="Times New Roman" w:cs="Times New Roman"/>
          <w:b w:val="0"/>
          <w:i w:val="0"/>
          <w:color w:val="auto"/>
          <w:sz w:val="22"/>
          <w:szCs w:val="22"/>
        </w:rPr>
        <w:t>закупівель</w:t>
      </w:r>
      <w:proofErr w:type="spellEnd"/>
      <w:r w:rsidR="006A5277" w:rsidRPr="00FF6A46">
        <w:rPr>
          <w:rStyle w:val="a6"/>
          <w:rFonts w:ascii="Times New Roman" w:hAnsi="Times New Roman" w:cs="Times New Roman"/>
          <w:b w:val="0"/>
          <w:i w:val="0"/>
          <w:color w:val="auto"/>
          <w:sz w:val="22"/>
          <w:szCs w:val="22"/>
        </w:rPr>
        <w:t xml:space="preserve"> «</w:t>
      </w:r>
      <w:proofErr w:type="spellStart"/>
      <w:r w:rsidR="006A5277" w:rsidRPr="00FF6A46">
        <w:rPr>
          <w:rStyle w:val="a6"/>
          <w:rFonts w:ascii="Times New Roman" w:hAnsi="Times New Roman" w:cs="Times New Roman"/>
          <w:b w:val="0"/>
          <w:i w:val="0"/>
          <w:color w:val="auto"/>
          <w:sz w:val="22"/>
          <w:szCs w:val="22"/>
        </w:rPr>
        <w:t>Prozorro</w:t>
      </w:r>
      <w:proofErr w:type="spellEnd"/>
      <w:r w:rsidR="006A5277" w:rsidRPr="00FF6A46">
        <w:rPr>
          <w:rStyle w:val="a6"/>
          <w:rFonts w:ascii="Times New Roman" w:hAnsi="Times New Roman" w:cs="Times New Roman"/>
          <w:b w:val="0"/>
          <w:i w:val="0"/>
          <w:color w:val="auto"/>
          <w:sz w:val="22"/>
          <w:szCs w:val="22"/>
        </w:rPr>
        <w:t>»</w:t>
      </w:r>
      <w:r w:rsidR="006A5277" w:rsidRPr="00FF6A46">
        <w:rPr>
          <w:rFonts w:ascii="Times New Roman" w:hAnsi="Times New Roman" w:cs="Times New Roman"/>
          <w:b w:val="0"/>
          <w:color w:val="auto"/>
          <w:sz w:val="22"/>
          <w:szCs w:val="22"/>
        </w:rPr>
        <w:t xml:space="preserve"> закупівлі</w:t>
      </w:r>
      <w:r w:rsidR="006A5277" w:rsidRPr="00FF6A46">
        <w:rPr>
          <w:rStyle w:val="qaclassifierdescr"/>
          <w:rFonts w:ascii="Times New Roman" w:hAnsi="Times New Roman" w:cs="Times New Roman"/>
          <w:b w:val="0"/>
          <w:color w:val="auto"/>
          <w:sz w:val="22"/>
          <w:szCs w:val="22"/>
        </w:rPr>
        <w:t xml:space="preserve"> </w:t>
      </w:r>
      <w:r w:rsidR="005035F6" w:rsidRPr="00FF6A46">
        <w:rPr>
          <w:rStyle w:val="qaclassifierdescr"/>
          <w:rFonts w:ascii="Times New Roman" w:hAnsi="Times New Roman" w:cs="Times New Roman"/>
          <w:b w:val="0"/>
          <w:color w:val="auto"/>
          <w:sz w:val="22"/>
          <w:szCs w:val="22"/>
        </w:rPr>
        <w:t xml:space="preserve">- </w:t>
      </w:r>
      <w:r w:rsidR="006A5277" w:rsidRPr="00FF6A46">
        <w:rPr>
          <w:rFonts w:ascii="Times New Roman" w:hAnsi="Times New Roman" w:cs="Times New Roman"/>
          <w:b w:val="0"/>
          <w:color w:val="auto"/>
          <w:sz w:val="22"/>
          <w:szCs w:val="22"/>
        </w:rPr>
        <w:t>«</w:t>
      </w:r>
      <w:hyperlink r:id="rId5" w:history="1">
        <w:r w:rsidR="00C07F69" w:rsidRPr="00FF6A46">
          <w:rPr>
            <w:rStyle w:val="a5"/>
            <w:rFonts w:ascii="Times New Roman" w:hAnsi="Times New Roman" w:cs="Times New Roman"/>
            <w:b w:val="0"/>
            <w:color w:val="auto"/>
            <w:sz w:val="22"/>
            <w:szCs w:val="22"/>
            <w:u w:val="none"/>
          </w:rPr>
          <w:t xml:space="preserve">Капітальний ремонт тротуару </w:t>
        </w:r>
        <w:proofErr w:type="spellStart"/>
        <w:r w:rsidR="00C07F69" w:rsidRPr="00FF6A46">
          <w:rPr>
            <w:rStyle w:val="a5"/>
            <w:rFonts w:ascii="Times New Roman" w:hAnsi="Times New Roman" w:cs="Times New Roman"/>
            <w:b w:val="0"/>
            <w:color w:val="auto"/>
            <w:sz w:val="22"/>
            <w:szCs w:val="22"/>
            <w:u w:val="none"/>
          </w:rPr>
          <w:t>вул.С.Бандери</w:t>
        </w:r>
        <w:proofErr w:type="spellEnd"/>
        <w:r w:rsidR="00C07F69" w:rsidRPr="00FF6A46">
          <w:rPr>
            <w:rStyle w:val="a5"/>
            <w:rFonts w:ascii="Times New Roman" w:hAnsi="Times New Roman" w:cs="Times New Roman"/>
            <w:b w:val="0"/>
            <w:color w:val="auto"/>
            <w:sz w:val="22"/>
            <w:szCs w:val="22"/>
            <w:u w:val="none"/>
          </w:rPr>
          <w:t xml:space="preserve"> (від вул. І.Франка до маг. "Дует") в м. Калуші Івано-Франківської області (в тому числі виготовлення </w:t>
        </w:r>
        <w:proofErr w:type="spellStart"/>
        <w:r w:rsidR="00C07F69" w:rsidRPr="00FF6A46">
          <w:rPr>
            <w:rStyle w:val="a5"/>
            <w:rFonts w:ascii="Times New Roman" w:hAnsi="Times New Roman" w:cs="Times New Roman"/>
            <w:b w:val="0"/>
            <w:color w:val="auto"/>
            <w:sz w:val="22"/>
            <w:szCs w:val="22"/>
            <w:u w:val="none"/>
          </w:rPr>
          <w:t>проєктно</w:t>
        </w:r>
        <w:proofErr w:type="spellEnd"/>
        <w:r w:rsidR="00C07F69" w:rsidRPr="00FF6A46">
          <w:rPr>
            <w:rStyle w:val="a5"/>
            <w:rFonts w:ascii="Times New Roman" w:hAnsi="Times New Roman" w:cs="Times New Roman"/>
            <w:b w:val="0"/>
            <w:color w:val="auto"/>
            <w:sz w:val="22"/>
            <w:szCs w:val="22"/>
            <w:u w:val="none"/>
          </w:rPr>
          <w:t>-кошторисної документації)</w:t>
        </w:r>
      </w:hyperlink>
      <w:r w:rsidR="00B74A7B" w:rsidRPr="00FF6A46">
        <w:rPr>
          <w:rFonts w:ascii="Times New Roman" w:hAnsi="Times New Roman" w:cs="Times New Roman"/>
          <w:b w:val="0"/>
          <w:color w:val="auto"/>
          <w:sz w:val="22"/>
          <w:szCs w:val="22"/>
        </w:rPr>
        <w:t>»</w:t>
      </w:r>
      <w:r w:rsidR="005035F6" w:rsidRPr="00FF6A46">
        <w:rPr>
          <w:rFonts w:ascii="Times New Roman" w:hAnsi="Times New Roman" w:cs="Times New Roman"/>
          <w:b w:val="0"/>
          <w:color w:val="auto"/>
          <w:sz w:val="22"/>
          <w:szCs w:val="22"/>
        </w:rPr>
        <w:t>,</w:t>
      </w:r>
      <w:r w:rsidR="00C07F69" w:rsidRPr="00FF6A46">
        <w:rPr>
          <w:rFonts w:ascii="Times New Roman" w:hAnsi="Times New Roman" w:cs="Times New Roman"/>
          <w:b w:val="0"/>
          <w:color w:val="auto"/>
          <w:sz w:val="22"/>
          <w:szCs w:val="22"/>
        </w:rPr>
        <w:t xml:space="preserve"> </w:t>
      </w:r>
      <w:r w:rsidR="006A5277" w:rsidRPr="00FF6A46">
        <w:rPr>
          <w:rFonts w:ascii="Times New Roman" w:hAnsi="Times New Roman" w:cs="Times New Roman"/>
          <w:b w:val="0"/>
          <w:color w:val="auto"/>
          <w:sz w:val="22"/>
          <w:szCs w:val="22"/>
        </w:rPr>
        <w:t xml:space="preserve">очікуваною вартістю </w:t>
      </w:r>
      <w:r w:rsidR="00F73C2C" w:rsidRPr="00FF6A46">
        <w:rPr>
          <w:rFonts w:ascii="Times New Roman" w:hAnsi="Times New Roman" w:cs="Times New Roman"/>
          <w:b w:val="0"/>
          <w:bCs w:val="0"/>
          <w:color w:val="auto"/>
          <w:sz w:val="22"/>
          <w:szCs w:val="22"/>
        </w:rPr>
        <w:t>2 844 821</w:t>
      </w:r>
      <w:r w:rsidR="00367CFA" w:rsidRPr="00FF6A46">
        <w:rPr>
          <w:rFonts w:ascii="Times New Roman" w:hAnsi="Times New Roman" w:cs="Times New Roman"/>
          <w:b w:val="0"/>
          <w:bCs w:val="0"/>
          <w:color w:val="auto"/>
          <w:sz w:val="22"/>
          <w:szCs w:val="22"/>
        </w:rPr>
        <w:t xml:space="preserve">,00 </w:t>
      </w:r>
      <w:r w:rsidR="00DB6E97" w:rsidRPr="00FF6A46">
        <w:rPr>
          <w:rFonts w:ascii="Times New Roman" w:hAnsi="Times New Roman" w:cs="Times New Roman"/>
          <w:b w:val="0"/>
          <w:color w:val="auto"/>
          <w:sz w:val="22"/>
          <w:szCs w:val="22"/>
        </w:rPr>
        <w:t>грн</w:t>
      </w:r>
      <w:r w:rsidR="006A5277" w:rsidRPr="00FF6A46">
        <w:rPr>
          <w:rFonts w:ascii="Times New Roman" w:hAnsi="Times New Roman" w:cs="Times New Roman"/>
          <w:b w:val="0"/>
          <w:color w:val="auto"/>
          <w:sz w:val="22"/>
          <w:szCs w:val="22"/>
        </w:rPr>
        <w:t>.</w:t>
      </w:r>
      <w:r w:rsidR="00367CFA" w:rsidRPr="00FF6A46">
        <w:rPr>
          <w:rFonts w:ascii="Times New Roman" w:hAnsi="Times New Roman" w:cs="Times New Roman"/>
          <w:b w:val="0"/>
          <w:color w:val="auto"/>
          <w:sz w:val="22"/>
          <w:szCs w:val="22"/>
        </w:rPr>
        <w:t>, за процедурою відкриті торги (з особливостями).</w:t>
      </w:r>
    </w:p>
    <w:p w:rsidR="006A5277" w:rsidRPr="00FF6A46" w:rsidRDefault="00B74A7B" w:rsidP="00FF6A46">
      <w:pPr>
        <w:pStyle w:val="1"/>
        <w:spacing w:before="0" w:line="240" w:lineRule="auto"/>
        <w:ind w:firstLine="567"/>
        <w:jc w:val="both"/>
        <w:rPr>
          <w:rStyle w:val="h-select-all"/>
          <w:rFonts w:ascii="Times New Roman" w:hAnsi="Times New Roman" w:cs="Times New Roman"/>
          <w:b w:val="0"/>
          <w:color w:val="auto"/>
          <w:sz w:val="22"/>
          <w:szCs w:val="22"/>
        </w:rPr>
      </w:pPr>
      <w:r w:rsidRPr="00FF6A46">
        <w:rPr>
          <w:rFonts w:ascii="Times New Roman" w:hAnsi="Times New Roman" w:cs="Times New Roman"/>
          <w:b w:val="0"/>
          <w:color w:val="auto"/>
          <w:sz w:val="22"/>
          <w:szCs w:val="22"/>
        </w:rPr>
        <w:t>22</w:t>
      </w:r>
      <w:r w:rsidR="001E7AE8" w:rsidRPr="00FF6A46">
        <w:rPr>
          <w:rFonts w:ascii="Times New Roman" w:hAnsi="Times New Roman" w:cs="Times New Roman"/>
          <w:b w:val="0"/>
          <w:color w:val="auto"/>
          <w:sz w:val="22"/>
          <w:szCs w:val="22"/>
        </w:rPr>
        <w:t>.0</w:t>
      </w:r>
      <w:r w:rsidRPr="00FF6A46">
        <w:rPr>
          <w:rFonts w:ascii="Times New Roman" w:hAnsi="Times New Roman" w:cs="Times New Roman"/>
          <w:b w:val="0"/>
          <w:color w:val="auto"/>
          <w:sz w:val="22"/>
          <w:szCs w:val="22"/>
        </w:rPr>
        <w:t>8</w:t>
      </w:r>
      <w:r w:rsidR="006A5277" w:rsidRPr="00FF6A46">
        <w:rPr>
          <w:rFonts w:ascii="Times New Roman" w:hAnsi="Times New Roman" w:cs="Times New Roman"/>
          <w:b w:val="0"/>
          <w:color w:val="auto"/>
          <w:sz w:val="22"/>
          <w:szCs w:val="22"/>
        </w:rPr>
        <w:t xml:space="preserve">.2023р. </w:t>
      </w:r>
      <w:r w:rsidR="00415853" w:rsidRPr="00FF6A46">
        <w:rPr>
          <w:rFonts w:ascii="Times New Roman" w:hAnsi="Times New Roman" w:cs="Times New Roman"/>
          <w:b w:val="0"/>
          <w:color w:val="auto"/>
          <w:sz w:val="22"/>
          <w:szCs w:val="22"/>
        </w:rPr>
        <w:t xml:space="preserve">відділом закупівель УЖКГ Калуської міської ради в </w:t>
      </w:r>
      <w:r w:rsidR="00415853" w:rsidRPr="00FF6A46">
        <w:rPr>
          <w:rStyle w:val="a6"/>
          <w:rFonts w:ascii="Times New Roman" w:hAnsi="Times New Roman" w:cs="Times New Roman"/>
          <w:b w:val="0"/>
          <w:i w:val="0"/>
          <w:color w:val="auto"/>
          <w:sz w:val="22"/>
          <w:szCs w:val="22"/>
        </w:rPr>
        <w:t xml:space="preserve">системі публічних </w:t>
      </w:r>
      <w:proofErr w:type="spellStart"/>
      <w:r w:rsidR="00415853" w:rsidRPr="00FF6A46">
        <w:rPr>
          <w:rStyle w:val="a6"/>
          <w:rFonts w:ascii="Times New Roman" w:hAnsi="Times New Roman" w:cs="Times New Roman"/>
          <w:b w:val="0"/>
          <w:i w:val="0"/>
          <w:color w:val="auto"/>
          <w:sz w:val="22"/>
          <w:szCs w:val="22"/>
        </w:rPr>
        <w:t>закупівель</w:t>
      </w:r>
      <w:proofErr w:type="spellEnd"/>
      <w:r w:rsidR="00415853" w:rsidRPr="00FF6A46">
        <w:rPr>
          <w:rStyle w:val="a6"/>
          <w:rFonts w:ascii="Times New Roman" w:hAnsi="Times New Roman" w:cs="Times New Roman"/>
          <w:b w:val="0"/>
          <w:i w:val="0"/>
          <w:color w:val="auto"/>
          <w:sz w:val="22"/>
          <w:szCs w:val="22"/>
        </w:rPr>
        <w:t xml:space="preserve"> «</w:t>
      </w:r>
      <w:proofErr w:type="spellStart"/>
      <w:r w:rsidR="00415853" w:rsidRPr="00FF6A46">
        <w:rPr>
          <w:rStyle w:val="a6"/>
          <w:rFonts w:ascii="Times New Roman" w:hAnsi="Times New Roman" w:cs="Times New Roman"/>
          <w:b w:val="0"/>
          <w:i w:val="0"/>
          <w:color w:val="auto"/>
          <w:sz w:val="22"/>
          <w:szCs w:val="22"/>
        </w:rPr>
        <w:t>Prozorro</w:t>
      </w:r>
      <w:proofErr w:type="spellEnd"/>
      <w:r w:rsidR="00415853" w:rsidRPr="00FF6A46">
        <w:rPr>
          <w:rStyle w:val="a6"/>
          <w:rFonts w:ascii="Times New Roman" w:hAnsi="Times New Roman" w:cs="Times New Roman"/>
          <w:b w:val="0"/>
          <w:i w:val="0"/>
          <w:color w:val="auto"/>
          <w:sz w:val="22"/>
          <w:szCs w:val="22"/>
        </w:rPr>
        <w:t>»</w:t>
      </w:r>
      <w:r w:rsidR="00415853" w:rsidRPr="00FF6A46">
        <w:rPr>
          <w:rFonts w:ascii="Times New Roman" w:hAnsi="Times New Roman" w:cs="Times New Roman"/>
          <w:b w:val="0"/>
          <w:i/>
          <w:color w:val="auto"/>
          <w:sz w:val="22"/>
          <w:szCs w:val="22"/>
        </w:rPr>
        <w:t xml:space="preserve"> </w:t>
      </w:r>
      <w:r w:rsidR="00415853" w:rsidRPr="00FF6A46">
        <w:rPr>
          <w:rFonts w:ascii="Times New Roman" w:hAnsi="Times New Roman" w:cs="Times New Roman"/>
          <w:b w:val="0"/>
          <w:color w:val="auto"/>
          <w:sz w:val="22"/>
          <w:szCs w:val="22"/>
        </w:rPr>
        <w:t xml:space="preserve">на веб-порталі Уповноваженого органу </w:t>
      </w:r>
      <w:hyperlink r:id="rId6" w:tgtFrame="_blank" w:history="1">
        <w:r w:rsidR="00415853" w:rsidRPr="00FF6A46">
          <w:rPr>
            <w:rStyle w:val="a5"/>
            <w:rFonts w:ascii="Times New Roman" w:hAnsi="Times New Roman" w:cs="Times New Roman"/>
            <w:b w:val="0"/>
            <w:color w:val="auto"/>
            <w:sz w:val="22"/>
            <w:szCs w:val="22"/>
            <w:u w:val="none"/>
          </w:rPr>
          <w:t>prozorro.gov.ua</w:t>
        </w:r>
      </w:hyperlink>
      <w:r w:rsidR="00781499" w:rsidRPr="00FF6A46">
        <w:rPr>
          <w:rStyle w:val="zk-definition-listitem-text"/>
          <w:rFonts w:ascii="Times New Roman" w:hAnsi="Times New Roman" w:cs="Times New Roman"/>
          <w:b w:val="0"/>
          <w:color w:val="auto"/>
          <w:sz w:val="22"/>
          <w:szCs w:val="22"/>
        </w:rPr>
        <w:t xml:space="preserve"> </w:t>
      </w:r>
      <w:r w:rsidR="006A5277" w:rsidRPr="00FF6A46">
        <w:rPr>
          <w:rStyle w:val="zk-definition-listitem-text"/>
          <w:rFonts w:ascii="Times New Roman" w:hAnsi="Times New Roman" w:cs="Times New Roman"/>
          <w:b w:val="0"/>
          <w:color w:val="auto"/>
          <w:sz w:val="22"/>
          <w:szCs w:val="22"/>
        </w:rPr>
        <w:t xml:space="preserve">розміщено </w:t>
      </w:r>
      <w:r w:rsidR="006A5277" w:rsidRPr="00FF6A46">
        <w:rPr>
          <w:rFonts w:ascii="Times New Roman" w:hAnsi="Times New Roman" w:cs="Times New Roman"/>
          <w:b w:val="0"/>
          <w:color w:val="auto"/>
          <w:sz w:val="22"/>
          <w:szCs w:val="22"/>
        </w:rPr>
        <w:t>оголошення щодо закупівлі</w:t>
      </w:r>
      <w:r w:rsidR="006A5277" w:rsidRPr="00FF6A46">
        <w:rPr>
          <w:rStyle w:val="qaclassifierdescr"/>
          <w:rFonts w:ascii="Times New Roman" w:hAnsi="Times New Roman" w:cs="Times New Roman"/>
          <w:b w:val="0"/>
          <w:color w:val="auto"/>
          <w:sz w:val="22"/>
          <w:szCs w:val="22"/>
        </w:rPr>
        <w:t xml:space="preserve"> </w:t>
      </w:r>
      <w:r w:rsidR="006A5277" w:rsidRPr="00FF6A46">
        <w:rPr>
          <w:rFonts w:ascii="Times New Roman" w:hAnsi="Times New Roman" w:cs="Times New Roman"/>
          <w:b w:val="0"/>
          <w:color w:val="auto"/>
          <w:sz w:val="22"/>
          <w:szCs w:val="22"/>
        </w:rPr>
        <w:t>«</w:t>
      </w:r>
      <w:hyperlink r:id="rId7" w:history="1">
        <w:r w:rsidRPr="00FF6A46">
          <w:rPr>
            <w:rStyle w:val="a5"/>
            <w:rFonts w:ascii="Times New Roman" w:hAnsi="Times New Roman" w:cs="Times New Roman"/>
            <w:b w:val="0"/>
            <w:color w:val="auto"/>
            <w:sz w:val="22"/>
            <w:szCs w:val="22"/>
            <w:u w:val="none"/>
          </w:rPr>
          <w:t xml:space="preserve">Капітальний ремонт тротуару </w:t>
        </w:r>
        <w:proofErr w:type="spellStart"/>
        <w:r w:rsidRPr="00FF6A46">
          <w:rPr>
            <w:rStyle w:val="a5"/>
            <w:rFonts w:ascii="Times New Roman" w:hAnsi="Times New Roman" w:cs="Times New Roman"/>
            <w:b w:val="0"/>
            <w:color w:val="auto"/>
            <w:sz w:val="22"/>
            <w:szCs w:val="22"/>
            <w:u w:val="none"/>
          </w:rPr>
          <w:t>вул.С.Бандери</w:t>
        </w:r>
        <w:proofErr w:type="spellEnd"/>
        <w:r w:rsidRPr="00FF6A46">
          <w:rPr>
            <w:rStyle w:val="a5"/>
            <w:rFonts w:ascii="Times New Roman" w:hAnsi="Times New Roman" w:cs="Times New Roman"/>
            <w:b w:val="0"/>
            <w:color w:val="auto"/>
            <w:sz w:val="22"/>
            <w:szCs w:val="22"/>
            <w:u w:val="none"/>
          </w:rPr>
          <w:t xml:space="preserve"> (від вул. І.Франка до маг. "Дует") в м. Калуші Івано-Франківської області (в тому числі виготовлення </w:t>
        </w:r>
        <w:proofErr w:type="spellStart"/>
        <w:r w:rsidRPr="00FF6A46">
          <w:rPr>
            <w:rStyle w:val="a5"/>
            <w:rFonts w:ascii="Times New Roman" w:hAnsi="Times New Roman" w:cs="Times New Roman"/>
            <w:b w:val="0"/>
            <w:color w:val="auto"/>
            <w:sz w:val="22"/>
            <w:szCs w:val="22"/>
            <w:u w:val="none"/>
          </w:rPr>
          <w:t>проєктно</w:t>
        </w:r>
        <w:proofErr w:type="spellEnd"/>
        <w:r w:rsidRPr="00FF6A46">
          <w:rPr>
            <w:rStyle w:val="a5"/>
            <w:rFonts w:ascii="Times New Roman" w:hAnsi="Times New Roman" w:cs="Times New Roman"/>
            <w:b w:val="0"/>
            <w:color w:val="auto"/>
            <w:sz w:val="22"/>
            <w:szCs w:val="22"/>
            <w:u w:val="none"/>
          </w:rPr>
          <w:t>-кошторисної документації)</w:t>
        </w:r>
      </w:hyperlink>
      <w:r w:rsidRPr="00FF6A46">
        <w:rPr>
          <w:rFonts w:ascii="Times New Roman" w:hAnsi="Times New Roman" w:cs="Times New Roman"/>
          <w:b w:val="0"/>
          <w:color w:val="auto"/>
          <w:sz w:val="22"/>
          <w:szCs w:val="22"/>
        </w:rPr>
        <w:t>» -</w:t>
      </w:r>
      <w:r w:rsidR="006A5277" w:rsidRPr="00FF6A46">
        <w:rPr>
          <w:rFonts w:ascii="Times New Roman" w:hAnsi="Times New Roman" w:cs="Times New Roman"/>
          <w:b w:val="0"/>
          <w:color w:val="auto"/>
          <w:sz w:val="22"/>
          <w:szCs w:val="22"/>
        </w:rPr>
        <w:t xml:space="preserve"> </w:t>
      </w:r>
      <w:r w:rsidRPr="00FF6A46">
        <w:rPr>
          <w:rFonts w:ascii="Times New Roman" w:hAnsi="Times New Roman" w:cs="Times New Roman"/>
          <w:b w:val="0"/>
          <w:color w:val="auto"/>
          <w:sz w:val="22"/>
          <w:szCs w:val="22"/>
        </w:rPr>
        <w:t xml:space="preserve">ID: </w:t>
      </w:r>
      <w:r w:rsidRPr="00FF6A46">
        <w:rPr>
          <w:rStyle w:val="tendertuidzvje7"/>
          <w:rFonts w:ascii="Times New Roman" w:hAnsi="Times New Roman" w:cs="Times New Roman"/>
          <w:b w:val="0"/>
          <w:color w:val="auto"/>
          <w:sz w:val="22"/>
          <w:szCs w:val="22"/>
        </w:rPr>
        <w:t>UA-2023-08-22-012214-a</w:t>
      </w:r>
      <w:r w:rsidR="006A5277" w:rsidRPr="00FF6A46">
        <w:rPr>
          <w:rStyle w:val="h-select-all"/>
          <w:rFonts w:ascii="Times New Roman" w:hAnsi="Times New Roman" w:cs="Times New Roman"/>
          <w:b w:val="0"/>
          <w:color w:val="auto"/>
          <w:sz w:val="22"/>
          <w:szCs w:val="22"/>
        </w:rPr>
        <w:t>.</w:t>
      </w:r>
    </w:p>
    <w:p w:rsidR="006A5277" w:rsidRPr="00FF6A46" w:rsidRDefault="006A5277" w:rsidP="00FF6A46">
      <w:pPr>
        <w:spacing w:after="0" w:line="240" w:lineRule="auto"/>
        <w:ind w:firstLine="708"/>
        <w:jc w:val="both"/>
        <w:rPr>
          <w:rFonts w:ascii="Times New Roman" w:hAnsi="Times New Roman" w:cs="Times New Roman"/>
        </w:rPr>
      </w:pPr>
      <w:r w:rsidRPr="00FF6A46">
        <w:rPr>
          <w:rFonts w:ascii="Times New Roman" w:hAnsi="Times New Roman" w:cs="Times New Roman"/>
        </w:rPr>
        <w:t xml:space="preserve">З метою забезпечення виконання Постанови Кабінету Міністрів України </w:t>
      </w:r>
      <w:r w:rsidRPr="00FF6A46">
        <w:rPr>
          <w:rFonts w:ascii="Times New Roman" w:hAnsi="Times New Roman" w:cs="Times New Roman"/>
          <w:bCs/>
        </w:rPr>
        <w:t>від 16 грудня 2020р. N 1266</w:t>
      </w:r>
      <w:r w:rsidRPr="00FF6A46">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  </w:t>
      </w:r>
      <w:r w:rsidR="008B61F3" w:rsidRPr="00FF6A46">
        <w:rPr>
          <w:rFonts w:ascii="Times New Roman" w:hAnsi="Times New Roman" w:cs="Times New Roman"/>
        </w:rPr>
        <w:t>«</w:t>
      </w:r>
      <w:hyperlink r:id="rId8" w:history="1">
        <w:r w:rsidR="00165D75" w:rsidRPr="00FF6A46">
          <w:rPr>
            <w:rStyle w:val="a5"/>
            <w:rFonts w:ascii="Times New Roman" w:hAnsi="Times New Roman" w:cs="Times New Roman"/>
            <w:color w:val="auto"/>
            <w:u w:val="none"/>
          </w:rPr>
          <w:t xml:space="preserve">Капітальний ремонт тротуару </w:t>
        </w:r>
        <w:proofErr w:type="spellStart"/>
        <w:r w:rsidR="00165D75" w:rsidRPr="00FF6A46">
          <w:rPr>
            <w:rStyle w:val="a5"/>
            <w:rFonts w:ascii="Times New Roman" w:hAnsi="Times New Roman" w:cs="Times New Roman"/>
            <w:color w:val="auto"/>
            <w:u w:val="none"/>
          </w:rPr>
          <w:t>вул.С.Бандери</w:t>
        </w:r>
        <w:proofErr w:type="spellEnd"/>
        <w:r w:rsidR="00165D75" w:rsidRPr="00FF6A46">
          <w:rPr>
            <w:rStyle w:val="a5"/>
            <w:rFonts w:ascii="Times New Roman" w:hAnsi="Times New Roman" w:cs="Times New Roman"/>
            <w:color w:val="auto"/>
            <w:u w:val="none"/>
          </w:rPr>
          <w:t xml:space="preserve"> (від вул. І.Франка до маг. "Дует") в м. Калуші Івано-Франківської області (в тому числі виготовлення </w:t>
        </w:r>
        <w:proofErr w:type="spellStart"/>
        <w:r w:rsidR="00165D75" w:rsidRPr="00FF6A46">
          <w:rPr>
            <w:rStyle w:val="a5"/>
            <w:rFonts w:ascii="Times New Roman" w:hAnsi="Times New Roman" w:cs="Times New Roman"/>
            <w:color w:val="auto"/>
            <w:u w:val="none"/>
          </w:rPr>
          <w:t>проєктно</w:t>
        </w:r>
        <w:proofErr w:type="spellEnd"/>
        <w:r w:rsidR="00165D75" w:rsidRPr="00FF6A46">
          <w:rPr>
            <w:rStyle w:val="a5"/>
            <w:rFonts w:ascii="Times New Roman" w:hAnsi="Times New Roman" w:cs="Times New Roman"/>
            <w:color w:val="auto"/>
            <w:u w:val="none"/>
          </w:rPr>
          <w:t>-кошторисної документації)</w:t>
        </w:r>
      </w:hyperlink>
      <w:r w:rsidR="00E160A5" w:rsidRPr="00FF6A46">
        <w:rPr>
          <w:rFonts w:ascii="Times New Roman" w:hAnsi="Times New Roman" w:cs="Times New Roman"/>
        </w:rPr>
        <w:t xml:space="preserve">» - </w:t>
      </w:r>
      <w:r w:rsidR="00165D75" w:rsidRPr="00FF6A46">
        <w:rPr>
          <w:rFonts w:ascii="Times New Roman" w:hAnsi="Times New Roman" w:cs="Times New Roman"/>
        </w:rPr>
        <w:t xml:space="preserve">ID: </w:t>
      </w:r>
      <w:r w:rsidR="00165D75" w:rsidRPr="00FF6A46">
        <w:rPr>
          <w:rStyle w:val="tendertuidzvje7"/>
          <w:rFonts w:ascii="Times New Roman" w:hAnsi="Times New Roman" w:cs="Times New Roman"/>
        </w:rPr>
        <w:t>UA-2023-08-22-012214-a</w:t>
      </w:r>
      <w:r w:rsidRPr="00FF6A46">
        <w:rPr>
          <w:rStyle w:val="h-select-all"/>
          <w:rFonts w:ascii="Times New Roman" w:hAnsi="Times New Roman" w:cs="Times New Roman"/>
        </w:rPr>
        <w:t xml:space="preserve">, </w:t>
      </w:r>
      <w:r w:rsidRPr="00FF6A46">
        <w:rPr>
          <w:rFonts w:ascii="Times New Roman" w:hAnsi="Times New Roman" w:cs="Times New Roman"/>
        </w:rPr>
        <w:t>повідомляємо:</w:t>
      </w:r>
    </w:p>
    <w:p w:rsidR="006A5277" w:rsidRPr="00FF6A46" w:rsidRDefault="006A5277" w:rsidP="00FF6A46">
      <w:pPr>
        <w:spacing w:after="0" w:line="240" w:lineRule="auto"/>
        <w:ind w:firstLine="567"/>
        <w:jc w:val="both"/>
        <w:rPr>
          <w:rFonts w:ascii="Times New Roman" w:hAnsi="Times New Roman" w:cs="Times New Roman"/>
        </w:rPr>
      </w:pPr>
    </w:p>
    <w:p w:rsidR="00857E6F" w:rsidRPr="00FF6A46" w:rsidRDefault="006A5277" w:rsidP="00FF6A46">
      <w:pPr>
        <w:pStyle w:val="a4"/>
        <w:numPr>
          <w:ilvl w:val="0"/>
          <w:numId w:val="1"/>
        </w:numPr>
        <w:tabs>
          <w:tab w:val="left" w:pos="993"/>
        </w:tabs>
        <w:ind w:left="0" w:firstLine="709"/>
        <w:jc w:val="both"/>
        <w:rPr>
          <w:sz w:val="22"/>
          <w:szCs w:val="22"/>
        </w:rPr>
      </w:pPr>
      <w:r w:rsidRPr="00FF6A46">
        <w:rPr>
          <w:b/>
          <w:sz w:val="22"/>
          <w:szCs w:val="22"/>
          <w:lang w:val="uk-UA"/>
        </w:rPr>
        <w:t xml:space="preserve"> </w:t>
      </w:r>
      <w:proofErr w:type="spellStart"/>
      <w:r w:rsidRPr="00FF6A46">
        <w:rPr>
          <w:b/>
          <w:sz w:val="22"/>
          <w:szCs w:val="22"/>
        </w:rPr>
        <w:t>Обґрунтування</w:t>
      </w:r>
      <w:proofErr w:type="spellEnd"/>
      <w:r w:rsidRPr="00FF6A46">
        <w:rPr>
          <w:b/>
          <w:sz w:val="22"/>
          <w:szCs w:val="22"/>
        </w:rPr>
        <w:t xml:space="preserve"> </w:t>
      </w:r>
      <w:proofErr w:type="spellStart"/>
      <w:r w:rsidRPr="00FF6A46">
        <w:rPr>
          <w:b/>
          <w:sz w:val="22"/>
          <w:szCs w:val="22"/>
        </w:rPr>
        <w:t>розміру</w:t>
      </w:r>
      <w:proofErr w:type="spellEnd"/>
      <w:r w:rsidRPr="00FF6A46">
        <w:rPr>
          <w:b/>
          <w:sz w:val="22"/>
          <w:szCs w:val="22"/>
        </w:rPr>
        <w:t xml:space="preserve"> бюджетного </w:t>
      </w:r>
      <w:proofErr w:type="spellStart"/>
      <w:r w:rsidRPr="00FF6A46">
        <w:rPr>
          <w:b/>
          <w:sz w:val="22"/>
          <w:szCs w:val="22"/>
        </w:rPr>
        <w:t>призначення</w:t>
      </w:r>
      <w:proofErr w:type="spellEnd"/>
      <w:r w:rsidRPr="00FF6A46">
        <w:rPr>
          <w:b/>
          <w:sz w:val="22"/>
          <w:szCs w:val="22"/>
        </w:rPr>
        <w:t>:</w:t>
      </w:r>
      <w:r w:rsidRPr="00FF6A46">
        <w:rPr>
          <w:sz w:val="22"/>
          <w:szCs w:val="22"/>
        </w:rPr>
        <w:t xml:space="preserve"> </w:t>
      </w:r>
    </w:p>
    <w:p w:rsidR="00C16160" w:rsidRPr="00FF6A46" w:rsidRDefault="00C16160" w:rsidP="00FF6A46">
      <w:pPr>
        <w:pStyle w:val="a4"/>
        <w:tabs>
          <w:tab w:val="left" w:pos="993"/>
        </w:tabs>
        <w:ind w:left="709"/>
        <w:jc w:val="both"/>
        <w:rPr>
          <w:sz w:val="22"/>
          <w:szCs w:val="22"/>
        </w:rPr>
      </w:pPr>
    </w:p>
    <w:p w:rsidR="00E160A5" w:rsidRPr="00FF6A46" w:rsidRDefault="00E160A5" w:rsidP="00FF6A46">
      <w:pPr>
        <w:pStyle w:val="3"/>
        <w:spacing w:before="0" w:beforeAutospacing="0" w:after="0" w:afterAutospacing="0"/>
        <w:ind w:firstLine="709"/>
        <w:jc w:val="both"/>
        <w:rPr>
          <w:b w:val="0"/>
          <w:sz w:val="22"/>
          <w:szCs w:val="22"/>
        </w:rPr>
      </w:pPr>
      <w:r w:rsidRPr="00FF6A46">
        <w:rPr>
          <w:b w:val="0"/>
          <w:sz w:val="22"/>
          <w:szCs w:val="22"/>
        </w:rPr>
        <w:t xml:space="preserve">Рішенням сесії Калуської міської ради № 2075 від 11.04.2023р. «Про внесення змін до Програми капітального ремонту та утримання об’єктів благоустрою і дорожньо-мостового господарства Калуської міської територіальної громади на 2022-2024 роки» на роботи з капітального ремонту </w:t>
      </w:r>
      <w:r w:rsidR="006F0716" w:rsidRPr="00FF6A46">
        <w:rPr>
          <w:b w:val="0"/>
          <w:sz w:val="22"/>
          <w:szCs w:val="22"/>
        </w:rPr>
        <w:t xml:space="preserve">тротуару </w:t>
      </w:r>
      <w:proofErr w:type="spellStart"/>
      <w:r w:rsidR="006F0716" w:rsidRPr="00FF6A46">
        <w:rPr>
          <w:b w:val="0"/>
          <w:sz w:val="22"/>
          <w:szCs w:val="22"/>
        </w:rPr>
        <w:t>вул.С.Бандери</w:t>
      </w:r>
      <w:proofErr w:type="spellEnd"/>
      <w:r w:rsidR="006F0716" w:rsidRPr="00FF6A46">
        <w:rPr>
          <w:b w:val="0"/>
          <w:sz w:val="22"/>
          <w:szCs w:val="22"/>
        </w:rPr>
        <w:t xml:space="preserve"> (від вул. І.Франка до маг. "Дует")</w:t>
      </w:r>
      <w:r w:rsidRPr="00FF6A46">
        <w:rPr>
          <w:b w:val="0"/>
          <w:sz w:val="22"/>
          <w:szCs w:val="22"/>
        </w:rPr>
        <w:t xml:space="preserve"> в м. Калуші Івано-Франківської області (в тому числі виготовлення </w:t>
      </w:r>
      <w:proofErr w:type="spellStart"/>
      <w:r w:rsidRPr="00FF6A46">
        <w:rPr>
          <w:b w:val="0"/>
          <w:sz w:val="22"/>
          <w:szCs w:val="22"/>
        </w:rPr>
        <w:t>проєктно</w:t>
      </w:r>
      <w:proofErr w:type="spellEnd"/>
      <w:r w:rsidRPr="00FF6A46">
        <w:rPr>
          <w:b w:val="0"/>
          <w:sz w:val="22"/>
          <w:szCs w:val="22"/>
        </w:rPr>
        <w:t>-кошторисної документації) з місц</w:t>
      </w:r>
      <w:r w:rsidR="004632FE" w:rsidRPr="00FF6A46">
        <w:rPr>
          <w:b w:val="0"/>
          <w:sz w:val="22"/>
          <w:szCs w:val="22"/>
        </w:rPr>
        <w:t xml:space="preserve">евого бюджету передбачено </w:t>
      </w:r>
      <w:r w:rsidR="006F0716" w:rsidRPr="00FF6A46">
        <w:rPr>
          <w:b w:val="0"/>
          <w:bCs w:val="0"/>
          <w:sz w:val="22"/>
          <w:szCs w:val="22"/>
        </w:rPr>
        <w:t xml:space="preserve">3 </w:t>
      </w:r>
      <w:r w:rsidR="00C16160" w:rsidRPr="00FF6A46">
        <w:rPr>
          <w:b w:val="0"/>
          <w:bCs w:val="0"/>
          <w:sz w:val="22"/>
          <w:szCs w:val="22"/>
        </w:rPr>
        <w:t>5</w:t>
      </w:r>
      <w:r w:rsidR="006F0716" w:rsidRPr="00FF6A46">
        <w:rPr>
          <w:b w:val="0"/>
          <w:bCs w:val="0"/>
          <w:sz w:val="22"/>
          <w:szCs w:val="22"/>
        </w:rPr>
        <w:t>00 000,00</w:t>
      </w:r>
      <w:r w:rsidR="004632FE" w:rsidRPr="00FF6A46">
        <w:rPr>
          <w:b w:val="0"/>
          <w:sz w:val="22"/>
          <w:szCs w:val="22"/>
        </w:rPr>
        <w:t xml:space="preserve"> </w:t>
      </w:r>
      <w:r w:rsidRPr="00FF6A46">
        <w:rPr>
          <w:b w:val="0"/>
          <w:sz w:val="22"/>
          <w:szCs w:val="22"/>
        </w:rPr>
        <w:t>грн.</w:t>
      </w:r>
    </w:p>
    <w:p w:rsidR="002D7653" w:rsidRPr="00FF6A46" w:rsidRDefault="002D7653" w:rsidP="00FF6A46">
      <w:pPr>
        <w:pStyle w:val="3"/>
        <w:spacing w:before="0" w:beforeAutospacing="0" w:after="0" w:afterAutospacing="0"/>
        <w:jc w:val="both"/>
        <w:rPr>
          <w:b w:val="0"/>
          <w:sz w:val="22"/>
          <w:szCs w:val="22"/>
        </w:rPr>
      </w:pPr>
    </w:p>
    <w:p w:rsidR="002D7653" w:rsidRPr="00FF6A46" w:rsidRDefault="006A5277" w:rsidP="00FF6A46">
      <w:pPr>
        <w:pStyle w:val="a4"/>
        <w:numPr>
          <w:ilvl w:val="0"/>
          <w:numId w:val="1"/>
        </w:numPr>
        <w:tabs>
          <w:tab w:val="left" w:pos="993"/>
        </w:tabs>
        <w:ind w:left="0" w:firstLine="709"/>
        <w:jc w:val="both"/>
        <w:rPr>
          <w:sz w:val="22"/>
          <w:szCs w:val="22"/>
        </w:rPr>
      </w:pPr>
      <w:r w:rsidRPr="00FF6A46">
        <w:rPr>
          <w:b/>
          <w:sz w:val="22"/>
          <w:szCs w:val="22"/>
          <w:lang w:val="uk-UA"/>
        </w:rPr>
        <w:t xml:space="preserve"> </w:t>
      </w:r>
      <w:proofErr w:type="spellStart"/>
      <w:r w:rsidRPr="00FF6A46">
        <w:rPr>
          <w:b/>
          <w:sz w:val="22"/>
          <w:szCs w:val="22"/>
        </w:rPr>
        <w:t>Обґрунтування</w:t>
      </w:r>
      <w:proofErr w:type="spellEnd"/>
      <w:r w:rsidRPr="00FF6A46">
        <w:rPr>
          <w:b/>
          <w:sz w:val="22"/>
          <w:szCs w:val="22"/>
        </w:rPr>
        <w:t xml:space="preserve"> </w:t>
      </w:r>
      <w:proofErr w:type="spellStart"/>
      <w:r w:rsidRPr="00FF6A46">
        <w:rPr>
          <w:b/>
          <w:sz w:val="22"/>
          <w:szCs w:val="22"/>
        </w:rPr>
        <w:t>очікуваної</w:t>
      </w:r>
      <w:proofErr w:type="spellEnd"/>
      <w:r w:rsidRPr="00FF6A46">
        <w:rPr>
          <w:b/>
          <w:sz w:val="22"/>
          <w:szCs w:val="22"/>
        </w:rPr>
        <w:t xml:space="preserve"> </w:t>
      </w:r>
      <w:proofErr w:type="spellStart"/>
      <w:r w:rsidRPr="00FF6A46">
        <w:rPr>
          <w:b/>
          <w:sz w:val="22"/>
          <w:szCs w:val="22"/>
        </w:rPr>
        <w:t>вартість</w:t>
      </w:r>
      <w:proofErr w:type="spellEnd"/>
      <w:r w:rsidRPr="00FF6A46">
        <w:rPr>
          <w:b/>
          <w:sz w:val="22"/>
          <w:szCs w:val="22"/>
        </w:rPr>
        <w:t xml:space="preserve"> предмета </w:t>
      </w:r>
      <w:proofErr w:type="spellStart"/>
      <w:r w:rsidRPr="00FF6A46">
        <w:rPr>
          <w:b/>
          <w:sz w:val="22"/>
          <w:szCs w:val="22"/>
        </w:rPr>
        <w:t>закупівлі</w:t>
      </w:r>
      <w:proofErr w:type="spellEnd"/>
      <w:r w:rsidRPr="00FF6A46">
        <w:rPr>
          <w:b/>
          <w:sz w:val="22"/>
          <w:szCs w:val="22"/>
        </w:rPr>
        <w:t>:</w:t>
      </w:r>
      <w:r w:rsidRPr="00FF6A46">
        <w:rPr>
          <w:sz w:val="22"/>
          <w:szCs w:val="22"/>
        </w:rPr>
        <w:t xml:space="preserve"> </w:t>
      </w:r>
    </w:p>
    <w:p w:rsidR="00C16160" w:rsidRPr="00FF6A46" w:rsidRDefault="00C16160" w:rsidP="00FF6A46">
      <w:pPr>
        <w:pStyle w:val="a4"/>
        <w:tabs>
          <w:tab w:val="left" w:pos="993"/>
        </w:tabs>
        <w:ind w:left="709"/>
        <w:jc w:val="both"/>
        <w:rPr>
          <w:sz w:val="22"/>
          <w:szCs w:val="22"/>
        </w:rPr>
      </w:pPr>
    </w:p>
    <w:p w:rsidR="004632FE" w:rsidRPr="007B06ED" w:rsidRDefault="004632FE" w:rsidP="00FF6A46">
      <w:pPr>
        <w:pStyle w:val="3"/>
        <w:spacing w:before="0" w:beforeAutospacing="0" w:after="0" w:afterAutospacing="0"/>
        <w:ind w:firstLine="709"/>
        <w:jc w:val="both"/>
        <w:rPr>
          <w:b w:val="0"/>
          <w:sz w:val="22"/>
          <w:szCs w:val="22"/>
        </w:rPr>
      </w:pPr>
      <w:r w:rsidRPr="007B06ED">
        <w:rPr>
          <w:b w:val="0"/>
          <w:sz w:val="22"/>
          <w:szCs w:val="22"/>
        </w:rPr>
        <w:t>Очікувана вартість щодо закупівлі «</w:t>
      </w:r>
      <w:hyperlink r:id="rId9" w:history="1">
        <w:r w:rsidR="00B662FB" w:rsidRPr="007B06ED">
          <w:rPr>
            <w:rStyle w:val="a5"/>
            <w:b w:val="0"/>
            <w:color w:val="auto"/>
            <w:sz w:val="22"/>
            <w:szCs w:val="22"/>
            <w:u w:val="none"/>
          </w:rPr>
          <w:t xml:space="preserve">Капітальний ремонт тротуару </w:t>
        </w:r>
        <w:proofErr w:type="spellStart"/>
        <w:r w:rsidR="00B662FB" w:rsidRPr="007B06ED">
          <w:rPr>
            <w:rStyle w:val="a5"/>
            <w:b w:val="0"/>
            <w:color w:val="auto"/>
            <w:sz w:val="22"/>
            <w:szCs w:val="22"/>
            <w:u w:val="none"/>
          </w:rPr>
          <w:t>вул.С.Бандери</w:t>
        </w:r>
        <w:proofErr w:type="spellEnd"/>
        <w:r w:rsidR="00B662FB" w:rsidRPr="007B06ED">
          <w:rPr>
            <w:rStyle w:val="a5"/>
            <w:b w:val="0"/>
            <w:color w:val="auto"/>
            <w:sz w:val="22"/>
            <w:szCs w:val="22"/>
            <w:u w:val="none"/>
          </w:rPr>
          <w:t xml:space="preserve"> (від</w:t>
        </w:r>
        <w:r w:rsidR="00E64C21">
          <w:rPr>
            <w:rStyle w:val="a5"/>
            <w:b w:val="0"/>
            <w:color w:val="auto"/>
            <w:sz w:val="22"/>
            <w:szCs w:val="22"/>
            <w:u w:val="none"/>
          </w:rPr>
          <w:t xml:space="preserve">                  </w:t>
        </w:r>
        <w:r w:rsidR="00B662FB" w:rsidRPr="007B06ED">
          <w:rPr>
            <w:rStyle w:val="a5"/>
            <w:b w:val="0"/>
            <w:color w:val="auto"/>
            <w:sz w:val="22"/>
            <w:szCs w:val="22"/>
            <w:u w:val="none"/>
          </w:rPr>
          <w:t xml:space="preserve"> вул. І.Франка до маг. "Дует") в м. Калуші Івано-Франківської області (в тому числі виготовлення </w:t>
        </w:r>
        <w:proofErr w:type="spellStart"/>
        <w:r w:rsidR="00B662FB" w:rsidRPr="007B06ED">
          <w:rPr>
            <w:rStyle w:val="a5"/>
            <w:b w:val="0"/>
            <w:color w:val="auto"/>
            <w:sz w:val="22"/>
            <w:szCs w:val="22"/>
            <w:u w:val="none"/>
          </w:rPr>
          <w:t>проєктно</w:t>
        </w:r>
        <w:proofErr w:type="spellEnd"/>
        <w:r w:rsidR="00B662FB" w:rsidRPr="007B06ED">
          <w:rPr>
            <w:rStyle w:val="a5"/>
            <w:b w:val="0"/>
            <w:color w:val="auto"/>
            <w:sz w:val="22"/>
            <w:szCs w:val="22"/>
            <w:u w:val="none"/>
          </w:rPr>
          <w:t>-кошторисної документації)</w:t>
        </w:r>
      </w:hyperlink>
      <w:r w:rsidR="00B662FB" w:rsidRPr="007B06ED">
        <w:rPr>
          <w:b w:val="0"/>
          <w:sz w:val="22"/>
          <w:szCs w:val="22"/>
        </w:rPr>
        <w:t xml:space="preserve">» - ID: </w:t>
      </w:r>
      <w:r w:rsidR="00B662FB" w:rsidRPr="007B06ED">
        <w:rPr>
          <w:rStyle w:val="tendertuidzvje7"/>
          <w:b w:val="0"/>
          <w:sz w:val="22"/>
          <w:szCs w:val="22"/>
        </w:rPr>
        <w:t>UA-2023-08-22-012214-a</w:t>
      </w:r>
      <w:r w:rsidRPr="007B06ED">
        <w:rPr>
          <w:b w:val="0"/>
          <w:sz w:val="22"/>
          <w:szCs w:val="22"/>
        </w:rPr>
        <w:t xml:space="preserve"> </w:t>
      </w:r>
      <w:r w:rsidRPr="007B06ED">
        <w:rPr>
          <w:b w:val="0"/>
          <w:iCs/>
          <w:sz w:val="22"/>
          <w:szCs w:val="22"/>
        </w:rPr>
        <w:t xml:space="preserve">визначена на підставі </w:t>
      </w:r>
      <w:r w:rsidR="00F15D47" w:rsidRPr="007B06ED">
        <w:rPr>
          <w:b w:val="0"/>
          <w:iCs/>
          <w:sz w:val="22"/>
          <w:szCs w:val="22"/>
        </w:rPr>
        <w:t xml:space="preserve">виготовленого </w:t>
      </w:r>
      <w:proofErr w:type="spellStart"/>
      <w:r w:rsidR="007B06ED" w:rsidRPr="007B06ED">
        <w:rPr>
          <w:b w:val="0"/>
          <w:iCs/>
          <w:sz w:val="22"/>
          <w:szCs w:val="22"/>
        </w:rPr>
        <w:t>проєкту</w:t>
      </w:r>
      <w:proofErr w:type="spellEnd"/>
      <w:r w:rsidR="007B06ED" w:rsidRPr="007B06ED">
        <w:rPr>
          <w:b w:val="0"/>
          <w:iCs/>
          <w:sz w:val="22"/>
          <w:szCs w:val="22"/>
        </w:rPr>
        <w:t xml:space="preserve"> </w:t>
      </w:r>
      <w:r w:rsidR="007B06ED" w:rsidRPr="007B06ED">
        <w:rPr>
          <w:b w:val="0"/>
          <w:sz w:val="22"/>
          <w:szCs w:val="22"/>
        </w:rPr>
        <w:t xml:space="preserve">«Капітальний ремонт тротуару вул. С. Бандери (від вул. І. Франка до </w:t>
      </w:r>
      <w:r w:rsidR="00E64C21">
        <w:rPr>
          <w:b w:val="0"/>
          <w:sz w:val="22"/>
          <w:szCs w:val="22"/>
        </w:rPr>
        <w:t xml:space="preserve">                    </w:t>
      </w:r>
      <w:r w:rsidR="007B06ED" w:rsidRPr="007B06ED">
        <w:rPr>
          <w:b w:val="0"/>
          <w:sz w:val="22"/>
          <w:szCs w:val="22"/>
        </w:rPr>
        <w:t xml:space="preserve">маг. "Дует") в м. Калуші Івано-Франківської області (в тому числі виготовлення  </w:t>
      </w:r>
      <w:proofErr w:type="spellStart"/>
      <w:r w:rsidR="007B06ED" w:rsidRPr="007B06ED">
        <w:rPr>
          <w:b w:val="0"/>
          <w:sz w:val="22"/>
          <w:szCs w:val="22"/>
        </w:rPr>
        <w:t>проєктно</w:t>
      </w:r>
      <w:proofErr w:type="spellEnd"/>
      <w:r w:rsidR="007B06ED" w:rsidRPr="007B06ED">
        <w:rPr>
          <w:b w:val="0"/>
          <w:sz w:val="22"/>
          <w:szCs w:val="22"/>
        </w:rPr>
        <w:t>-кошторисної документації)»</w:t>
      </w:r>
      <w:r w:rsidR="007B06ED" w:rsidRPr="007B06ED">
        <w:rPr>
          <w:b w:val="0"/>
          <w:iCs/>
          <w:sz w:val="22"/>
          <w:szCs w:val="22"/>
        </w:rPr>
        <w:t>, 2023р.</w:t>
      </w:r>
      <w:r w:rsidR="007B06ED" w:rsidRPr="007B06ED">
        <w:rPr>
          <w:b w:val="0"/>
          <w:sz w:val="22"/>
          <w:szCs w:val="22"/>
        </w:rPr>
        <w:t xml:space="preserve"> </w:t>
      </w:r>
      <w:r w:rsidR="007B06ED" w:rsidRPr="007B06ED">
        <w:rPr>
          <w:b w:val="0"/>
          <w:iCs/>
          <w:sz w:val="22"/>
          <w:szCs w:val="22"/>
        </w:rPr>
        <w:t xml:space="preserve">із врахуванням  передбачених бюджетних призначень </w:t>
      </w:r>
      <w:r w:rsidR="007B06ED" w:rsidRPr="007B06ED">
        <w:rPr>
          <w:b w:val="0"/>
          <w:sz w:val="22"/>
          <w:szCs w:val="22"/>
        </w:rPr>
        <w:t>у 2023 році</w:t>
      </w:r>
      <w:r w:rsidRPr="007B06ED">
        <w:rPr>
          <w:b w:val="0"/>
          <w:sz w:val="22"/>
          <w:szCs w:val="22"/>
        </w:rPr>
        <w:t>.</w:t>
      </w:r>
    </w:p>
    <w:p w:rsidR="002D7653" w:rsidRPr="00FF6A46" w:rsidRDefault="002D7653" w:rsidP="00FF6A46">
      <w:pPr>
        <w:pStyle w:val="a4"/>
        <w:tabs>
          <w:tab w:val="left" w:pos="993"/>
        </w:tabs>
        <w:ind w:left="0" w:firstLine="426"/>
        <w:jc w:val="both"/>
        <w:rPr>
          <w:sz w:val="22"/>
          <w:szCs w:val="22"/>
          <w:lang w:val="uk-UA"/>
        </w:rPr>
      </w:pPr>
    </w:p>
    <w:p w:rsidR="006D4340" w:rsidRPr="007B06ED" w:rsidRDefault="006A5277" w:rsidP="00FF6A46">
      <w:pPr>
        <w:pStyle w:val="a4"/>
        <w:numPr>
          <w:ilvl w:val="0"/>
          <w:numId w:val="2"/>
        </w:numPr>
        <w:tabs>
          <w:tab w:val="left" w:pos="993"/>
          <w:tab w:val="left" w:pos="1276"/>
        </w:tabs>
        <w:ind w:left="0" w:firstLine="709"/>
        <w:jc w:val="both"/>
        <w:rPr>
          <w:b/>
          <w:sz w:val="22"/>
          <w:szCs w:val="22"/>
        </w:rPr>
      </w:pPr>
      <w:r w:rsidRPr="00FF6A46">
        <w:rPr>
          <w:b/>
          <w:sz w:val="22"/>
          <w:szCs w:val="22"/>
        </w:rPr>
        <w:t xml:space="preserve"> </w:t>
      </w:r>
      <w:proofErr w:type="spellStart"/>
      <w:r w:rsidRPr="00FF6A46">
        <w:rPr>
          <w:b/>
          <w:sz w:val="22"/>
          <w:szCs w:val="22"/>
        </w:rPr>
        <w:t>Технічні</w:t>
      </w:r>
      <w:proofErr w:type="spellEnd"/>
      <w:r w:rsidRPr="00FF6A46">
        <w:rPr>
          <w:b/>
          <w:sz w:val="22"/>
          <w:szCs w:val="22"/>
        </w:rPr>
        <w:t xml:space="preserve"> та </w:t>
      </w:r>
      <w:proofErr w:type="spellStart"/>
      <w:r w:rsidRPr="00FF6A46">
        <w:rPr>
          <w:b/>
          <w:sz w:val="22"/>
          <w:szCs w:val="22"/>
        </w:rPr>
        <w:t>якісні</w:t>
      </w:r>
      <w:proofErr w:type="spellEnd"/>
      <w:r w:rsidRPr="00FF6A46">
        <w:rPr>
          <w:b/>
          <w:sz w:val="22"/>
          <w:szCs w:val="22"/>
        </w:rPr>
        <w:t xml:space="preserve"> </w:t>
      </w:r>
      <w:proofErr w:type="gramStart"/>
      <w:r w:rsidRPr="00FF6A46">
        <w:rPr>
          <w:b/>
          <w:sz w:val="22"/>
          <w:szCs w:val="22"/>
        </w:rPr>
        <w:t>характеристики  предмета</w:t>
      </w:r>
      <w:proofErr w:type="gramEnd"/>
      <w:r w:rsidRPr="00FF6A46">
        <w:rPr>
          <w:b/>
          <w:sz w:val="22"/>
          <w:szCs w:val="22"/>
        </w:rPr>
        <w:t xml:space="preserve"> </w:t>
      </w:r>
      <w:proofErr w:type="spellStart"/>
      <w:r w:rsidRPr="00FF6A46">
        <w:rPr>
          <w:b/>
          <w:sz w:val="22"/>
          <w:szCs w:val="22"/>
        </w:rPr>
        <w:t>закупівлі</w:t>
      </w:r>
      <w:proofErr w:type="spellEnd"/>
      <w:r w:rsidRPr="00FF6A46">
        <w:rPr>
          <w:b/>
          <w:sz w:val="22"/>
          <w:szCs w:val="22"/>
        </w:rPr>
        <w:t>:</w:t>
      </w:r>
    </w:p>
    <w:p w:rsidR="007B06ED" w:rsidRPr="00FF6A46" w:rsidRDefault="007B06ED" w:rsidP="007B06ED">
      <w:pPr>
        <w:pStyle w:val="a4"/>
        <w:tabs>
          <w:tab w:val="left" w:pos="993"/>
          <w:tab w:val="left" w:pos="1276"/>
        </w:tabs>
        <w:ind w:left="709"/>
        <w:jc w:val="both"/>
        <w:rPr>
          <w:b/>
          <w:sz w:val="22"/>
          <w:szCs w:val="22"/>
        </w:rPr>
      </w:pPr>
    </w:p>
    <w:p w:rsidR="00F66E00" w:rsidRPr="00FF6A46" w:rsidRDefault="00684B93" w:rsidP="00E64C21">
      <w:pPr>
        <w:pStyle w:val="15"/>
        <w:tabs>
          <w:tab w:val="left" w:pos="4935"/>
        </w:tabs>
        <w:ind w:left="0" w:firstLine="426"/>
        <w:rPr>
          <w:b w:val="0"/>
          <w:sz w:val="22"/>
          <w:szCs w:val="22"/>
        </w:rPr>
      </w:pPr>
      <w:r w:rsidRPr="00FF6A46">
        <w:rPr>
          <w:b w:val="0"/>
          <w:sz w:val="22"/>
          <w:szCs w:val="22"/>
        </w:rPr>
        <w:t xml:space="preserve">На виконання рішення сесії Калуської міської ради № 2075 від 11.04.2023р. </w:t>
      </w:r>
      <w:r w:rsidR="005E0305" w:rsidRPr="00FF6A46">
        <w:rPr>
          <w:b w:val="0"/>
          <w:sz w:val="22"/>
          <w:szCs w:val="22"/>
        </w:rPr>
        <w:t xml:space="preserve">розроблено тендерну документацію на закупівлю </w:t>
      </w:r>
      <w:r w:rsidR="006A75AF" w:rsidRPr="00FF6A46">
        <w:rPr>
          <w:b w:val="0"/>
          <w:sz w:val="22"/>
          <w:szCs w:val="22"/>
        </w:rPr>
        <w:t>«</w:t>
      </w:r>
      <w:r w:rsidR="00975359" w:rsidRPr="00FF6A46">
        <w:rPr>
          <w:b w:val="0"/>
          <w:sz w:val="22"/>
          <w:szCs w:val="22"/>
        </w:rPr>
        <w:t xml:space="preserve">Капітальний ремонт тротуару </w:t>
      </w:r>
      <w:proofErr w:type="spellStart"/>
      <w:r w:rsidR="00975359" w:rsidRPr="00FF6A46">
        <w:rPr>
          <w:b w:val="0"/>
          <w:sz w:val="22"/>
          <w:szCs w:val="22"/>
        </w:rPr>
        <w:t>вул.С.Бандери</w:t>
      </w:r>
      <w:proofErr w:type="spellEnd"/>
      <w:r w:rsidR="00975359" w:rsidRPr="00FF6A46">
        <w:rPr>
          <w:b w:val="0"/>
          <w:sz w:val="22"/>
          <w:szCs w:val="22"/>
        </w:rPr>
        <w:t xml:space="preserve"> (від вул. І.Франка до </w:t>
      </w:r>
      <w:r w:rsidR="00FF6A46" w:rsidRPr="00FF6A46">
        <w:rPr>
          <w:b w:val="0"/>
          <w:sz w:val="22"/>
          <w:szCs w:val="22"/>
        </w:rPr>
        <w:t xml:space="preserve">            </w:t>
      </w:r>
      <w:r w:rsidR="00975359" w:rsidRPr="00FF6A46">
        <w:rPr>
          <w:b w:val="0"/>
          <w:sz w:val="22"/>
          <w:szCs w:val="22"/>
        </w:rPr>
        <w:t>маг. "Дует")</w:t>
      </w:r>
      <w:r w:rsidR="006A75AF" w:rsidRPr="00FF6A46">
        <w:rPr>
          <w:b w:val="0"/>
          <w:sz w:val="22"/>
          <w:szCs w:val="22"/>
        </w:rPr>
        <w:t xml:space="preserve"> в м. Калуші Івано-Франківської області (в тому числі виготовлення </w:t>
      </w:r>
      <w:proofErr w:type="spellStart"/>
      <w:r w:rsidR="006A75AF" w:rsidRPr="00FF6A46">
        <w:rPr>
          <w:b w:val="0"/>
          <w:sz w:val="22"/>
          <w:szCs w:val="22"/>
        </w:rPr>
        <w:t>проєктно</w:t>
      </w:r>
      <w:proofErr w:type="spellEnd"/>
      <w:r w:rsidR="006A75AF" w:rsidRPr="00FF6A46">
        <w:rPr>
          <w:b w:val="0"/>
          <w:sz w:val="22"/>
          <w:szCs w:val="22"/>
        </w:rPr>
        <w:t xml:space="preserve">-кошторисної документації)». </w:t>
      </w:r>
      <w:r w:rsidR="007513DC" w:rsidRPr="00FF6A46">
        <w:rPr>
          <w:b w:val="0"/>
          <w:sz w:val="22"/>
          <w:szCs w:val="22"/>
        </w:rPr>
        <w:t>Роботи повинні бути виконані відпо</w:t>
      </w:r>
      <w:r w:rsidR="00DF7F16" w:rsidRPr="00FF6A46">
        <w:rPr>
          <w:b w:val="0"/>
          <w:sz w:val="22"/>
          <w:szCs w:val="22"/>
        </w:rPr>
        <w:t>відно до Технічної специфікації</w:t>
      </w:r>
      <w:r w:rsidR="007513DC" w:rsidRPr="00FF6A46">
        <w:rPr>
          <w:b w:val="0"/>
          <w:sz w:val="22"/>
          <w:szCs w:val="22"/>
        </w:rPr>
        <w:t>.</w:t>
      </w:r>
    </w:p>
    <w:p w:rsidR="005E0305" w:rsidRPr="00FF6A46" w:rsidRDefault="005E0305" w:rsidP="00FF6A46">
      <w:pPr>
        <w:pStyle w:val="15"/>
        <w:tabs>
          <w:tab w:val="left" w:pos="4935"/>
        </w:tabs>
        <w:ind w:left="0"/>
        <w:rPr>
          <w:b w:val="0"/>
          <w:sz w:val="22"/>
          <w:szCs w:val="22"/>
        </w:rPr>
      </w:pPr>
    </w:p>
    <w:p w:rsidR="005E0305" w:rsidRPr="00E64C21" w:rsidRDefault="005E0305" w:rsidP="00E64C2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u w:val="single"/>
        </w:rPr>
      </w:pPr>
      <w:r w:rsidRPr="00E64C21">
        <w:rPr>
          <w:rFonts w:ascii="Times New Roman" w:eastAsia="Times New Roman" w:hAnsi="Times New Roman" w:cs="Times New Roman"/>
          <w:b/>
          <w:u w:val="single"/>
        </w:rPr>
        <w:t>ТЕХНІЧНА СПЕЦИФІКАЦІЯ</w:t>
      </w:r>
    </w:p>
    <w:p w:rsidR="005E0305" w:rsidRPr="00E64C21" w:rsidRDefault="005E0305" w:rsidP="00E64C2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u w:val="single"/>
        </w:rPr>
      </w:pPr>
      <w:r w:rsidRPr="00E64C21">
        <w:rPr>
          <w:rFonts w:ascii="Times New Roman" w:eastAsia="Times New Roman" w:hAnsi="Times New Roman" w:cs="Times New Roman"/>
          <w:b/>
          <w:u w:val="single"/>
        </w:rPr>
        <w:t>ДО ЗАКУПІВЛІ</w:t>
      </w:r>
    </w:p>
    <w:p w:rsidR="00975359" w:rsidRPr="00E64C21" w:rsidRDefault="00975359" w:rsidP="00E64C21">
      <w:pPr>
        <w:pStyle w:val="3"/>
        <w:spacing w:before="0" w:beforeAutospacing="0" w:after="0" w:afterAutospacing="0"/>
        <w:jc w:val="center"/>
        <w:rPr>
          <w:sz w:val="22"/>
          <w:szCs w:val="22"/>
        </w:rPr>
      </w:pPr>
      <w:r w:rsidRPr="00E64C21">
        <w:rPr>
          <w:sz w:val="22"/>
          <w:szCs w:val="22"/>
        </w:rPr>
        <w:t>«</w:t>
      </w:r>
      <w:r w:rsidRPr="00E64C21">
        <w:rPr>
          <w:sz w:val="22"/>
          <w:szCs w:val="22"/>
          <w:u w:val="single"/>
        </w:rPr>
        <w:t xml:space="preserve">Капітальний ремонт тротуару </w:t>
      </w:r>
      <w:proofErr w:type="spellStart"/>
      <w:r w:rsidRPr="00E64C21">
        <w:rPr>
          <w:sz w:val="22"/>
          <w:szCs w:val="22"/>
          <w:u w:val="single"/>
        </w:rPr>
        <w:t>вул.С.Бандери</w:t>
      </w:r>
      <w:proofErr w:type="spellEnd"/>
      <w:r w:rsidRPr="00E64C21">
        <w:rPr>
          <w:sz w:val="22"/>
          <w:szCs w:val="22"/>
          <w:u w:val="single"/>
        </w:rPr>
        <w:t xml:space="preserve"> (від вул. І.Франка до маг. "Дует") в м. Калуші Івано-Франківської області (в </w:t>
      </w:r>
      <w:proofErr w:type="spellStart"/>
      <w:r w:rsidRPr="00E64C21">
        <w:rPr>
          <w:sz w:val="22"/>
          <w:szCs w:val="22"/>
          <w:u w:val="single"/>
        </w:rPr>
        <w:t>тоу</w:t>
      </w:r>
      <w:proofErr w:type="spellEnd"/>
      <w:r w:rsidRPr="00E64C21">
        <w:rPr>
          <w:sz w:val="22"/>
          <w:szCs w:val="22"/>
          <w:u w:val="single"/>
        </w:rPr>
        <w:t xml:space="preserve"> числі виготовлення </w:t>
      </w:r>
      <w:proofErr w:type="spellStart"/>
      <w:r w:rsidRPr="00E64C21">
        <w:rPr>
          <w:sz w:val="22"/>
          <w:szCs w:val="22"/>
          <w:u w:val="single"/>
        </w:rPr>
        <w:t>проєктно</w:t>
      </w:r>
      <w:proofErr w:type="spellEnd"/>
      <w:r w:rsidRPr="00E64C21">
        <w:rPr>
          <w:sz w:val="22"/>
          <w:szCs w:val="22"/>
          <w:u w:val="single"/>
        </w:rPr>
        <w:t>-</w:t>
      </w:r>
      <w:r w:rsidRPr="00E64C21">
        <w:rPr>
          <w:sz w:val="22"/>
          <w:szCs w:val="22"/>
        </w:rPr>
        <w:t>кошторисної документації)»,</w:t>
      </w:r>
    </w:p>
    <w:p w:rsidR="00975359" w:rsidRPr="00E64C21" w:rsidRDefault="00975359" w:rsidP="00E64C21">
      <w:pPr>
        <w:spacing w:after="0" w:line="240" w:lineRule="auto"/>
        <w:jc w:val="center"/>
        <w:rPr>
          <w:rFonts w:ascii="Times New Roman" w:hAnsi="Times New Roman" w:cs="Times New Roman"/>
          <w:b/>
          <w:u w:val="single"/>
        </w:rPr>
      </w:pPr>
      <w:r w:rsidRPr="00E64C21">
        <w:rPr>
          <w:rFonts w:ascii="Times New Roman" w:hAnsi="Times New Roman" w:cs="Times New Roman"/>
          <w:b/>
          <w:u w:val="single"/>
        </w:rPr>
        <w:t>за кодом ДК 021:2015 - (45230000-8) Будівництво трубопроводів, ліній зв’язку та електропередач, шосе, доріг, аеродромів і залізничних доріг; вирівнювання поверхонь</w:t>
      </w:r>
    </w:p>
    <w:tbl>
      <w:tblPr>
        <w:tblW w:w="9794" w:type="dxa"/>
        <w:jc w:val="center"/>
        <w:tblLook w:val="04A0" w:firstRow="1" w:lastRow="0" w:firstColumn="1" w:lastColumn="0" w:noHBand="0" w:noVBand="1"/>
      </w:tblPr>
      <w:tblGrid>
        <w:gridCol w:w="494"/>
        <w:gridCol w:w="1574"/>
        <w:gridCol w:w="5328"/>
        <w:gridCol w:w="1125"/>
        <w:gridCol w:w="1273"/>
      </w:tblGrid>
      <w:tr w:rsidR="00975359" w:rsidRPr="00E64C21" w:rsidTr="00975359">
        <w:trPr>
          <w:trHeight w:val="48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b/>
                <w:color w:val="000000"/>
              </w:rPr>
            </w:pPr>
            <w:r w:rsidRPr="00E64C21">
              <w:rPr>
                <w:rFonts w:ascii="Times New Roman" w:eastAsia="Times New Roman" w:hAnsi="Times New Roman" w:cs="Times New Roman"/>
                <w:b/>
                <w:color w:val="000000"/>
              </w:rPr>
              <w:t>№ з/п</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b/>
                <w:color w:val="000000"/>
              </w:rPr>
            </w:pPr>
            <w:proofErr w:type="spellStart"/>
            <w:r w:rsidRPr="00E64C21">
              <w:rPr>
                <w:rFonts w:ascii="Times New Roman" w:eastAsia="Times New Roman" w:hAnsi="Times New Roman" w:cs="Times New Roman"/>
                <w:b/>
                <w:color w:val="000000"/>
              </w:rPr>
              <w:t>Обґрун-тування</w:t>
            </w:r>
            <w:proofErr w:type="spellEnd"/>
            <w:r w:rsidRPr="00E64C21">
              <w:rPr>
                <w:rFonts w:ascii="Times New Roman" w:eastAsia="Times New Roman" w:hAnsi="Times New Roman" w:cs="Times New Roman"/>
                <w:b/>
                <w:color w:val="000000"/>
              </w:rPr>
              <w:t xml:space="preserve"> (шифр норми)</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b/>
                <w:color w:val="000000"/>
              </w:rPr>
            </w:pPr>
            <w:r w:rsidRPr="00E64C21">
              <w:rPr>
                <w:rFonts w:ascii="Times New Roman" w:eastAsia="Times New Roman" w:hAnsi="Times New Roman" w:cs="Times New Roman"/>
                <w:b/>
                <w:color w:val="000000"/>
              </w:rPr>
              <w:t>Найменування робіт і витрат</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b/>
                <w:color w:val="000000"/>
              </w:rPr>
            </w:pPr>
            <w:r w:rsidRPr="00E64C21">
              <w:rPr>
                <w:rFonts w:ascii="Times New Roman" w:eastAsia="Times New Roman" w:hAnsi="Times New Roman" w:cs="Times New Roman"/>
                <w:b/>
                <w:color w:val="000000"/>
              </w:rPr>
              <w:t>Одиниця виміру</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b/>
                <w:color w:val="000000"/>
              </w:rPr>
            </w:pPr>
            <w:r w:rsidRPr="00E64C21">
              <w:rPr>
                <w:rFonts w:ascii="Times New Roman" w:eastAsia="Times New Roman" w:hAnsi="Times New Roman" w:cs="Times New Roman"/>
                <w:b/>
                <w:color w:val="000000"/>
              </w:rPr>
              <w:t>Кількість</w:t>
            </w:r>
          </w:p>
        </w:tc>
      </w:tr>
      <w:tr w:rsidR="00975359" w:rsidRPr="00E64C21" w:rsidTr="00975359">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r>
      <w:tr w:rsidR="00975359" w:rsidRPr="00E64C21" w:rsidTr="00975359">
        <w:trPr>
          <w:trHeight w:val="48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color w:val="000000"/>
              </w:rPr>
            </w:pPr>
          </w:p>
        </w:tc>
      </w:tr>
      <w:tr w:rsidR="00975359" w:rsidRPr="00E64C21" w:rsidTr="00975359">
        <w:trPr>
          <w:trHeight w:val="222"/>
          <w:jc w:val="center"/>
        </w:trPr>
        <w:tc>
          <w:tcPr>
            <w:tcW w:w="494" w:type="dxa"/>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right"/>
              <w:rPr>
                <w:rFonts w:ascii="Times New Roman" w:eastAsia="Times New Roman" w:hAnsi="Times New Roman" w:cs="Times New Roman"/>
                <w:b/>
                <w:bCs/>
                <w:i/>
                <w:iCs/>
                <w:color w:val="000000"/>
              </w:rPr>
            </w:pPr>
            <w:r w:rsidRPr="00E64C21">
              <w:rPr>
                <w:rFonts w:ascii="Times New Roman" w:eastAsia="Times New Roman" w:hAnsi="Times New Roman" w:cs="Times New Roman"/>
                <w:b/>
                <w:bCs/>
                <w:i/>
                <w:iCs/>
                <w:color w:val="000000"/>
              </w:rPr>
              <w:t> </w:t>
            </w:r>
          </w:p>
        </w:tc>
        <w:tc>
          <w:tcPr>
            <w:tcW w:w="1598" w:type="dxa"/>
            <w:tcBorders>
              <w:top w:val="nil"/>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i/>
                <w:iCs/>
                <w:color w:val="000000"/>
              </w:rPr>
            </w:pPr>
            <w:r w:rsidRPr="00E64C21">
              <w:rPr>
                <w:rFonts w:ascii="Times New Roman" w:eastAsia="Times New Roman" w:hAnsi="Times New Roman" w:cs="Times New Roman"/>
                <w:b/>
                <w:bCs/>
                <w:i/>
                <w:iCs/>
                <w:color w:val="000000"/>
              </w:rPr>
              <w:t> </w:t>
            </w:r>
          </w:p>
        </w:tc>
        <w:tc>
          <w:tcPr>
            <w:tcW w:w="7702" w:type="dxa"/>
            <w:gridSpan w:val="3"/>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i/>
                <w:iCs/>
                <w:color w:val="000000"/>
              </w:rPr>
            </w:pPr>
            <w:r w:rsidRPr="00E64C21">
              <w:rPr>
                <w:rFonts w:ascii="Times New Roman" w:eastAsia="Times New Roman" w:hAnsi="Times New Roman" w:cs="Times New Roman"/>
                <w:b/>
                <w:bCs/>
                <w:i/>
                <w:iCs/>
                <w:color w:val="000000"/>
              </w:rPr>
              <w:t>ДЕМОНТАЖНІ РОБОТИ</w:t>
            </w: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КР18-1-5</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Розбирання асфальтобетонних покриттів механізованим способом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0,28</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КР18-1-6</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Розбирання асфальтобетонних покриттів вручну</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0,018</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lastRenderedPageBreak/>
              <w:t>3</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КР18-1-1</w:t>
            </w:r>
          </w:p>
        </w:tc>
        <w:tc>
          <w:tcPr>
            <w:tcW w:w="5499" w:type="dxa"/>
            <w:vMerge w:val="restart"/>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Розбирання покриттів та основ бруківки з булижного каменю механізованим способом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0,42</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53"/>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5499" w:type="dxa"/>
            <w:tcBorders>
              <w:top w:val="nil"/>
              <w:left w:val="nil"/>
              <w:bottom w:val="single" w:sz="4" w:space="0" w:color="auto"/>
              <w:right w:val="single" w:sz="4" w:space="0" w:color="auto"/>
            </w:tcBorders>
            <w:hideMark/>
          </w:tcPr>
          <w:p w:rsidR="00975359" w:rsidRPr="00E64C21" w:rsidRDefault="00975359" w:rsidP="00E64C21">
            <w:pPr>
              <w:spacing w:after="0" w:line="240" w:lineRule="auto"/>
              <w:jc w:val="right"/>
              <w:rPr>
                <w:rFonts w:ascii="Times New Roman" w:eastAsia="Times New Roman" w:hAnsi="Times New Roman" w:cs="Times New Roman"/>
                <w:color w:val="000000"/>
              </w:rPr>
            </w:pPr>
            <w:r w:rsidRPr="00E64C21">
              <w:rPr>
                <w:rFonts w:ascii="Times New Roman" w:eastAsia="Times New Roman" w:hAnsi="Times New Roman" w:cs="Times New Roman"/>
                <w:color w:val="000000"/>
              </w:rPr>
              <w:t> </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15"/>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4</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КР18-1-2</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Розбирання покриттів та основ бруківки з булижного каменю вручну</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м3</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0,026</w:t>
            </w: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5</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КР18-1-4</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Розбирання чорних щебеневих покриттів та основ (Середньою товщиною 7 см)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1,211</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15"/>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6</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КР18-2-1</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Розбирання бортових каменів (Демонтаж дорожнього бордюру)</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7,3</w:t>
            </w:r>
          </w:p>
        </w:tc>
      </w:tr>
      <w:tr w:rsidR="00975359" w:rsidRPr="00E64C21" w:rsidTr="00975359">
        <w:trPr>
          <w:trHeight w:val="315"/>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7</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КР18-2-1-ИН</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Розбирання бортових каменів (Тротуарного </w:t>
            </w:r>
            <w:proofErr w:type="spellStart"/>
            <w:r w:rsidRPr="00E64C21">
              <w:rPr>
                <w:rFonts w:ascii="Times New Roman" w:eastAsia="Times New Roman" w:hAnsi="Times New Roman" w:cs="Times New Roman"/>
                <w:color w:val="000000"/>
              </w:rPr>
              <w:t>поребрика</w:t>
            </w:r>
            <w:proofErr w:type="spellEnd"/>
            <w:r w:rsidRPr="00E64C21">
              <w:rPr>
                <w:rFonts w:ascii="Times New Roman" w:eastAsia="Times New Roman" w:hAnsi="Times New Roman" w:cs="Times New Roman"/>
                <w:color w:val="000000"/>
              </w:rPr>
              <w:t>)</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3,04</w:t>
            </w:r>
          </w:p>
        </w:tc>
      </w:tr>
      <w:tr w:rsidR="00975359" w:rsidRPr="00E64C21" w:rsidTr="00975359">
        <w:trPr>
          <w:trHeight w:val="48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8</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КР20-41-2</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Навантаження сміття екскаваторами на автомобілі-самоскиди. місткість ковша екскаватора 0.4 м3.</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т сміття</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3,45</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270"/>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9</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КР20-40-1</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Навантаження сміття вручну</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 т</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5,308</w:t>
            </w:r>
          </w:p>
        </w:tc>
      </w:tr>
      <w:tr w:rsidR="00975359" w:rsidRPr="00E64C21" w:rsidTr="00975359">
        <w:trPr>
          <w:trHeight w:val="300"/>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С311-7-М</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Перевезення сміття до 7 км (без навантаження)</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т</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150,493</w:t>
            </w:r>
          </w:p>
        </w:tc>
      </w:tr>
      <w:tr w:rsidR="00975359" w:rsidRPr="00E64C21" w:rsidTr="00975359">
        <w:trPr>
          <w:trHeight w:val="48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11</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КР18-12-11</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Улаштування дорожніх корит </w:t>
            </w:r>
            <w:proofErr w:type="spellStart"/>
            <w:r w:rsidRPr="00E64C21">
              <w:rPr>
                <w:rFonts w:ascii="Times New Roman" w:eastAsia="Times New Roman" w:hAnsi="Times New Roman" w:cs="Times New Roman"/>
                <w:color w:val="000000"/>
              </w:rPr>
              <w:t>коритного</w:t>
            </w:r>
            <w:proofErr w:type="spellEnd"/>
            <w:r w:rsidRPr="00E64C21">
              <w:rPr>
                <w:rFonts w:ascii="Times New Roman" w:eastAsia="Times New Roman" w:hAnsi="Times New Roman" w:cs="Times New Roman"/>
                <w:color w:val="000000"/>
              </w:rPr>
              <w:t xml:space="preserve"> профілю вручну. глибина корита до 250 мм (на поширеннях)</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1,54</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60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12</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КР1-9-9</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Розробка </w:t>
            </w:r>
            <w:proofErr w:type="spellStart"/>
            <w:r w:rsidRPr="00E64C21">
              <w:rPr>
                <w:rFonts w:ascii="Times New Roman" w:eastAsia="Times New Roman" w:hAnsi="Times New Roman" w:cs="Times New Roman"/>
                <w:color w:val="000000"/>
              </w:rPr>
              <w:t>грунту</w:t>
            </w:r>
            <w:proofErr w:type="spellEnd"/>
            <w:r w:rsidRPr="00E64C21">
              <w:rPr>
                <w:rFonts w:ascii="Times New Roman" w:eastAsia="Times New Roman" w:hAnsi="Times New Roman" w:cs="Times New Roman"/>
                <w:color w:val="000000"/>
              </w:rPr>
              <w:t xml:space="preserve"> в траншеях та котлованах екскаваторами місткістю ковша 0.25 м3 з навантаженням на автомобілі-самоскиди. група </w:t>
            </w:r>
            <w:proofErr w:type="spellStart"/>
            <w:r w:rsidRPr="00E64C21">
              <w:rPr>
                <w:rFonts w:ascii="Times New Roman" w:eastAsia="Times New Roman" w:hAnsi="Times New Roman" w:cs="Times New Roman"/>
                <w:color w:val="000000"/>
              </w:rPr>
              <w:t>грунту</w:t>
            </w:r>
            <w:proofErr w:type="spellEnd"/>
            <w:r w:rsidRPr="00E64C21">
              <w:rPr>
                <w:rFonts w:ascii="Times New Roman" w:eastAsia="Times New Roman" w:hAnsi="Times New Roman" w:cs="Times New Roman"/>
                <w:color w:val="000000"/>
              </w:rPr>
              <w:t xml:space="preserve"> 1</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0,308</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255"/>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13</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С311-5</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Перевезення </w:t>
            </w:r>
            <w:proofErr w:type="spellStart"/>
            <w:r w:rsidRPr="00E64C21">
              <w:rPr>
                <w:rFonts w:ascii="Times New Roman" w:eastAsia="Times New Roman" w:hAnsi="Times New Roman" w:cs="Times New Roman"/>
                <w:color w:val="000000"/>
              </w:rPr>
              <w:t>грунту</w:t>
            </w:r>
            <w:proofErr w:type="spellEnd"/>
            <w:r w:rsidRPr="00E64C21">
              <w:rPr>
                <w:rFonts w:ascii="Times New Roman" w:eastAsia="Times New Roman" w:hAnsi="Times New Roman" w:cs="Times New Roman"/>
                <w:color w:val="000000"/>
              </w:rPr>
              <w:t xml:space="preserve"> до 5 км (без навантаження)</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т</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49,28</w:t>
            </w:r>
          </w:p>
        </w:tc>
      </w:tr>
      <w:tr w:rsidR="00975359" w:rsidRPr="00E64C21" w:rsidTr="00975359">
        <w:trPr>
          <w:trHeight w:val="222"/>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7702" w:type="dxa"/>
            <w:gridSpan w:val="3"/>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i/>
                <w:iCs/>
                <w:color w:val="000000"/>
              </w:rPr>
            </w:pPr>
            <w:r w:rsidRPr="00E64C21">
              <w:rPr>
                <w:rFonts w:ascii="Times New Roman" w:eastAsia="Times New Roman" w:hAnsi="Times New Roman" w:cs="Times New Roman"/>
                <w:b/>
                <w:bCs/>
                <w:i/>
                <w:iCs/>
                <w:color w:val="000000"/>
              </w:rPr>
              <w:t>РЕМОНТ КОЛОДЯЗЯ</w:t>
            </w:r>
          </w:p>
        </w:tc>
      </w:tr>
      <w:tr w:rsidR="00975359" w:rsidRPr="00E64C21" w:rsidTr="00975359">
        <w:trPr>
          <w:trHeight w:val="987"/>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14</w:t>
            </w:r>
          </w:p>
        </w:tc>
        <w:tc>
          <w:tcPr>
            <w:tcW w:w="1598"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КР16-46-7</w:t>
            </w:r>
          </w:p>
        </w:tc>
        <w:tc>
          <w:tcPr>
            <w:tcW w:w="5499"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Демонтаж (К = 0.60). Улаштування колодязів круглих каналізаційних діаметром 2.0 м із збірного залізобетону в сухих </w:t>
            </w:r>
            <w:proofErr w:type="spellStart"/>
            <w:r w:rsidRPr="00E64C21">
              <w:rPr>
                <w:rFonts w:ascii="Times New Roman" w:eastAsia="Times New Roman" w:hAnsi="Times New Roman" w:cs="Times New Roman"/>
                <w:color w:val="000000"/>
              </w:rPr>
              <w:t>грунтах</w:t>
            </w:r>
            <w:proofErr w:type="spellEnd"/>
            <w:r w:rsidRPr="00E64C21">
              <w:rPr>
                <w:rFonts w:ascii="Times New Roman" w:eastAsia="Times New Roman" w:hAnsi="Times New Roman" w:cs="Times New Roman"/>
                <w:color w:val="000000"/>
              </w:rPr>
              <w:t xml:space="preserve"> (демонтаж плити покриття </w:t>
            </w:r>
            <w:proofErr w:type="spellStart"/>
            <w:r w:rsidRPr="00E64C21">
              <w:rPr>
                <w:rFonts w:ascii="Times New Roman" w:eastAsia="Times New Roman" w:hAnsi="Times New Roman" w:cs="Times New Roman"/>
                <w:color w:val="000000"/>
              </w:rPr>
              <w:t>діам</w:t>
            </w:r>
            <w:proofErr w:type="spellEnd"/>
            <w:r w:rsidRPr="00E64C21">
              <w:rPr>
                <w:rFonts w:ascii="Times New Roman" w:eastAsia="Times New Roman" w:hAnsi="Times New Roman" w:cs="Times New Roman"/>
                <w:color w:val="000000"/>
              </w:rPr>
              <w:t>. 2.0 м)</w:t>
            </w:r>
          </w:p>
        </w:tc>
        <w:tc>
          <w:tcPr>
            <w:tcW w:w="926"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 м3</w:t>
            </w:r>
          </w:p>
        </w:tc>
        <w:tc>
          <w:tcPr>
            <w:tcW w:w="1277"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0,51</w:t>
            </w:r>
          </w:p>
        </w:tc>
      </w:tr>
      <w:tr w:rsidR="00975359" w:rsidRPr="00E64C21" w:rsidTr="00975359">
        <w:trPr>
          <w:trHeight w:val="14"/>
          <w:jc w:val="center"/>
        </w:trPr>
        <w:tc>
          <w:tcPr>
            <w:tcW w:w="494"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926"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48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15</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КР16-46-6-ИН</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Улаштування колодязів круглих каналізаційних діаметром 1.5 м із збірного залізобетону в мокрих </w:t>
            </w:r>
            <w:proofErr w:type="spellStart"/>
            <w:r w:rsidRPr="00E64C21">
              <w:rPr>
                <w:rFonts w:ascii="Times New Roman" w:eastAsia="Times New Roman" w:hAnsi="Times New Roman" w:cs="Times New Roman"/>
                <w:color w:val="000000"/>
              </w:rPr>
              <w:t>грунтах</w:t>
            </w:r>
            <w:proofErr w:type="spellEnd"/>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0,27</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15"/>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16</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К585521-Л036</w:t>
            </w:r>
          </w:p>
        </w:tc>
        <w:tc>
          <w:tcPr>
            <w:tcW w:w="5499"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Плити покриття  1ПП15-2 залізобетонні серія 3.900.1-14 випуск 1</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proofErr w:type="spellStart"/>
            <w:r w:rsidRPr="00E64C21">
              <w:rPr>
                <w:rFonts w:ascii="Times New Roman" w:eastAsia="Times New Roman" w:hAnsi="Times New Roman" w:cs="Times New Roman"/>
                <w:color w:val="000000"/>
              </w:rPr>
              <w:t>шт</w:t>
            </w:r>
            <w:proofErr w:type="spellEnd"/>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w:t>
            </w:r>
          </w:p>
        </w:tc>
      </w:tr>
      <w:tr w:rsidR="00975359" w:rsidRPr="00E64C21" w:rsidTr="00975359">
        <w:trPr>
          <w:trHeight w:val="1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5499" w:type="dxa"/>
            <w:tcBorders>
              <w:top w:val="nil"/>
              <w:left w:val="nil"/>
              <w:bottom w:val="single" w:sz="4" w:space="0" w:color="auto"/>
              <w:right w:val="single" w:sz="4" w:space="0" w:color="auto"/>
            </w:tcBorders>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270"/>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17</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С113-753</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Люк </w:t>
            </w:r>
            <w:proofErr w:type="spellStart"/>
            <w:r w:rsidRPr="00E64C21">
              <w:rPr>
                <w:rFonts w:ascii="Times New Roman" w:eastAsia="Times New Roman" w:hAnsi="Times New Roman" w:cs="Times New Roman"/>
                <w:color w:val="000000"/>
              </w:rPr>
              <w:t>полімерпіщаний</w:t>
            </w:r>
            <w:proofErr w:type="spellEnd"/>
            <w:r w:rsidRPr="00E64C21">
              <w:rPr>
                <w:rFonts w:ascii="Times New Roman" w:eastAsia="Times New Roman" w:hAnsi="Times New Roman" w:cs="Times New Roman"/>
                <w:color w:val="000000"/>
              </w:rPr>
              <w:t xml:space="preserve"> чорний 4.5 т</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proofErr w:type="spellStart"/>
            <w:r w:rsidRPr="00E64C21">
              <w:rPr>
                <w:rFonts w:ascii="Times New Roman" w:eastAsia="Times New Roman" w:hAnsi="Times New Roman" w:cs="Times New Roman"/>
                <w:color w:val="000000"/>
              </w:rPr>
              <w:t>шт</w:t>
            </w:r>
            <w:proofErr w:type="spellEnd"/>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w:t>
            </w:r>
          </w:p>
        </w:tc>
      </w:tr>
      <w:tr w:rsidR="00975359" w:rsidRPr="00E64C21" w:rsidTr="00975359">
        <w:trPr>
          <w:trHeight w:val="60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18</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КР16-90-4-ИН</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Ремонт окремих ділянок  залізобетонних горловин оглядових каналізаційних колодязів із заміною люка. поверхня з твердим покриттям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 колодязь</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13</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19"/>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19</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С113-753</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Люк </w:t>
            </w:r>
            <w:proofErr w:type="spellStart"/>
            <w:r w:rsidRPr="00E64C21">
              <w:rPr>
                <w:rFonts w:ascii="Times New Roman" w:eastAsia="Times New Roman" w:hAnsi="Times New Roman" w:cs="Times New Roman"/>
                <w:color w:val="000000"/>
              </w:rPr>
              <w:t>полімерпіщаний</w:t>
            </w:r>
            <w:proofErr w:type="spellEnd"/>
            <w:r w:rsidRPr="00E64C21">
              <w:rPr>
                <w:rFonts w:ascii="Times New Roman" w:eastAsia="Times New Roman" w:hAnsi="Times New Roman" w:cs="Times New Roman"/>
                <w:color w:val="000000"/>
              </w:rPr>
              <w:t xml:space="preserve"> чорний 4.5 т</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proofErr w:type="spellStart"/>
            <w:r w:rsidRPr="00E64C21">
              <w:rPr>
                <w:rFonts w:ascii="Times New Roman" w:eastAsia="Times New Roman" w:hAnsi="Times New Roman" w:cs="Times New Roman"/>
                <w:color w:val="000000"/>
              </w:rPr>
              <w:t>шт</w:t>
            </w:r>
            <w:proofErr w:type="spellEnd"/>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13</w:t>
            </w:r>
          </w:p>
        </w:tc>
      </w:tr>
      <w:tr w:rsidR="00975359" w:rsidRPr="00E64C21" w:rsidTr="00975359">
        <w:trPr>
          <w:trHeight w:val="222"/>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7702" w:type="dxa"/>
            <w:gridSpan w:val="3"/>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i/>
                <w:iCs/>
                <w:color w:val="000000"/>
              </w:rPr>
            </w:pPr>
            <w:r w:rsidRPr="00E64C21">
              <w:rPr>
                <w:rFonts w:ascii="Times New Roman" w:eastAsia="Times New Roman" w:hAnsi="Times New Roman" w:cs="Times New Roman"/>
                <w:b/>
                <w:bCs/>
                <w:i/>
                <w:iCs/>
                <w:color w:val="000000"/>
              </w:rPr>
              <w:t>БЛАГОУСТРІЙ ТРОТУАРУ</w:t>
            </w: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20</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КР18-29-2-ИН</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Установлення бортових каменів бетонних і залізобетонних при інших видах покриттів</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7,75</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19"/>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21</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С1416-8684</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Дорожній бордюр БР100.30.15</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proofErr w:type="spellStart"/>
            <w:r w:rsidRPr="00E64C21">
              <w:rPr>
                <w:rFonts w:ascii="Times New Roman" w:eastAsia="Times New Roman" w:hAnsi="Times New Roman" w:cs="Times New Roman"/>
                <w:color w:val="000000"/>
              </w:rPr>
              <w:t>шт</w:t>
            </w:r>
            <w:proofErr w:type="spellEnd"/>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775</w:t>
            </w:r>
          </w:p>
        </w:tc>
      </w:tr>
      <w:tr w:rsidR="00975359" w:rsidRPr="00E64C21" w:rsidTr="00975359">
        <w:trPr>
          <w:trHeight w:val="315"/>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22</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КР20-15-10</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Готування важкого бетону на щебені. клас бетону В15</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м3</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0,45725</w:t>
            </w:r>
          </w:p>
        </w:tc>
      </w:tr>
      <w:tr w:rsidR="00975359" w:rsidRPr="00E64C21" w:rsidTr="00975359">
        <w:trPr>
          <w:trHeight w:val="300"/>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23</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КР18-30-1-ИН</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Установлення бетонних </w:t>
            </w:r>
            <w:proofErr w:type="spellStart"/>
            <w:r w:rsidRPr="00E64C21">
              <w:rPr>
                <w:rFonts w:ascii="Times New Roman" w:eastAsia="Times New Roman" w:hAnsi="Times New Roman" w:cs="Times New Roman"/>
                <w:color w:val="000000"/>
              </w:rPr>
              <w:t>поребриків</w:t>
            </w:r>
            <w:proofErr w:type="spellEnd"/>
            <w:r w:rsidRPr="00E64C21">
              <w:rPr>
                <w:rFonts w:ascii="Times New Roman" w:eastAsia="Times New Roman" w:hAnsi="Times New Roman" w:cs="Times New Roman"/>
                <w:color w:val="000000"/>
              </w:rPr>
              <w:t xml:space="preserve"> на бетонну основу</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514</w:t>
            </w:r>
          </w:p>
        </w:tc>
      </w:tr>
      <w:tr w:rsidR="00975359" w:rsidRPr="00E64C21" w:rsidTr="00975359">
        <w:trPr>
          <w:trHeight w:val="285"/>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24</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С1416-8684</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roofErr w:type="spellStart"/>
            <w:r w:rsidRPr="00E64C21">
              <w:rPr>
                <w:rFonts w:ascii="Times New Roman" w:eastAsia="Times New Roman" w:hAnsi="Times New Roman" w:cs="Times New Roman"/>
                <w:color w:val="000000"/>
              </w:rPr>
              <w:t>Поребрик</w:t>
            </w:r>
            <w:proofErr w:type="spellEnd"/>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proofErr w:type="spellStart"/>
            <w:r w:rsidRPr="00E64C21">
              <w:rPr>
                <w:rFonts w:ascii="Times New Roman" w:eastAsia="Times New Roman" w:hAnsi="Times New Roman" w:cs="Times New Roman"/>
                <w:color w:val="000000"/>
              </w:rPr>
              <w:t>шт</w:t>
            </w:r>
            <w:proofErr w:type="spellEnd"/>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514</w:t>
            </w: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25</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КР20-15-10</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Готування важкого бетону на щебені. клас бетону В15</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0,26214</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00"/>
          <w:jc w:val="center"/>
        </w:trPr>
        <w:tc>
          <w:tcPr>
            <w:tcW w:w="494"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color w:val="000000"/>
              </w:rPr>
            </w:pPr>
            <w:r w:rsidRPr="00E64C21">
              <w:rPr>
                <w:rFonts w:ascii="Times New Roman" w:eastAsia="Times New Roman" w:hAnsi="Times New Roman" w:cs="Times New Roman"/>
                <w:b/>
                <w:bCs/>
                <w:color w:val="000000"/>
              </w:rPr>
              <w:t>В наступних позиціях враховані коефіцієнти:</w:t>
            </w:r>
          </w:p>
        </w:tc>
        <w:tc>
          <w:tcPr>
            <w:tcW w:w="926"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675"/>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труда </w:t>
            </w:r>
            <w:proofErr w:type="spellStart"/>
            <w:r w:rsidRPr="00E64C21">
              <w:rPr>
                <w:rFonts w:ascii="Times New Roman" w:eastAsia="Times New Roman" w:hAnsi="Times New Roman" w:cs="Times New Roman"/>
                <w:i/>
                <w:iCs/>
                <w:color w:val="000000"/>
              </w:rPr>
              <w:t>робiтникiв</w:t>
            </w:r>
            <w:proofErr w:type="spellEnd"/>
            <w:r w:rsidRPr="00E64C21">
              <w:rPr>
                <w:rFonts w:ascii="Times New Roman" w:eastAsia="Times New Roman" w:hAnsi="Times New Roman" w:cs="Times New Roman"/>
                <w:i/>
                <w:iCs/>
                <w:color w:val="000000"/>
              </w:rPr>
              <w:t xml:space="preserve">(за </w:t>
            </w:r>
            <w:proofErr w:type="spellStart"/>
            <w:r w:rsidRPr="00E64C21">
              <w:rPr>
                <w:rFonts w:ascii="Times New Roman" w:eastAsia="Times New Roman" w:hAnsi="Times New Roman" w:cs="Times New Roman"/>
                <w:i/>
                <w:iCs/>
                <w:color w:val="000000"/>
              </w:rPr>
              <w:t>вийнятком</w:t>
            </w:r>
            <w:proofErr w:type="spellEnd"/>
            <w:r w:rsidRPr="00E64C21">
              <w:rPr>
                <w:rFonts w:ascii="Times New Roman" w:eastAsia="Times New Roman" w:hAnsi="Times New Roman" w:cs="Times New Roman"/>
                <w:i/>
                <w:iCs/>
                <w:color w:val="000000"/>
              </w:rPr>
              <w:t xml:space="preserve"> витрат труда робітників. зайнятих на </w:t>
            </w:r>
            <w:proofErr w:type="spellStart"/>
            <w:r w:rsidRPr="00E64C21">
              <w:rPr>
                <w:rFonts w:ascii="Times New Roman" w:eastAsia="Times New Roman" w:hAnsi="Times New Roman" w:cs="Times New Roman"/>
                <w:i/>
                <w:iCs/>
                <w:color w:val="000000"/>
              </w:rPr>
              <w:t>керуваннi</w:t>
            </w:r>
            <w:proofErr w:type="spellEnd"/>
            <w:r w:rsidRPr="00E64C21">
              <w:rPr>
                <w:rFonts w:ascii="Times New Roman" w:eastAsia="Times New Roman" w:hAnsi="Times New Roman" w:cs="Times New Roman"/>
                <w:i/>
                <w:iCs/>
                <w:color w:val="000000"/>
              </w:rPr>
              <w:t xml:space="preserve"> та </w:t>
            </w:r>
            <w:proofErr w:type="spellStart"/>
            <w:r w:rsidRPr="00E64C21">
              <w:rPr>
                <w:rFonts w:ascii="Times New Roman" w:eastAsia="Times New Roman" w:hAnsi="Times New Roman" w:cs="Times New Roman"/>
                <w:i/>
                <w:iCs/>
                <w:color w:val="000000"/>
              </w:rPr>
              <w:t>обслуговуваннi</w:t>
            </w:r>
            <w:proofErr w:type="spellEnd"/>
            <w:r w:rsidRPr="00E64C21">
              <w:rPr>
                <w:rFonts w:ascii="Times New Roman" w:eastAsia="Times New Roman" w:hAnsi="Times New Roman" w:cs="Times New Roman"/>
                <w:i/>
                <w:iCs/>
                <w:color w:val="000000"/>
              </w:rPr>
              <w:t xml:space="preserve"> машин)</w:t>
            </w:r>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K0= 1.2x1x1x1 = 1.2</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70"/>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норм витрат труда </w:t>
            </w:r>
            <w:proofErr w:type="spellStart"/>
            <w:r w:rsidRPr="00E64C21">
              <w:rPr>
                <w:rFonts w:ascii="Times New Roman" w:eastAsia="Times New Roman" w:hAnsi="Times New Roman" w:cs="Times New Roman"/>
                <w:i/>
                <w:iCs/>
                <w:color w:val="000000"/>
              </w:rPr>
              <w:t>робiтникiв-будiвельникiв</w:t>
            </w:r>
            <w:proofErr w:type="spellEnd"/>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K2= 1x1.15x1x1 = 1.15</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5"/>
          <w:jc w:val="center"/>
        </w:trPr>
        <w:tc>
          <w:tcPr>
            <w:tcW w:w="494"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w:t>
            </w:r>
            <w:proofErr w:type="spellStart"/>
            <w:r w:rsidRPr="00E64C21">
              <w:rPr>
                <w:rFonts w:ascii="Times New Roman" w:eastAsia="Times New Roman" w:hAnsi="Times New Roman" w:cs="Times New Roman"/>
                <w:i/>
                <w:iCs/>
                <w:color w:val="000000"/>
              </w:rPr>
              <w:t>ресурсiв</w:t>
            </w:r>
            <w:proofErr w:type="spellEnd"/>
            <w:r w:rsidRPr="00E64C21">
              <w:rPr>
                <w:rFonts w:ascii="Times New Roman" w:eastAsia="Times New Roman" w:hAnsi="Times New Roman" w:cs="Times New Roman"/>
                <w:i/>
                <w:iCs/>
                <w:color w:val="000000"/>
              </w:rPr>
              <w:t xml:space="preserve"> [машини i </w:t>
            </w:r>
            <w:proofErr w:type="spellStart"/>
            <w:r w:rsidRPr="00E64C21">
              <w:rPr>
                <w:rFonts w:ascii="Times New Roman" w:eastAsia="Times New Roman" w:hAnsi="Times New Roman" w:cs="Times New Roman"/>
                <w:i/>
                <w:iCs/>
                <w:color w:val="000000"/>
              </w:rPr>
              <w:t>механiзми</w:t>
            </w:r>
            <w:proofErr w:type="spellEnd"/>
            <w:r w:rsidRPr="00E64C21">
              <w:rPr>
                <w:rFonts w:ascii="Times New Roman" w:eastAsia="Times New Roman" w:hAnsi="Times New Roman" w:cs="Times New Roman"/>
                <w:i/>
                <w:iCs/>
                <w:color w:val="000000"/>
              </w:rPr>
              <w:t>]</w:t>
            </w:r>
          </w:p>
        </w:tc>
        <w:tc>
          <w:tcPr>
            <w:tcW w:w="926"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single" w:sz="4" w:space="0" w:color="auto"/>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K5= 1.2x1.15x1x1 = 1.38</w:t>
            </w: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818"/>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26</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КБ27-17-3  </w:t>
            </w:r>
            <w:proofErr w:type="spellStart"/>
            <w:r w:rsidRPr="00E64C21">
              <w:rPr>
                <w:rFonts w:ascii="Times New Roman" w:eastAsia="Times New Roman" w:hAnsi="Times New Roman" w:cs="Times New Roman"/>
                <w:color w:val="000000"/>
              </w:rPr>
              <w:t>тех.ч</w:t>
            </w:r>
            <w:proofErr w:type="spellEnd"/>
            <w:r w:rsidRPr="00E64C21">
              <w:rPr>
                <w:rFonts w:ascii="Times New Roman" w:eastAsia="Times New Roman" w:hAnsi="Times New Roman" w:cs="Times New Roman"/>
                <w:color w:val="000000"/>
              </w:rPr>
              <w:t>. п.1.3 табл.1 п.1 к=1.2</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Улаштування основи тротуарів із щебеню: за товщини шару 12 см . проведення робіт на одній половині проїзної частини при систематичному русі транспорту на другій (Загальною товщиною 8 см)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17,298</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1024"/>
          <w:jc w:val="center"/>
        </w:trPr>
        <w:tc>
          <w:tcPr>
            <w:tcW w:w="494"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color w:val="000000"/>
              </w:rPr>
            </w:pPr>
            <w:r w:rsidRPr="00E64C21">
              <w:rPr>
                <w:rFonts w:ascii="Times New Roman" w:eastAsia="Times New Roman" w:hAnsi="Times New Roman" w:cs="Times New Roman"/>
                <w:b/>
                <w:bCs/>
                <w:color w:val="000000"/>
              </w:rPr>
              <w:t>В наступних позиціях враховані коефіцієнти:</w:t>
            </w:r>
          </w:p>
          <w:p w:rsidR="00975359" w:rsidRPr="00E64C21" w:rsidRDefault="00975359" w:rsidP="00E64C21">
            <w:pPr>
              <w:spacing w:after="0" w:line="240" w:lineRule="auto"/>
              <w:rPr>
                <w:rFonts w:ascii="Times New Roman" w:eastAsia="Times New Roman" w:hAnsi="Times New Roman" w:cs="Times New Roman"/>
                <w:b/>
                <w:b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труда </w:t>
            </w:r>
            <w:proofErr w:type="spellStart"/>
            <w:r w:rsidRPr="00E64C21">
              <w:rPr>
                <w:rFonts w:ascii="Times New Roman" w:eastAsia="Times New Roman" w:hAnsi="Times New Roman" w:cs="Times New Roman"/>
                <w:i/>
                <w:iCs/>
                <w:color w:val="000000"/>
              </w:rPr>
              <w:t>робiтникiв</w:t>
            </w:r>
            <w:proofErr w:type="spellEnd"/>
            <w:r w:rsidRPr="00E64C21">
              <w:rPr>
                <w:rFonts w:ascii="Times New Roman" w:eastAsia="Times New Roman" w:hAnsi="Times New Roman" w:cs="Times New Roman"/>
                <w:i/>
                <w:iCs/>
                <w:color w:val="000000"/>
              </w:rPr>
              <w:t xml:space="preserve">(за </w:t>
            </w:r>
            <w:proofErr w:type="spellStart"/>
            <w:r w:rsidRPr="00E64C21">
              <w:rPr>
                <w:rFonts w:ascii="Times New Roman" w:eastAsia="Times New Roman" w:hAnsi="Times New Roman" w:cs="Times New Roman"/>
                <w:i/>
                <w:iCs/>
                <w:color w:val="000000"/>
              </w:rPr>
              <w:t>вийнятком</w:t>
            </w:r>
            <w:proofErr w:type="spellEnd"/>
            <w:r w:rsidRPr="00E64C21">
              <w:rPr>
                <w:rFonts w:ascii="Times New Roman" w:eastAsia="Times New Roman" w:hAnsi="Times New Roman" w:cs="Times New Roman"/>
                <w:i/>
                <w:iCs/>
                <w:color w:val="000000"/>
              </w:rPr>
              <w:t xml:space="preserve"> витрат труда робітників. зайнятих на </w:t>
            </w:r>
            <w:proofErr w:type="spellStart"/>
            <w:r w:rsidRPr="00E64C21">
              <w:rPr>
                <w:rFonts w:ascii="Times New Roman" w:eastAsia="Times New Roman" w:hAnsi="Times New Roman" w:cs="Times New Roman"/>
                <w:i/>
                <w:iCs/>
                <w:color w:val="000000"/>
              </w:rPr>
              <w:t>керуваннi</w:t>
            </w:r>
            <w:proofErr w:type="spellEnd"/>
            <w:r w:rsidRPr="00E64C21">
              <w:rPr>
                <w:rFonts w:ascii="Times New Roman" w:eastAsia="Times New Roman" w:hAnsi="Times New Roman" w:cs="Times New Roman"/>
                <w:i/>
                <w:iCs/>
                <w:color w:val="000000"/>
              </w:rPr>
              <w:t xml:space="preserve"> та </w:t>
            </w:r>
            <w:proofErr w:type="spellStart"/>
            <w:r w:rsidRPr="00E64C21">
              <w:rPr>
                <w:rFonts w:ascii="Times New Roman" w:eastAsia="Times New Roman" w:hAnsi="Times New Roman" w:cs="Times New Roman"/>
                <w:i/>
                <w:iCs/>
                <w:color w:val="000000"/>
              </w:rPr>
              <w:t>обслуговуваннi</w:t>
            </w:r>
            <w:proofErr w:type="spellEnd"/>
            <w:r w:rsidRPr="00E64C21">
              <w:rPr>
                <w:rFonts w:ascii="Times New Roman" w:eastAsia="Times New Roman" w:hAnsi="Times New Roman" w:cs="Times New Roman"/>
                <w:i/>
                <w:iCs/>
                <w:color w:val="000000"/>
              </w:rPr>
              <w:t xml:space="preserve"> машин)</w:t>
            </w:r>
          </w:p>
        </w:tc>
        <w:tc>
          <w:tcPr>
            <w:tcW w:w="926"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494" w:type="dxa"/>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K0= 1.2x1x1x1 = 1.2</w:t>
            </w:r>
          </w:p>
        </w:tc>
        <w:tc>
          <w:tcPr>
            <w:tcW w:w="926" w:type="dxa"/>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w:t>
            </w:r>
            <w:proofErr w:type="spellStart"/>
            <w:r w:rsidRPr="00E64C21">
              <w:rPr>
                <w:rFonts w:ascii="Times New Roman" w:eastAsia="Times New Roman" w:hAnsi="Times New Roman" w:cs="Times New Roman"/>
                <w:i/>
                <w:iCs/>
                <w:color w:val="000000"/>
              </w:rPr>
              <w:t>усiх</w:t>
            </w:r>
            <w:proofErr w:type="spellEnd"/>
            <w:r w:rsidRPr="00E64C21">
              <w:rPr>
                <w:rFonts w:ascii="Times New Roman" w:eastAsia="Times New Roman" w:hAnsi="Times New Roman" w:cs="Times New Roman"/>
                <w:i/>
                <w:iCs/>
                <w:color w:val="000000"/>
              </w:rPr>
              <w:t xml:space="preserve"> </w:t>
            </w:r>
            <w:proofErr w:type="spellStart"/>
            <w:r w:rsidRPr="00E64C21">
              <w:rPr>
                <w:rFonts w:ascii="Times New Roman" w:eastAsia="Times New Roman" w:hAnsi="Times New Roman" w:cs="Times New Roman"/>
                <w:i/>
                <w:iCs/>
                <w:color w:val="000000"/>
              </w:rPr>
              <w:t>ресурсiв</w:t>
            </w:r>
            <w:proofErr w:type="spellEnd"/>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K1= 1x4x1x1 = 4</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85"/>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норм витрат труда </w:t>
            </w:r>
            <w:proofErr w:type="spellStart"/>
            <w:r w:rsidRPr="00E64C21">
              <w:rPr>
                <w:rFonts w:ascii="Times New Roman" w:eastAsia="Times New Roman" w:hAnsi="Times New Roman" w:cs="Times New Roman"/>
                <w:i/>
                <w:iCs/>
                <w:color w:val="000000"/>
              </w:rPr>
              <w:t>робiтникiв-будiвельникiв</w:t>
            </w:r>
            <w:proofErr w:type="spellEnd"/>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K2= 1x1.15x1x1 = 1.15</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55"/>
          <w:jc w:val="center"/>
        </w:trPr>
        <w:tc>
          <w:tcPr>
            <w:tcW w:w="494" w:type="dxa"/>
            <w:vMerge w:val="restart"/>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w:t>
            </w:r>
            <w:proofErr w:type="spellStart"/>
            <w:r w:rsidRPr="00E64C21">
              <w:rPr>
                <w:rFonts w:ascii="Times New Roman" w:eastAsia="Times New Roman" w:hAnsi="Times New Roman" w:cs="Times New Roman"/>
                <w:i/>
                <w:iCs/>
                <w:color w:val="000000"/>
              </w:rPr>
              <w:t>ресурсiв</w:t>
            </w:r>
            <w:proofErr w:type="spellEnd"/>
            <w:r w:rsidRPr="00E64C21">
              <w:rPr>
                <w:rFonts w:ascii="Times New Roman" w:eastAsia="Times New Roman" w:hAnsi="Times New Roman" w:cs="Times New Roman"/>
                <w:i/>
                <w:iCs/>
                <w:color w:val="000000"/>
              </w:rPr>
              <w:t xml:space="preserve"> [машини i </w:t>
            </w:r>
            <w:proofErr w:type="spellStart"/>
            <w:r w:rsidRPr="00E64C21">
              <w:rPr>
                <w:rFonts w:ascii="Times New Roman" w:eastAsia="Times New Roman" w:hAnsi="Times New Roman" w:cs="Times New Roman"/>
                <w:i/>
                <w:iCs/>
                <w:color w:val="000000"/>
              </w:rPr>
              <w:t>механiзми</w:t>
            </w:r>
            <w:proofErr w:type="spellEnd"/>
            <w:r w:rsidRPr="00E64C21">
              <w:rPr>
                <w:rFonts w:ascii="Times New Roman" w:eastAsia="Times New Roman" w:hAnsi="Times New Roman" w:cs="Times New Roman"/>
                <w:i/>
                <w:iCs/>
                <w:color w:val="000000"/>
              </w:rPr>
              <w:t>]</w:t>
            </w:r>
          </w:p>
        </w:tc>
        <w:tc>
          <w:tcPr>
            <w:tcW w:w="926" w:type="dxa"/>
            <w:vMerge w:val="restart"/>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dotted" w:sz="4" w:space="0" w:color="auto"/>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K5= 1.2x1.15x1x1 = 1.38</w:t>
            </w:r>
          </w:p>
        </w:tc>
        <w:tc>
          <w:tcPr>
            <w:tcW w:w="0" w:type="auto"/>
            <w:vMerge/>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108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27</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КБ27-17-4  </w:t>
            </w:r>
            <w:proofErr w:type="spellStart"/>
            <w:r w:rsidRPr="00E64C21">
              <w:rPr>
                <w:rFonts w:ascii="Times New Roman" w:eastAsia="Times New Roman" w:hAnsi="Times New Roman" w:cs="Times New Roman"/>
                <w:color w:val="000000"/>
              </w:rPr>
              <w:t>тех.ч</w:t>
            </w:r>
            <w:proofErr w:type="spellEnd"/>
            <w:r w:rsidRPr="00E64C21">
              <w:rPr>
                <w:rFonts w:ascii="Times New Roman" w:eastAsia="Times New Roman" w:hAnsi="Times New Roman" w:cs="Times New Roman"/>
                <w:color w:val="000000"/>
              </w:rPr>
              <w:t>. п.1.3 табл.1 п.1 к=1.2; К=4</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Улаштування основи тротуарів зі щебеню: за зміни товщини на кожен 1 см додавати або вилучати до/з норми 27-17-3 . проведення робіт на одній половині проїзної частини при систематичному русі транспорту на другій (Віднімається 4 см. приведення до товщини 8 см)</w:t>
            </w:r>
          </w:p>
          <w:p w:rsidR="00975359" w:rsidRPr="00E64C21" w:rsidRDefault="00975359" w:rsidP="00E64C21">
            <w:pPr>
              <w:spacing w:after="0" w:line="240" w:lineRule="auto"/>
              <w:rPr>
                <w:rFonts w:ascii="Times New Roman" w:eastAsia="Times New Roman" w:hAnsi="Times New Roman" w:cs="Times New Roman"/>
                <w:color w:val="000000"/>
              </w:rPr>
            </w:pP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-17,298</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255"/>
          <w:jc w:val="center"/>
        </w:trPr>
        <w:tc>
          <w:tcPr>
            <w:tcW w:w="494"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color w:val="000000"/>
              </w:rPr>
            </w:pPr>
            <w:r w:rsidRPr="00E64C21">
              <w:rPr>
                <w:rFonts w:ascii="Times New Roman" w:eastAsia="Times New Roman" w:hAnsi="Times New Roman" w:cs="Times New Roman"/>
                <w:b/>
                <w:bCs/>
                <w:color w:val="000000"/>
              </w:rPr>
              <w:t>В наступних позиціях враховані коефіцієнти:</w:t>
            </w:r>
          </w:p>
        </w:tc>
        <w:tc>
          <w:tcPr>
            <w:tcW w:w="926"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675"/>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труда </w:t>
            </w:r>
            <w:proofErr w:type="spellStart"/>
            <w:r w:rsidRPr="00E64C21">
              <w:rPr>
                <w:rFonts w:ascii="Times New Roman" w:eastAsia="Times New Roman" w:hAnsi="Times New Roman" w:cs="Times New Roman"/>
                <w:i/>
                <w:iCs/>
                <w:color w:val="000000"/>
              </w:rPr>
              <w:t>робiтникiв</w:t>
            </w:r>
            <w:proofErr w:type="spellEnd"/>
            <w:r w:rsidRPr="00E64C21">
              <w:rPr>
                <w:rFonts w:ascii="Times New Roman" w:eastAsia="Times New Roman" w:hAnsi="Times New Roman" w:cs="Times New Roman"/>
                <w:i/>
                <w:iCs/>
                <w:color w:val="000000"/>
              </w:rPr>
              <w:t xml:space="preserve">(за </w:t>
            </w:r>
            <w:proofErr w:type="spellStart"/>
            <w:r w:rsidRPr="00E64C21">
              <w:rPr>
                <w:rFonts w:ascii="Times New Roman" w:eastAsia="Times New Roman" w:hAnsi="Times New Roman" w:cs="Times New Roman"/>
                <w:i/>
                <w:iCs/>
                <w:color w:val="000000"/>
              </w:rPr>
              <w:t>вийнятком</w:t>
            </w:r>
            <w:proofErr w:type="spellEnd"/>
            <w:r w:rsidRPr="00E64C21">
              <w:rPr>
                <w:rFonts w:ascii="Times New Roman" w:eastAsia="Times New Roman" w:hAnsi="Times New Roman" w:cs="Times New Roman"/>
                <w:i/>
                <w:iCs/>
                <w:color w:val="000000"/>
              </w:rPr>
              <w:t xml:space="preserve"> витрат труда робітників. зайнятих на </w:t>
            </w:r>
            <w:proofErr w:type="spellStart"/>
            <w:r w:rsidRPr="00E64C21">
              <w:rPr>
                <w:rFonts w:ascii="Times New Roman" w:eastAsia="Times New Roman" w:hAnsi="Times New Roman" w:cs="Times New Roman"/>
                <w:i/>
                <w:iCs/>
                <w:color w:val="000000"/>
              </w:rPr>
              <w:t>керуваннi</w:t>
            </w:r>
            <w:proofErr w:type="spellEnd"/>
            <w:r w:rsidRPr="00E64C21">
              <w:rPr>
                <w:rFonts w:ascii="Times New Roman" w:eastAsia="Times New Roman" w:hAnsi="Times New Roman" w:cs="Times New Roman"/>
                <w:i/>
                <w:iCs/>
                <w:color w:val="000000"/>
              </w:rPr>
              <w:t xml:space="preserve"> та </w:t>
            </w:r>
            <w:proofErr w:type="spellStart"/>
            <w:r w:rsidRPr="00E64C21">
              <w:rPr>
                <w:rFonts w:ascii="Times New Roman" w:eastAsia="Times New Roman" w:hAnsi="Times New Roman" w:cs="Times New Roman"/>
                <w:i/>
                <w:iCs/>
                <w:color w:val="000000"/>
              </w:rPr>
              <w:t>обслуговуваннi</w:t>
            </w:r>
            <w:proofErr w:type="spellEnd"/>
            <w:r w:rsidRPr="00E64C21">
              <w:rPr>
                <w:rFonts w:ascii="Times New Roman" w:eastAsia="Times New Roman" w:hAnsi="Times New Roman" w:cs="Times New Roman"/>
                <w:i/>
                <w:iCs/>
                <w:color w:val="000000"/>
              </w:rPr>
              <w:t xml:space="preserve"> машин)</w:t>
            </w:r>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K0= 1x1x1x1 = 1</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w:t>
            </w:r>
            <w:proofErr w:type="spellStart"/>
            <w:r w:rsidRPr="00E64C21">
              <w:rPr>
                <w:rFonts w:ascii="Times New Roman" w:eastAsia="Times New Roman" w:hAnsi="Times New Roman" w:cs="Times New Roman"/>
                <w:i/>
                <w:iCs/>
                <w:color w:val="000000"/>
              </w:rPr>
              <w:t>усiх</w:t>
            </w:r>
            <w:proofErr w:type="spellEnd"/>
            <w:r w:rsidRPr="00E64C21">
              <w:rPr>
                <w:rFonts w:ascii="Times New Roman" w:eastAsia="Times New Roman" w:hAnsi="Times New Roman" w:cs="Times New Roman"/>
                <w:i/>
                <w:iCs/>
                <w:color w:val="000000"/>
              </w:rPr>
              <w:t xml:space="preserve"> </w:t>
            </w:r>
            <w:proofErr w:type="spellStart"/>
            <w:r w:rsidRPr="00E64C21">
              <w:rPr>
                <w:rFonts w:ascii="Times New Roman" w:eastAsia="Times New Roman" w:hAnsi="Times New Roman" w:cs="Times New Roman"/>
                <w:i/>
                <w:iCs/>
                <w:color w:val="000000"/>
              </w:rPr>
              <w:t>ресурсiв</w:t>
            </w:r>
            <w:proofErr w:type="spellEnd"/>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K1= 1x1x1x1 = 1</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55"/>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норм витрат труда </w:t>
            </w:r>
            <w:proofErr w:type="spellStart"/>
            <w:r w:rsidRPr="00E64C21">
              <w:rPr>
                <w:rFonts w:ascii="Times New Roman" w:eastAsia="Times New Roman" w:hAnsi="Times New Roman" w:cs="Times New Roman"/>
                <w:i/>
                <w:iCs/>
                <w:color w:val="000000"/>
              </w:rPr>
              <w:t>робiтникiв-будiвельникiв</w:t>
            </w:r>
            <w:proofErr w:type="spellEnd"/>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K2= 1x1x1x1 = 1</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300"/>
          <w:jc w:val="center"/>
        </w:trPr>
        <w:tc>
          <w:tcPr>
            <w:tcW w:w="494"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w:t>
            </w:r>
            <w:proofErr w:type="spellStart"/>
            <w:r w:rsidRPr="00E64C21">
              <w:rPr>
                <w:rFonts w:ascii="Times New Roman" w:eastAsia="Times New Roman" w:hAnsi="Times New Roman" w:cs="Times New Roman"/>
                <w:i/>
                <w:iCs/>
                <w:color w:val="000000"/>
              </w:rPr>
              <w:t>ресурсiв</w:t>
            </w:r>
            <w:proofErr w:type="spellEnd"/>
            <w:r w:rsidRPr="00E64C21">
              <w:rPr>
                <w:rFonts w:ascii="Times New Roman" w:eastAsia="Times New Roman" w:hAnsi="Times New Roman" w:cs="Times New Roman"/>
                <w:i/>
                <w:iCs/>
                <w:color w:val="000000"/>
              </w:rPr>
              <w:t xml:space="preserve"> [машини i </w:t>
            </w:r>
            <w:proofErr w:type="spellStart"/>
            <w:r w:rsidRPr="00E64C21">
              <w:rPr>
                <w:rFonts w:ascii="Times New Roman" w:eastAsia="Times New Roman" w:hAnsi="Times New Roman" w:cs="Times New Roman"/>
                <w:i/>
                <w:iCs/>
                <w:color w:val="000000"/>
              </w:rPr>
              <w:t>механiзми</w:t>
            </w:r>
            <w:proofErr w:type="spellEnd"/>
            <w:r w:rsidRPr="00E64C21">
              <w:rPr>
                <w:rFonts w:ascii="Times New Roman" w:eastAsia="Times New Roman" w:hAnsi="Times New Roman" w:cs="Times New Roman"/>
                <w:i/>
                <w:iCs/>
                <w:color w:val="000000"/>
              </w:rPr>
              <w:t>]</w:t>
            </w:r>
          </w:p>
        </w:tc>
        <w:tc>
          <w:tcPr>
            <w:tcW w:w="926"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195"/>
          <w:jc w:val="center"/>
        </w:trPr>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single" w:sz="4" w:space="0" w:color="auto"/>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K5= 1x1x1x1 = 1</w:t>
            </w: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300"/>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28</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КР18-7-1-ИН</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Перемощування бруківки</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 м2</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0,1526</w:t>
            </w:r>
          </w:p>
        </w:tc>
      </w:tr>
      <w:tr w:rsidR="00975359" w:rsidRPr="00E64C21" w:rsidTr="00975359">
        <w:trPr>
          <w:trHeight w:val="300"/>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29</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С1426-11789</w:t>
            </w:r>
          </w:p>
        </w:tc>
        <w:tc>
          <w:tcPr>
            <w:tcW w:w="5499" w:type="dxa"/>
            <w:tcBorders>
              <w:top w:val="single" w:sz="4" w:space="0" w:color="auto"/>
              <w:left w:val="nil"/>
              <w:bottom w:val="single" w:sz="4" w:space="0" w:color="auto"/>
              <w:right w:val="single" w:sz="4" w:space="0" w:color="auto"/>
            </w:tcBorders>
            <w:vAlign w:val="center"/>
            <w:hideMark/>
          </w:tcPr>
          <w:p w:rsidR="00975359"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Бруківка "Раніше демонтована"</w:t>
            </w:r>
          </w:p>
          <w:p w:rsidR="00603ACE" w:rsidRPr="00E64C21" w:rsidRDefault="00603ACE" w:rsidP="00E64C21">
            <w:pPr>
              <w:spacing w:after="0" w:line="240" w:lineRule="auto"/>
              <w:rPr>
                <w:rFonts w:ascii="Times New Roman" w:eastAsia="Times New Roman" w:hAnsi="Times New Roman" w:cs="Times New Roman"/>
                <w:color w:val="000000"/>
              </w:rPr>
            </w:pP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м2</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1579</w:t>
            </w:r>
          </w:p>
        </w:tc>
      </w:tr>
      <w:tr w:rsidR="00975359" w:rsidRPr="00E64C21" w:rsidTr="00975359">
        <w:trPr>
          <w:trHeight w:val="210"/>
          <w:jc w:val="center"/>
        </w:trPr>
        <w:tc>
          <w:tcPr>
            <w:tcW w:w="494" w:type="dxa"/>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b/>
                <w:bCs/>
                <w:color w:val="000000"/>
              </w:rPr>
            </w:pPr>
            <w:r w:rsidRPr="00E64C21">
              <w:rPr>
                <w:rFonts w:ascii="Times New Roman" w:eastAsia="Times New Roman" w:hAnsi="Times New Roman" w:cs="Times New Roman"/>
                <w:b/>
                <w:bCs/>
                <w:color w:val="000000"/>
              </w:rPr>
              <w:t>В наступних позиціях враховані коефіцієнти:</w:t>
            </w:r>
          </w:p>
        </w:tc>
        <w:tc>
          <w:tcPr>
            <w:tcW w:w="926"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tcBorders>
              <w:top w:val="single" w:sz="4" w:space="0" w:color="auto"/>
              <w:left w:val="nil"/>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85"/>
          <w:jc w:val="center"/>
        </w:trPr>
        <w:tc>
          <w:tcPr>
            <w:tcW w:w="494"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норм витрат труда </w:t>
            </w:r>
            <w:proofErr w:type="spellStart"/>
            <w:r w:rsidRPr="00E64C21">
              <w:rPr>
                <w:rFonts w:ascii="Times New Roman" w:eastAsia="Times New Roman" w:hAnsi="Times New Roman" w:cs="Times New Roman"/>
                <w:i/>
                <w:iCs/>
                <w:color w:val="000000"/>
              </w:rPr>
              <w:t>робiтникiв-будiвельникiв</w:t>
            </w:r>
            <w:proofErr w:type="spellEnd"/>
          </w:p>
        </w:tc>
        <w:tc>
          <w:tcPr>
            <w:tcW w:w="926"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K2= 1x1.15x1x1 = 1.15</w:t>
            </w: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300"/>
          <w:jc w:val="center"/>
        </w:trPr>
        <w:tc>
          <w:tcPr>
            <w:tcW w:w="494"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598"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i/>
                <w:iCs/>
                <w:color w:val="000000"/>
              </w:rPr>
            </w:pPr>
            <w:proofErr w:type="spellStart"/>
            <w:r w:rsidRPr="00E64C21">
              <w:rPr>
                <w:rFonts w:ascii="Times New Roman" w:eastAsia="Times New Roman" w:hAnsi="Times New Roman" w:cs="Times New Roman"/>
                <w:i/>
                <w:iCs/>
                <w:color w:val="000000"/>
              </w:rPr>
              <w:t>Коефiцiєнт</w:t>
            </w:r>
            <w:proofErr w:type="spellEnd"/>
            <w:r w:rsidRPr="00E64C21">
              <w:rPr>
                <w:rFonts w:ascii="Times New Roman" w:eastAsia="Times New Roman" w:hAnsi="Times New Roman" w:cs="Times New Roman"/>
                <w:i/>
                <w:iCs/>
                <w:color w:val="000000"/>
              </w:rPr>
              <w:t xml:space="preserve"> до витрат </w:t>
            </w:r>
            <w:proofErr w:type="spellStart"/>
            <w:r w:rsidRPr="00E64C21">
              <w:rPr>
                <w:rFonts w:ascii="Times New Roman" w:eastAsia="Times New Roman" w:hAnsi="Times New Roman" w:cs="Times New Roman"/>
                <w:i/>
                <w:iCs/>
                <w:color w:val="000000"/>
              </w:rPr>
              <w:t>ресурсiв</w:t>
            </w:r>
            <w:proofErr w:type="spellEnd"/>
            <w:r w:rsidRPr="00E64C21">
              <w:rPr>
                <w:rFonts w:ascii="Times New Roman" w:eastAsia="Times New Roman" w:hAnsi="Times New Roman" w:cs="Times New Roman"/>
                <w:i/>
                <w:iCs/>
                <w:color w:val="000000"/>
              </w:rPr>
              <w:t xml:space="preserve"> [машини i </w:t>
            </w:r>
            <w:proofErr w:type="spellStart"/>
            <w:r w:rsidRPr="00E64C21">
              <w:rPr>
                <w:rFonts w:ascii="Times New Roman" w:eastAsia="Times New Roman" w:hAnsi="Times New Roman" w:cs="Times New Roman"/>
                <w:i/>
                <w:iCs/>
                <w:color w:val="000000"/>
              </w:rPr>
              <w:t>механiзми</w:t>
            </w:r>
            <w:proofErr w:type="spellEnd"/>
            <w:r w:rsidRPr="00E64C21">
              <w:rPr>
                <w:rFonts w:ascii="Times New Roman" w:eastAsia="Times New Roman" w:hAnsi="Times New Roman" w:cs="Times New Roman"/>
                <w:i/>
                <w:iCs/>
                <w:color w:val="000000"/>
              </w:rPr>
              <w:t>]</w:t>
            </w:r>
          </w:p>
        </w:tc>
        <w:tc>
          <w:tcPr>
            <w:tcW w:w="926"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1277" w:type="dxa"/>
            <w:vMerge w:val="restart"/>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222"/>
          <w:jc w:val="center"/>
        </w:trPr>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5499" w:type="dxa"/>
            <w:tcBorders>
              <w:top w:val="nil"/>
              <w:left w:val="nil"/>
              <w:bottom w:val="single" w:sz="4" w:space="0" w:color="auto"/>
              <w:right w:val="single" w:sz="4" w:space="0" w:color="auto"/>
            </w:tcBorders>
            <w:hideMark/>
          </w:tcPr>
          <w:p w:rsidR="00975359" w:rsidRPr="00E64C21" w:rsidRDefault="00975359" w:rsidP="00E64C21">
            <w:pPr>
              <w:spacing w:after="0" w:line="240" w:lineRule="auto"/>
              <w:rPr>
                <w:rFonts w:ascii="Times New Roman" w:eastAsia="Times New Roman" w:hAnsi="Times New Roman" w:cs="Times New Roman"/>
                <w:i/>
                <w:iCs/>
                <w:color w:val="000000"/>
              </w:rPr>
            </w:pPr>
            <w:r w:rsidRPr="00E64C21">
              <w:rPr>
                <w:rFonts w:ascii="Times New Roman" w:eastAsia="Times New Roman" w:hAnsi="Times New Roman" w:cs="Times New Roman"/>
                <w:i/>
                <w:iCs/>
                <w:color w:val="000000"/>
              </w:rPr>
              <w:t>K5= 1x1.15x1x1 = 1.15</w:t>
            </w: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c>
          <w:tcPr>
            <w:tcW w:w="0" w:type="auto"/>
            <w:vMerge/>
            <w:tcBorders>
              <w:top w:val="nil"/>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hAnsi="Times New Roman" w:cs="Times New Roman"/>
              </w:rPr>
            </w:pPr>
          </w:p>
        </w:tc>
      </w:tr>
      <w:tr w:rsidR="00975359" w:rsidRPr="00E64C21" w:rsidTr="00975359">
        <w:trPr>
          <w:trHeight w:val="60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30</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КБ27-65-3-ИН К=1.15</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Улаштування покриття з фігурних елементів мощення (ФЕМ) з приготуванням піщано-цементної суміші: площадок та тротуарів. ширина понад 2 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1,5708</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19"/>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31</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С1421-10634</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Гранітний відсів </w:t>
            </w:r>
            <w:proofErr w:type="spellStart"/>
            <w:r w:rsidRPr="00E64C21">
              <w:rPr>
                <w:rFonts w:ascii="Times New Roman" w:eastAsia="Times New Roman" w:hAnsi="Times New Roman" w:cs="Times New Roman"/>
                <w:color w:val="000000"/>
              </w:rPr>
              <w:t>фр</w:t>
            </w:r>
            <w:proofErr w:type="spellEnd"/>
            <w:r w:rsidRPr="00E64C21">
              <w:rPr>
                <w:rFonts w:ascii="Times New Roman" w:eastAsia="Times New Roman" w:hAnsi="Times New Roman" w:cs="Times New Roman"/>
                <w:color w:val="000000"/>
              </w:rPr>
              <w:t>. 0-5 мм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м3</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87,1794</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lastRenderedPageBreak/>
              <w:t>32</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С1426-11789</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Бруківка "Старе місто" товщ. 6 см "Або еквівалент"</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1579</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33</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С1426-11789</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Квадрат тактильний "А" (полоси) та "Б" (сфери). розміром 330х330х30 mm</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7,4052</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480"/>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34</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КБ27-65-4-ИН К=1.15</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Улаштування покриття з фігурних елементів мощення (ФЕМ) з приготуванням піщано-цементної суміші: тротуарів. ширина до 2 м</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1000 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0,159</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255"/>
          <w:jc w:val="center"/>
        </w:trPr>
        <w:tc>
          <w:tcPr>
            <w:tcW w:w="494" w:type="dxa"/>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35</w:t>
            </w:r>
          </w:p>
        </w:tc>
        <w:tc>
          <w:tcPr>
            <w:tcW w:w="1598"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С1421-10634</w:t>
            </w:r>
          </w:p>
        </w:tc>
        <w:tc>
          <w:tcPr>
            <w:tcW w:w="5499"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 xml:space="preserve">Гранітний відсів </w:t>
            </w:r>
            <w:proofErr w:type="spellStart"/>
            <w:r w:rsidRPr="00E64C21">
              <w:rPr>
                <w:rFonts w:ascii="Times New Roman" w:eastAsia="Times New Roman" w:hAnsi="Times New Roman" w:cs="Times New Roman"/>
                <w:color w:val="000000"/>
              </w:rPr>
              <w:t>фр</w:t>
            </w:r>
            <w:proofErr w:type="spellEnd"/>
            <w:r w:rsidRPr="00E64C21">
              <w:rPr>
                <w:rFonts w:ascii="Times New Roman" w:eastAsia="Times New Roman" w:hAnsi="Times New Roman" w:cs="Times New Roman"/>
                <w:color w:val="000000"/>
              </w:rPr>
              <w:t>. 0-5 мм</w:t>
            </w:r>
          </w:p>
        </w:tc>
        <w:tc>
          <w:tcPr>
            <w:tcW w:w="926"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м3</w:t>
            </w:r>
          </w:p>
        </w:tc>
        <w:tc>
          <w:tcPr>
            <w:tcW w:w="1277" w:type="dxa"/>
            <w:tcBorders>
              <w:top w:val="single" w:sz="4" w:space="0" w:color="auto"/>
              <w:left w:val="nil"/>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8,8245</w:t>
            </w:r>
          </w:p>
        </w:tc>
      </w:tr>
      <w:tr w:rsidR="00975359" w:rsidRPr="00E64C21" w:rsidTr="00975359">
        <w:trPr>
          <w:trHeight w:val="342"/>
          <w:jc w:val="center"/>
        </w:trPr>
        <w:tc>
          <w:tcPr>
            <w:tcW w:w="494" w:type="dxa"/>
            <w:vMerge w:val="restart"/>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36</w:t>
            </w:r>
          </w:p>
        </w:tc>
        <w:tc>
          <w:tcPr>
            <w:tcW w:w="1598" w:type="dxa"/>
            <w:vMerge w:val="restart"/>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С1426-11789</w:t>
            </w:r>
          </w:p>
        </w:tc>
        <w:tc>
          <w:tcPr>
            <w:tcW w:w="5499" w:type="dxa"/>
            <w:vMerge w:val="restart"/>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Бруківка "Старе місто" товщ. 6 см "Або еквівалент"</w:t>
            </w:r>
          </w:p>
        </w:tc>
        <w:tc>
          <w:tcPr>
            <w:tcW w:w="926" w:type="dxa"/>
            <w:vMerge w:val="restart"/>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м2</w:t>
            </w:r>
          </w:p>
        </w:tc>
        <w:tc>
          <w:tcPr>
            <w:tcW w:w="1277" w:type="dxa"/>
            <w:vMerge w:val="restart"/>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165,1</w:t>
            </w:r>
          </w:p>
        </w:tc>
      </w:tr>
      <w:tr w:rsidR="00975359" w:rsidRPr="00E64C21" w:rsidTr="00975359">
        <w:trPr>
          <w:trHeight w:val="276"/>
          <w:jc w:val="center"/>
        </w:trPr>
        <w:tc>
          <w:tcPr>
            <w:tcW w:w="0" w:type="auto"/>
            <w:vMerge/>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nil"/>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dotted"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r w:rsidR="00975359" w:rsidRPr="00E64C21" w:rsidTr="00975359">
        <w:trPr>
          <w:trHeight w:val="342"/>
          <w:jc w:val="center"/>
        </w:trPr>
        <w:tc>
          <w:tcPr>
            <w:tcW w:w="494"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37</w:t>
            </w:r>
          </w:p>
        </w:tc>
        <w:tc>
          <w:tcPr>
            <w:tcW w:w="1598"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С1426-11789</w:t>
            </w:r>
          </w:p>
        </w:tc>
        <w:tc>
          <w:tcPr>
            <w:tcW w:w="5499"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r w:rsidRPr="00E64C21">
              <w:rPr>
                <w:rFonts w:ascii="Times New Roman" w:eastAsia="Times New Roman" w:hAnsi="Times New Roman" w:cs="Times New Roman"/>
                <w:color w:val="000000"/>
              </w:rPr>
              <w:t>Квадрат тактильний "А" (полоси) та "Б" (сфери). розміром 330х330х30 mm</w:t>
            </w:r>
          </w:p>
        </w:tc>
        <w:tc>
          <w:tcPr>
            <w:tcW w:w="926"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м2</w:t>
            </w:r>
          </w:p>
        </w:tc>
        <w:tc>
          <w:tcPr>
            <w:tcW w:w="1277" w:type="dxa"/>
            <w:vMerge w:val="restart"/>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jc w:val="center"/>
              <w:rPr>
                <w:rFonts w:ascii="Times New Roman" w:eastAsia="Times New Roman" w:hAnsi="Times New Roman" w:cs="Times New Roman"/>
                <w:color w:val="000000"/>
              </w:rPr>
            </w:pPr>
            <w:r w:rsidRPr="00E64C21">
              <w:rPr>
                <w:rFonts w:ascii="Times New Roman" w:eastAsia="Times New Roman" w:hAnsi="Times New Roman" w:cs="Times New Roman"/>
                <w:color w:val="000000"/>
              </w:rPr>
              <w:t>1,3068</w:t>
            </w:r>
          </w:p>
        </w:tc>
      </w:tr>
      <w:tr w:rsidR="00975359" w:rsidRPr="00E64C21" w:rsidTr="00975359">
        <w:trPr>
          <w:trHeight w:val="276"/>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75359" w:rsidRPr="00E64C21" w:rsidRDefault="00975359" w:rsidP="00E64C21">
            <w:pPr>
              <w:spacing w:after="0" w:line="240" w:lineRule="auto"/>
              <w:rPr>
                <w:rFonts w:ascii="Times New Roman" w:eastAsia="Times New Roman" w:hAnsi="Times New Roman" w:cs="Times New Roman"/>
                <w:color w:val="000000"/>
              </w:rPr>
            </w:pPr>
          </w:p>
        </w:tc>
      </w:tr>
    </w:tbl>
    <w:p w:rsidR="00975359" w:rsidRPr="00E64C21" w:rsidRDefault="00975359" w:rsidP="00E64C21">
      <w:pPr>
        <w:spacing w:after="0" w:line="240" w:lineRule="auto"/>
        <w:jc w:val="both"/>
        <w:rPr>
          <w:rFonts w:ascii="Times New Roman" w:hAnsi="Times New Roman" w:cs="Times New Roman"/>
        </w:rPr>
      </w:pPr>
    </w:p>
    <w:p w:rsidR="00975359" w:rsidRPr="00E64C21" w:rsidRDefault="00975359" w:rsidP="00E64C21">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u w:val="single"/>
        </w:rPr>
      </w:pPr>
    </w:p>
    <w:p w:rsidR="006A5277" w:rsidRPr="00E64C21" w:rsidRDefault="006A5277" w:rsidP="00E64C21">
      <w:pPr>
        <w:pStyle w:val="a4"/>
        <w:ind w:left="0" w:firstLine="284"/>
        <w:jc w:val="both"/>
        <w:outlineLvl w:val="0"/>
        <w:rPr>
          <w:rStyle w:val="rvts23"/>
          <w:sz w:val="22"/>
          <w:szCs w:val="22"/>
          <w:lang w:val="uk-UA"/>
        </w:rPr>
      </w:pPr>
      <w:r w:rsidRPr="00E64C21">
        <w:rPr>
          <w:sz w:val="22"/>
          <w:szCs w:val="22"/>
          <w:lang w:val="uk-UA"/>
        </w:rPr>
        <w:t>Детальна інформація щодо</w:t>
      </w:r>
      <w:r w:rsidR="00781499" w:rsidRPr="00E64C21">
        <w:rPr>
          <w:sz w:val="22"/>
          <w:szCs w:val="22"/>
          <w:lang w:val="uk-UA"/>
        </w:rPr>
        <w:t xml:space="preserve"> Технічної специфікації та</w:t>
      </w:r>
      <w:r w:rsidRPr="00E64C21">
        <w:rPr>
          <w:sz w:val="22"/>
          <w:szCs w:val="22"/>
          <w:lang w:val="uk-UA"/>
        </w:rPr>
        <w:t xml:space="preserve"> умов закупівлі </w:t>
      </w:r>
      <w:r w:rsidR="00603ACE">
        <w:rPr>
          <w:sz w:val="22"/>
          <w:szCs w:val="22"/>
          <w:lang w:val="uk-UA"/>
        </w:rPr>
        <w:t xml:space="preserve">- </w:t>
      </w:r>
      <w:r w:rsidRPr="00E64C21">
        <w:rPr>
          <w:sz w:val="22"/>
          <w:szCs w:val="22"/>
          <w:lang w:val="uk-UA"/>
        </w:rPr>
        <w:t>«</w:t>
      </w:r>
      <w:hyperlink r:id="rId10" w:history="1">
        <w:r w:rsidR="005035F6" w:rsidRPr="00E64C21">
          <w:rPr>
            <w:rStyle w:val="a5"/>
            <w:color w:val="auto"/>
            <w:sz w:val="22"/>
            <w:szCs w:val="22"/>
            <w:u w:val="none"/>
            <w:lang w:val="uk-UA"/>
          </w:rPr>
          <w:t xml:space="preserve">Капітальний ремонт тротуару </w:t>
        </w:r>
        <w:proofErr w:type="spellStart"/>
        <w:r w:rsidR="005035F6" w:rsidRPr="00E64C21">
          <w:rPr>
            <w:rStyle w:val="a5"/>
            <w:color w:val="auto"/>
            <w:sz w:val="22"/>
            <w:szCs w:val="22"/>
            <w:u w:val="none"/>
            <w:lang w:val="uk-UA"/>
          </w:rPr>
          <w:t>вул.С.Бандери</w:t>
        </w:r>
        <w:proofErr w:type="spellEnd"/>
        <w:r w:rsidR="005035F6" w:rsidRPr="00E64C21">
          <w:rPr>
            <w:rStyle w:val="a5"/>
            <w:color w:val="auto"/>
            <w:sz w:val="22"/>
            <w:szCs w:val="22"/>
            <w:u w:val="none"/>
            <w:lang w:val="uk-UA"/>
          </w:rPr>
          <w:t xml:space="preserve"> (від вул. І.Франка до маг. "Дует") в м. </w:t>
        </w:r>
        <w:proofErr w:type="spellStart"/>
        <w:r w:rsidR="005035F6" w:rsidRPr="00E64C21">
          <w:rPr>
            <w:rStyle w:val="a5"/>
            <w:color w:val="auto"/>
            <w:sz w:val="22"/>
            <w:szCs w:val="22"/>
            <w:u w:val="none"/>
            <w:lang w:val="uk-UA"/>
          </w:rPr>
          <w:t>Калуші</w:t>
        </w:r>
        <w:proofErr w:type="spellEnd"/>
        <w:r w:rsidR="005035F6" w:rsidRPr="00E64C21">
          <w:rPr>
            <w:rStyle w:val="a5"/>
            <w:color w:val="auto"/>
            <w:sz w:val="22"/>
            <w:szCs w:val="22"/>
            <w:u w:val="none"/>
            <w:lang w:val="uk-UA"/>
          </w:rPr>
          <w:t xml:space="preserve"> Івано-Франківської області (в тому числі виготовлення </w:t>
        </w:r>
        <w:proofErr w:type="spellStart"/>
        <w:r w:rsidR="005035F6" w:rsidRPr="00E64C21">
          <w:rPr>
            <w:rStyle w:val="a5"/>
            <w:color w:val="auto"/>
            <w:sz w:val="22"/>
            <w:szCs w:val="22"/>
            <w:u w:val="none"/>
            <w:lang w:val="uk-UA"/>
          </w:rPr>
          <w:t>проєктно</w:t>
        </w:r>
        <w:proofErr w:type="spellEnd"/>
        <w:r w:rsidR="005035F6" w:rsidRPr="00E64C21">
          <w:rPr>
            <w:rStyle w:val="a5"/>
            <w:color w:val="auto"/>
            <w:sz w:val="22"/>
            <w:szCs w:val="22"/>
            <w:u w:val="none"/>
            <w:lang w:val="uk-UA"/>
          </w:rPr>
          <w:t>-кошторисної документації)</w:t>
        </w:r>
      </w:hyperlink>
      <w:r w:rsidR="005035F6" w:rsidRPr="00E64C21">
        <w:rPr>
          <w:sz w:val="22"/>
          <w:szCs w:val="22"/>
          <w:lang w:val="uk-UA"/>
        </w:rPr>
        <w:t xml:space="preserve">» - </w:t>
      </w:r>
      <w:r w:rsidR="005035F6" w:rsidRPr="00E64C21">
        <w:rPr>
          <w:sz w:val="22"/>
          <w:szCs w:val="22"/>
        </w:rPr>
        <w:t>ID</w:t>
      </w:r>
      <w:r w:rsidR="005035F6" w:rsidRPr="00E64C21">
        <w:rPr>
          <w:sz w:val="22"/>
          <w:szCs w:val="22"/>
          <w:lang w:val="uk-UA"/>
        </w:rPr>
        <w:t xml:space="preserve">: </w:t>
      </w:r>
      <w:r w:rsidR="005035F6" w:rsidRPr="00E64C21">
        <w:rPr>
          <w:rStyle w:val="tendertuidzvje7"/>
          <w:sz w:val="22"/>
          <w:szCs w:val="22"/>
        </w:rPr>
        <w:t>UA</w:t>
      </w:r>
      <w:r w:rsidR="005035F6" w:rsidRPr="00E64C21">
        <w:rPr>
          <w:rStyle w:val="tendertuidzvje7"/>
          <w:sz w:val="22"/>
          <w:szCs w:val="22"/>
          <w:lang w:val="uk-UA"/>
        </w:rPr>
        <w:t>-2023-08-22-012214-</w:t>
      </w:r>
      <w:r w:rsidR="005035F6" w:rsidRPr="00E64C21">
        <w:rPr>
          <w:rStyle w:val="tendertuidzvje7"/>
          <w:sz w:val="22"/>
          <w:szCs w:val="22"/>
        </w:rPr>
        <w:t>a</w:t>
      </w:r>
      <w:r w:rsidRPr="00E64C21">
        <w:rPr>
          <w:rStyle w:val="h-select-all"/>
          <w:sz w:val="22"/>
          <w:szCs w:val="22"/>
          <w:lang w:val="uk-UA"/>
        </w:rPr>
        <w:t xml:space="preserve">, </w:t>
      </w:r>
      <w:r w:rsidRPr="00E64C21">
        <w:rPr>
          <w:sz w:val="22"/>
          <w:szCs w:val="22"/>
          <w:lang w:val="uk-UA"/>
        </w:rPr>
        <w:t xml:space="preserve">розміщена на </w:t>
      </w:r>
      <w:r w:rsidRPr="00E64C21">
        <w:rPr>
          <w:rStyle w:val="rvts23"/>
          <w:sz w:val="22"/>
          <w:szCs w:val="22"/>
          <w:lang w:val="uk-UA"/>
        </w:rPr>
        <w:t xml:space="preserve">веб-порталі Уповноваженого органу з питань </w:t>
      </w:r>
      <w:proofErr w:type="spellStart"/>
      <w:r w:rsidRPr="00E64C21">
        <w:rPr>
          <w:rStyle w:val="rvts23"/>
          <w:sz w:val="22"/>
          <w:szCs w:val="22"/>
          <w:lang w:val="uk-UA"/>
        </w:rPr>
        <w:t>закупівель</w:t>
      </w:r>
      <w:proofErr w:type="spellEnd"/>
      <w:r w:rsidRPr="00E64C21">
        <w:rPr>
          <w:rStyle w:val="rvts23"/>
          <w:sz w:val="22"/>
          <w:szCs w:val="22"/>
          <w:lang w:val="uk-UA"/>
        </w:rPr>
        <w:t xml:space="preserve"> </w:t>
      </w:r>
      <w:proofErr w:type="spellStart"/>
      <w:r w:rsidRPr="00E64C21">
        <w:rPr>
          <w:rStyle w:val="rvts23"/>
          <w:sz w:val="22"/>
          <w:szCs w:val="22"/>
          <w:lang w:val="en-US"/>
        </w:rPr>
        <w:t>prozorro</w:t>
      </w:r>
      <w:proofErr w:type="spellEnd"/>
      <w:r w:rsidRPr="00E64C21">
        <w:rPr>
          <w:rStyle w:val="rvts23"/>
          <w:sz w:val="22"/>
          <w:szCs w:val="22"/>
          <w:lang w:val="uk-UA"/>
        </w:rPr>
        <w:t>.</w:t>
      </w:r>
      <w:proofErr w:type="spellStart"/>
      <w:r w:rsidRPr="00E64C21">
        <w:rPr>
          <w:rStyle w:val="rvts23"/>
          <w:sz w:val="22"/>
          <w:szCs w:val="22"/>
          <w:lang w:val="en-US"/>
        </w:rPr>
        <w:t>gov</w:t>
      </w:r>
      <w:proofErr w:type="spellEnd"/>
      <w:r w:rsidRPr="00E64C21">
        <w:rPr>
          <w:rStyle w:val="rvts23"/>
          <w:sz w:val="22"/>
          <w:szCs w:val="22"/>
          <w:lang w:val="uk-UA"/>
        </w:rPr>
        <w:t>.</w:t>
      </w:r>
      <w:proofErr w:type="spellStart"/>
      <w:r w:rsidRPr="00E64C21">
        <w:rPr>
          <w:rStyle w:val="rvts23"/>
          <w:sz w:val="22"/>
          <w:szCs w:val="22"/>
          <w:lang w:val="en-US"/>
        </w:rPr>
        <w:t>ua</w:t>
      </w:r>
      <w:proofErr w:type="spellEnd"/>
      <w:r w:rsidRPr="00E64C21">
        <w:rPr>
          <w:rStyle w:val="rvts23"/>
          <w:sz w:val="22"/>
          <w:szCs w:val="22"/>
          <w:lang w:val="uk-UA"/>
        </w:rPr>
        <w:t>.</w:t>
      </w:r>
      <w:r w:rsidR="0020092C" w:rsidRPr="00E64C21">
        <w:rPr>
          <w:rStyle w:val="rvts23"/>
          <w:sz w:val="22"/>
          <w:szCs w:val="22"/>
          <w:lang w:val="uk-UA"/>
        </w:rPr>
        <w:t xml:space="preserve">   </w:t>
      </w:r>
    </w:p>
    <w:p w:rsidR="006A5277" w:rsidRPr="00E64C21" w:rsidRDefault="006A5277" w:rsidP="00E64C21">
      <w:pPr>
        <w:pStyle w:val="a4"/>
        <w:ind w:left="0" w:firstLine="284"/>
        <w:jc w:val="both"/>
        <w:outlineLvl w:val="0"/>
        <w:rPr>
          <w:rStyle w:val="rvts23"/>
          <w:rFonts w:eastAsiaTheme="minorHAnsi"/>
          <w:sz w:val="22"/>
          <w:szCs w:val="22"/>
          <w:lang w:val="uk-UA" w:eastAsia="en-US"/>
        </w:rPr>
      </w:pPr>
    </w:p>
    <w:p w:rsidR="006A5277" w:rsidRPr="00E64C21" w:rsidRDefault="006A5277" w:rsidP="00E64C21">
      <w:pPr>
        <w:pStyle w:val="a4"/>
        <w:ind w:left="0" w:firstLine="284"/>
        <w:jc w:val="both"/>
        <w:rPr>
          <w:b/>
          <w:sz w:val="22"/>
          <w:szCs w:val="22"/>
          <w:u w:val="single"/>
        </w:rPr>
      </w:pPr>
      <w:r w:rsidRPr="00E64C21">
        <w:rPr>
          <w:rStyle w:val="rvts23"/>
          <w:sz w:val="22"/>
          <w:szCs w:val="22"/>
          <w:lang w:val="uk-UA"/>
        </w:rPr>
        <w:t xml:space="preserve"> </w:t>
      </w:r>
      <w:proofErr w:type="spellStart"/>
      <w:r w:rsidRPr="00E64C21">
        <w:rPr>
          <w:rStyle w:val="rvts23"/>
          <w:sz w:val="22"/>
          <w:szCs w:val="22"/>
        </w:rPr>
        <w:t>Крайній</w:t>
      </w:r>
      <w:proofErr w:type="spellEnd"/>
      <w:r w:rsidRPr="00E64C21">
        <w:rPr>
          <w:rStyle w:val="rvts23"/>
          <w:sz w:val="22"/>
          <w:szCs w:val="22"/>
        </w:rPr>
        <w:t xml:space="preserve"> </w:t>
      </w:r>
      <w:proofErr w:type="spellStart"/>
      <w:r w:rsidRPr="00E64C21">
        <w:rPr>
          <w:rStyle w:val="rvts23"/>
          <w:sz w:val="22"/>
          <w:szCs w:val="22"/>
        </w:rPr>
        <w:t>термін</w:t>
      </w:r>
      <w:proofErr w:type="spellEnd"/>
      <w:r w:rsidRPr="00E64C21">
        <w:rPr>
          <w:sz w:val="22"/>
          <w:szCs w:val="22"/>
        </w:rPr>
        <w:t xml:space="preserve"> </w:t>
      </w:r>
      <w:proofErr w:type="spellStart"/>
      <w:r w:rsidRPr="00E64C21">
        <w:rPr>
          <w:sz w:val="22"/>
          <w:szCs w:val="22"/>
        </w:rPr>
        <w:t>подання</w:t>
      </w:r>
      <w:proofErr w:type="spellEnd"/>
      <w:r w:rsidRPr="00E64C21">
        <w:rPr>
          <w:sz w:val="22"/>
          <w:szCs w:val="22"/>
        </w:rPr>
        <w:t xml:space="preserve"> </w:t>
      </w:r>
      <w:proofErr w:type="spellStart"/>
      <w:r w:rsidRPr="00E64C21">
        <w:rPr>
          <w:sz w:val="22"/>
          <w:szCs w:val="22"/>
        </w:rPr>
        <w:t>пропозицій</w:t>
      </w:r>
      <w:proofErr w:type="spellEnd"/>
      <w:r w:rsidRPr="00E64C21">
        <w:rPr>
          <w:sz w:val="22"/>
          <w:szCs w:val="22"/>
        </w:rPr>
        <w:t xml:space="preserve"> </w:t>
      </w:r>
      <w:proofErr w:type="spellStart"/>
      <w:r w:rsidRPr="00E64C21">
        <w:rPr>
          <w:sz w:val="22"/>
          <w:szCs w:val="22"/>
        </w:rPr>
        <w:t>Учасників</w:t>
      </w:r>
      <w:proofErr w:type="spellEnd"/>
      <w:r w:rsidRPr="00E64C21">
        <w:rPr>
          <w:sz w:val="22"/>
          <w:szCs w:val="22"/>
        </w:rPr>
        <w:t xml:space="preserve"> в </w:t>
      </w:r>
      <w:proofErr w:type="spellStart"/>
      <w:r w:rsidRPr="00E64C21">
        <w:rPr>
          <w:sz w:val="22"/>
          <w:szCs w:val="22"/>
        </w:rPr>
        <w:t>електронній</w:t>
      </w:r>
      <w:proofErr w:type="spellEnd"/>
      <w:r w:rsidRPr="00E64C21">
        <w:rPr>
          <w:sz w:val="22"/>
          <w:szCs w:val="22"/>
        </w:rPr>
        <w:t xml:space="preserve"> </w:t>
      </w:r>
      <w:proofErr w:type="spellStart"/>
      <w:r w:rsidRPr="00E64C21">
        <w:rPr>
          <w:sz w:val="22"/>
          <w:szCs w:val="22"/>
        </w:rPr>
        <w:t>системі</w:t>
      </w:r>
      <w:proofErr w:type="spellEnd"/>
      <w:r w:rsidRPr="00E64C21">
        <w:rPr>
          <w:sz w:val="22"/>
          <w:szCs w:val="22"/>
        </w:rPr>
        <w:t xml:space="preserve"> </w:t>
      </w:r>
      <w:proofErr w:type="spellStart"/>
      <w:proofErr w:type="gramStart"/>
      <w:r w:rsidRPr="00E64C21">
        <w:rPr>
          <w:sz w:val="22"/>
          <w:szCs w:val="22"/>
        </w:rPr>
        <w:t>закупівель</w:t>
      </w:r>
      <w:proofErr w:type="spellEnd"/>
      <w:r w:rsidRPr="00E64C21">
        <w:rPr>
          <w:sz w:val="22"/>
          <w:szCs w:val="22"/>
        </w:rPr>
        <w:t xml:space="preserve">:  </w:t>
      </w:r>
      <w:r w:rsidRPr="00E64C21">
        <w:rPr>
          <w:b/>
          <w:sz w:val="22"/>
          <w:szCs w:val="22"/>
          <w:u w:val="single"/>
        </w:rPr>
        <w:t>до</w:t>
      </w:r>
      <w:proofErr w:type="gramEnd"/>
      <w:r w:rsidRPr="00E64C21">
        <w:rPr>
          <w:b/>
          <w:sz w:val="22"/>
          <w:szCs w:val="22"/>
          <w:u w:val="single"/>
        </w:rPr>
        <w:t xml:space="preserve"> 10:00 год. </w:t>
      </w:r>
      <w:r w:rsidR="00DF7F16" w:rsidRPr="00E64C21">
        <w:rPr>
          <w:b/>
          <w:sz w:val="22"/>
          <w:szCs w:val="22"/>
          <w:u w:val="single"/>
          <w:lang w:val="uk-UA"/>
        </w:rPr>
        <w:t xml:space="preserve"> </w:t>
      </w:r>
      <w:r w:rsidR="005035F6" w:rsidRPr="00E64C21">
        <w:rPr>
          <w:b/>
          <w:sz w:val="22"/>
          <w:szCs w:val="22"/>
          <w:u w:val="single"/>
          <w:lang w:val="uk-UA"/>
        </w:rPr>
        <w:t>30</w:t>
      </w:r>
      <w:r w:rsidRPr="00E64C21">
        <w:rPr>
          <w:b/>
          <w:sz w:val="22"/>
          <w:szCs w:val="22"/>
          <w:u w:val="single"/>
        </w:rPr>
        <w:t xml:space="preserve"> </w:t>
      </w:r>
      <w:r w:rsidR="005035F6" w:rsidRPr="00E64C21">
        <w:rPr>
          <w:b/>
          <w:sz w:val="22"/>
          <w:szCs w:val="22"/>
          <w:u w:val="single"/>
          <w:lang w:val="uk-UA"/>
        </w:rPr>
        <w:t>серпня</w:t>
      </w:r>
      <w:r w:rsidRPr="00E64C21">
        <w:rPr>
          <w:b/>
          <w:sz w:val="22"/>
          <w:szCs w:val="22"/>
          <w:u w:val="single"/>
        </w:rPr>
        <w:t xml:space="preserve"> 2023року.</w:t>
      </w:r>
    </w:p>
    <w:p w:rsidR="006A5277" w:rsidRPr="00E64C21" w:rsidRDefault="006A5277" w:rsidP="00E64C21">
      <w:pPr>
        <w:pStyle w:val="a4"/>
        <w:ind w:left="0" w:firstLine="284"/>
        <w:jc w:val="both"/>
        <w:outlineLvl w:val="0"/>
        <w:rPr>
          <w:sz w:val="22"/>
          <w:szCs w:val="22"/>
          <w:lang w:val="uk-UA"/>
        </w:rPr>
      </w:pPr>
    </w:p>
    <w:p w:rsidR="00EF1164" w:rsidRPr="00E64C21" w:rsidRDefault="00EF1164" w:rsidP="00E64C21">
      <w:pPr>
        <w:pStyle w:val="a4"/>
        <w:ind w:left="0" w:firstLine="284"/>
        <w:jc w:val="both"/>
        <w:outlineLvl w:val="0"/>
        <w:rPr>
          <w:sz w:val="22"/>
          <w:szCs w:val="22"/>
          <w:lang w:val="uk-UA"/>
        </w:rPr>
      </w:pPr>
    </w:p>
    <w:p w:rsidR="006A5277" w:rsidRPr="00E64C21" w:rsidRDefault="006A5277" w:rsidP="00E64C21">
      <w:pPr>
        <w:pStyle w:val="a4"/>
        <w:ind w:left="0" w:firstLine="284"/>
        <w:jc w:val="both"/>
        <w:outlineLvl w:val="0"/>
        <w:rPr>
          <w:rFonts w:eastAsiaTheme="minorHAnsi"/>
          <w:sz w:val="22"/>
          <w:szCs w:val="22"/>
          <w:lang w:val="uk-UA" w:eastAsia="uk-UA"/>
        </w:rPr>
      </w:pPr>
    </w:p>
    <w:p w:rsidR="00DF7F16" w:rsidRPr="00E64C21" w:rsidRDefault="006A5277" w:rsidP="00E64C21">
      <w:pPr>
        <w:spacing w:after="0" w:line="240" w:lineRule="auto"/>
        <w:jc w:val="both"/>
        <w:rPr>
          <w:rFonts w:ascii="Times New Roman" w:hAnsi="Times New Roman" w:cs="Times New Roman"/>
        </w:rPr>
      </w:pPr>
      <w:r w:rsidRPr="00E64C21">
        <w:rPr>
          <w:rFonts w:ascii="Times New Roman" w:hAnsi="Times New Roman" w:cs="Times New Roman"/>
        </w:rPr>
        <w:t xml:space="preserve">Начальник  УЖКГ міської ради </w:t>
      </w:r>
      <w:r w:rsidRPr="00E64C21">
        <w:rPr>
          <w:rFonts w:ascii="Times New Roman" w:hAnsi="Times New Roman" w:cs="Times New Roman"/>
        </w:rPr>
        <w:tab/>
        <w:t xml:space="preserve">                                                                          Тарас ФІЦАК</w:t>
      </w:r>
    </w:p>
    <w:p w:rsidR="00DF7F16" w:rsidRPr="00E64C21" w:rsidRDefault="00DF7F16" w:rsidP="00E64C21">
      <w:pPr>
        <w:spacing w:after="0" w:line="240" w:lineRule="auto"/>
        <w:jc w:val="both"/>
        <w:rPr>
          <w:rFonts w:ascii="Times New Roman" w:hAnsi="Times New Roman" w:cs="Times New Roman"/>
        </w:rPr>
      </w:pPr>
    </w:p>
    <w:sectPr w:rsidR="00DF7F16" w:rsidRPr="00E64C21" w:rsidSect="00D721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9C7954"/>
    <w:multiLevelType w:val="hybridMultilevel"/>
    <w:tmpl w:val="0B922C1A"/>
    <w:lvl w:ilvl="0" w:tplc="90C680A8">
      <w:start w:val="3"/>
      <w:numFmt w:val="decimal"/>
      <w:lvlText w:val="%1."/>
      <w:lvlJc w:val="left"/>
      <w:pPr>
        <w:ind w:left="1571" w:hanging="360"/>
      </w:pPr>
      <w:rPr>
        <w:rFonts w:hint="default"/>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1" w15:restartNumberingAfterBreak="0">
    <w:nsid w:val="7C2C0071"/>
    <w:multiLevelType w:val="hybridMultilevel"/>
    <w:tmpl w:val="FBFC85E2"/>
    <w:lvl w:ilvl="0" w:tplc="B96E62FC">
      <w:start w:val="1"/>
      <w:numFmt w:val="decimal"/>
      <w:lvlText w:val="%1."/>
      <w:lvlJc w:val="left"/>
      <w:pPr>
        <w:ind w:left="1211" w:hanging="360"/>
      </w:pPr>
      <w:rPr>
        <w:b/>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277"/>
    <w:rsid w:val="00165D75"/>
    <w:rsid w:val="001A4E95"/>
    <w:rsid w:val="001E7AE8"/>
    <w:rsid w:val="0020092C"/>
    <w:rsid w:val="00226655"/>
    <w:rsid w:val="002D7653"/>
    <w:rsid w:val="00367CFA"/>
    <w:rsid w:val="00382514"/>
    <w:rsid w:val="00415853"/>
    <w:rsid w:val="004632FE"/>
    <w:rsid w:val="004873AE"/>
    <w:rsid w:val="004A40FA"/>
    <w:rsid w:val="004C5A33"/>
    <w:rsid w:val="004E5919"/>
    <w:rsid w:val="005035F6"/>
    <w:rsid w:val="005130D8"/>
    <w:rsid w:val="005E0305"/>
    <w:rsid w:val="00603ACE"/>
    <w:rsid w:val="00684B93"/>
    <w:rsid w:val="0069426E"/>
    <w:rsid w:val="006A5277"/>
    <w:rsid w:val="006A75AF"/>
    <w:rsid w:val="006D4340"/>
    <w:rsid w:val="006F0716"/>
    <w:rsid w:val="007513DC"/>
    <w:rsid w:val="00781499"/>
    <w:rsid w:val="007B06ED"/>
    <w:rsid w:val="00857E6F"/>
    <w:rsid w:val="008B61F3"/>
    <w:rsid w:val="008D0F8B"/>
    <w:rsid w:val="00931B7D"/>
    <w:rsid w:val="00975359"/>
    <w:rsid w:val="00B662FB"/>
    <w:rsid w:val="00B74A7B"/>
    <w:rsid w:val="00C07F69"/>
    <w:rsid w:val="00C16160"/>
    <w:rsid w:val="00C71D51"/>
    <w:rsid w:val="00D7211F"/>
    <w:rsid w:val="00DB6E97"/>
    <w:rsid w:val="00DF7F16"/>
    <w:rsid w:val="00E160A5"/>
    <w:rsid w:val="00E318AE"/>
    <w:rsid w:val="00E3520F"/>
    <w:rsid w:val="00E64C21"/>
    <w:rsid w:val="00EF1164"/>
    <w:rsid w:val="00F15D47"/>
    <w:rsid w:val="00F66E00"/>
    <w:rsid w:val="00F73C2C"/>
    <w:rsid w:val="00FD32AE"/>
    <w:rsid w:val="00FF6A4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D7F88"/>
  <w15:docId w15:val="{43FC2BC7-0030-4947-8A6E-98D69E7FB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5277"/>
    <w:rPr>
      <w:rFonts w:eastAsiaTheme="minorEastAsia"/>
      <w:lang w:eastAsia="uk-UA"/>
    </w:rPr>
  </w:style>
  <w:style w:type="paragraph" w:styleId="1">
    <w:name w:val="heading 1"/>
    <w:basedOn w:val="a"/>
    <w:next w:val="a"/>
    <w:link w:val="10"/>
    <w:uiPriority w:val="9"/>
    <w:qFormat/>
    <w:rsid w:val="006A527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6A527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4"/>
    <w:locked/>
    <w:rsid w:val="006A5277"/>
    <w:rPr>
      <w:rFonts w:ascii="Times New Roman" w:eastAsia="Times New Roman" w:hAnsi="Times New Roman" w:cs="Times New Roman"/>
      <w:sz w:val="24"/>
      <w:szCs w:val="24"/>
      <w:lang w:val="ru-RU" w:eastAsia="ru-RU"/>
    </w:rPr>
  </w:style>
  <w:style w:type="paragraph" w:styleId="a4">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3"/>
    <w:unhideWhenUsed/>
    <w:qFormat/>
    <w:rsid w:val="006A5277"/>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uiPriority w:val="9"/>
    <w:rsid w:val="006A5277"/>
    <w:rPr>
      <w:rFonts w:asciiTheme="majorHAnsi" w:eastAsiaTheme="majorEastAsia" w:hAnsiTheme="majorHAnsi" w:cstheme="majorBidi"/>
      <w:b/>
      <w:bCs/>
      <w:color w:val="365F91" w:themeColor="accent1" w:themeShade="BF"/>
      <w:sz w:val="28"/>
      <w:szCs w:val="28"/>
      <w:lang w:eastAsia="uk-UA"/>
    </w:rPr>
  </w:style>
  <w:style w:type="character" w:customStyle="1" w:styleId="30">
    <w:name w:val="Заголовок 3 Знак"/>
    <w:basedOn w:val="a0"/>
    <w:link w:val="3"/>
    <w:uiPriority w:val="9"/>
    <w:rsid w:val="006A5277"/>
    <w:rPr>
      <w:rFonts w:ascii="Times New Roman" w:eastAsia="Times New Roman" w:hAnsi="Times New Roman" w:cs="Times New Roman"/>
      <w:b/>
      <w:bCs/>
      <w:sz w:val="27"/>
      <w:szCs w:val="27"/>
      <w:lang w:eastAsia="uk-UA"/>
    </w:rPr>
  </w:style>
  <w:style w:type="character" w:customStyle="1" w:styleId="zk-definition-listitem-text">
    <w:name w:val="zk-definition-list__item-text"/>
    <w:basedOn w:val="a0"/>
    <w:rsid w:val="006A5277"/>
  </w:style>
  <w:style w:type="character" w:styleId="a5">
    <w:name w:val="Hyperlink"/>
    <w:basedOn w:val="a0"/>
    <w:uiPriority w:val="99"/>
    <w:unhideWhenUsed/>
    <w:rsid w:val="006A5277"/>
    <w:rPr>
      <w:color w:val="0000FF"/>
      <w:u w:val="single"/>
    </w:rPr>
  </w:style>
  <w:style w:type="character" w:customStyle="1" w:styleId="h-select-all">
    <w:name w:val="h-select-all"/>
    <w:basedOn w:val="a0"/>
    <w:rsid w:val="006A5277"/>
  </w:style>
  <w:style w:type="character" w:styleId="a6">
    <w:name w:val="Emphasis"/>
    <w:basedOn w:val="a0"/>
    <w:uiPriority w:val="20"/>
    <w:qFormat/>
    <w:rsid w:val="006A5277"/>
    <w:rPr>
      <w:i/>
      <w:iCs/>
    </w:rPr>
  </w:style>
  <w:style w:type="character" w:customStyle="1" w:styleId="qaclassifierdescr">
    <w:name w:val="qa_classifier_descr"/>
    <w:basedOn w:val="a0"/>
    <w:rsid w:val="006A5277"/>
  </w:style>
  <w:style w:type="paragraph" w:customStyle="1" w:styleId="11">
    <w:name w:val="Заголовок 11"/>
    <w:basedOn w:val="a"/>
    <w:uiPriority w:val="1"/>
    <w:qFormat/>
    <w:rsid w:val="006A5277"/>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6A5277"/>
  </w:style>
  <w:style w:type="character" w:customStyle="1" w:styleId="tendertuid2nhc4">
    <w:name w:val="tender__tuid__2nhc4"/>
    <w:basedOn w:val="a0"/>
    <w:rsid w:val="006A5277"/>
  </w:style>
  <w:style w:type="paragraph" w:styleId="a7">
    <w:name w:val="List Paragraph"/>
    <w:basedOn w:val="a"/>
    <w:uiPriority w:val="34"/>
    <w:qFormat/>
    <w:rsid w:val="001E7AE8"/>
    <w:pPr>
      <w:ind w:left="720"/>
      <w:contextualSpacing/>
    </w:pPr>
  </w:style>
  <w:style w:type="table" w:styleId="a8">
    <w:name w:val="Table Grid"/>
    <w:basedOn w:val="a1"/>
    <w:uiPriority w:val="59"/>
    <w:rsid w:val="00781499"/>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
    <w:name w:val="Заголовок 15"/>
    <w:basedOn w:val="a"/>
    <w:uiPriority w:val="1"/>
    <w:qFormat/>
    <w:rsid w:val="007513DC"/>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tendertuidzvje7">
    <w:name w:val="tender__tuid__zvje7"/>
    <w:basedOn w:val="a0"/>
    <w:rsid w:val="00B7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0130">
      <w:bodyDiv w:val="1"/>
      <w:marLeft w:val="0"/>
      <w:marRight w:val="0"/>
      <w:marTop w:val="0"/>
      <w:marBottom w:val="0"/>
      <w:divBdr>
        <w:top w:val="none" w:sz="0" w:space="0" w:color="auto"/>
        <w:left w:val="none" w:sz="0" w:space="0" w:color="auto"/>
        <w:bottom w:val="none" w:sz="0" w:space="0" w:color="auto"/>
        <w:right w:val="none" w:sz="0" w:space="0" w:color="auto"/>
      </w:divBdr>
    </w:div>
    <w:div w:id="1203177257">
      <w:bodyDiv w:val="1"/>
      <w:marLeft w:val="0"/>
      <w:marRight w:val="0"/>
      <w:marTop w:val="0"/>
      <w:marBottom w:val="0"/>
      <w:divBdr>
        <w:top w:val="none" w:sz="0" w:space="0" w:color="auto"/>
        <w:left w:val="none" w:sz="0" w:space="0" w:color="auto"/>
        <w:bottom w:val="none" w:sz="0" w:space="0" w:color="auto"/>
        <w:right w:val="none" w:sz="0" w:space="0" w:color="auto"/>
      </w:divBdr>
    </w:div>
    <w:div w:id="1402559952">
      <w:bodyDiv w:val="1"/>
      <w:marLeft w:val="0"/>
      <w:marRight w:val="0"/>
      <w:marTop w:val="0"/>
      <w:marBottom w:val="0"/>
      <w:divBdr>
        <w:top w:val="none" w:sz="0" w:space="0" w:color="auto"/>
        <w:left w:val="none" w:sz="0" w:space="0" w:color="auto"/>
        <w:bottom w:val="none" w:sz="0" w:space="0" w:color="auto"/>
        <w:right w:val="none" w:sz="0" w:space="0" w:color="auto"/>
      </w:divBdr>
      <w:divsChild>
        <w:div w:id="2124759764">
          <w:marLeft w:val="0"/>
          <w:marRight w:val="0"/>
          <w:marTop w:val="0"/>
          <w:marBottom w:val="0"/>
          <w:divBdr>
            <w:top w:val="none" w:sz="0" w:space="0" w:color="auto"/>
            <w:left w:val="none" w:sz="0" w:space="0" w:color="auto"/>
            <w:bottom w:val="none" w:sz="0" w:space="0" w:color="auto"/>
            <w:right w:val="none" w:sz="0" w:space="0" w:color="auto"/>
          </w:divBdr>
        </w:div>
      </w:divsChild>
    </w:div>
    <w:div w:id="1458336257">
      <w:bodyDiv w:val="1"/>
      <w:marLeft w:val="0"/>
      <w:marRight w:val="0"/>
      <w:marTop w:val="0"/>
      <w:marBottom w:val="0"/>
      <w:divBdr>
        <w:top w:val="none" w:sz="0" w:space="0" w:color="auto"/>
        <w:left w:val="none" w:sz="0" w:space="0" w:color="auto"/>
        <w:bottom w:val="none" w:sz="0" w:space="0" w:color="auto"/>
        <w:right w:val="none" w:sz="0" w:space="0" w:color="auto"/>
      </w:divBdr>
      <w:divsChild>
        <w:div w:id="1879126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y.zakupki.prom.ua/cabinet/purchases/state_purchase/view/44688097" TargetMode="External"/><Relationship Id="rId3" Type="http://schemas.openxmlformats.org/officeDocument/2006/relationships/settings" Target="settings.xml"/><Relationship Id="rId7" Type="http://schemas.openxmlformats.org/officeDocument/2006/relationships/hyperlink" Target="https://my.zakupki.prom.ua/cabinet/purchases/state_purchase/view/44688097"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0-12-22-020156-c" TargetMode="External"/><Relationship Id="rId11" Type="http://schemas.openxmlformats.org/officeDocument/2006/relationships/fontTable" Target="fontTable.xml"/><Relationship Id="rId5" Type="http://schemas.openxmlformats.org/officeDocument/2006/relationships/hyperlink" Target="https://my.zakupki.prom.ua/cabinet/purchases/state_purchase/view/44688097" TargetMode="External"/><Relationship Id="rId10" Type="http://schemas.openxmlformats.org/officeDocument/2006/relationships/hyperlink" Target="https://my.zakupki.prom.ua/cabinet/purchases/state_purchase/view/44688097" TargetMode="External"/><Relationship Id="rId4" Type="http://schemas.openxmlformats.org/officeDocument/2006/relationships/webSettings" Target="webSettings.xml"/><Relationship Id="rId9" Type="http://schemas.openxmlformats.org/officeDocument/2006/relationships/hyperlink" Target="https://my.zakupki.prom.ua/cabinet/purchases/state_purchase/view/4468809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6290</Words>
  <Characters>3586</Characters>
  <Application>Microsoft Office Word</Application>
  <DocSecurity>0</DocSecurity>
  <Lines>29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2023-08-23T06:46:00Z</cp:lastPrinted>
  <dcterms:created xsi:type="dcterms:W3CDTF">2023-08-23T12:22:00Z</dcterms:created>
  <dcterms:modified xsi:type="dcterms:W3CDTF">2023-08-23T12:22:00Z</dcterms:modified>
</cp:coreProperties>
</file>