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81B" w:rsidRPr="0078381B" w:rsidRDefault="0078381B" w:rsidP="0078381B">
      <w:pPr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Калуській міській раді потрібен начальник управління архітектури та містобудування (на час відсутності основного працівника).</w:t>
      </w:r>
      <w:r w:rsidRPr="0078381B">
        <w:rPr>
          <w:rFonts w:eastAsia="Calibri" w:cs="Times New Roman"/>
          <w:b/>
          <w:szCs w:val="28"/>
          <w:lang w:val="uk-UA"/>
        </w:rPr>
        <w:t xml:space="preserve"> </w:t>
      </w:r>
      <w:r w:rsidRPr="0078381B">
        <w:rPr>
          <w:rFonts w:eastAsia="Calibri" w:cs="Times New Roman"/>
          <w:szCs w:val="28"/>
          <w:lang w:val="uk-UA"/>
        </w:rPr>
        <w:t>Вимоги до кандидатів:</w:t>
      </w:r>
    </w:p>
    <w:p w:rsidR="0078381B" w:rsidRPr="0078381B" w:rsidRDefault="0078381B" w:rsidP="0078381B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громадянство України;</w:t>
      </w:r>
    </w:p>
    <w:p w:rsidR="0078381B" w:rsidRPr="0078381B" w:rsidRDefault="0078381B" w:rsidP="0078381B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вільне володіння державною мовою;</w:t>
      </w:r>
    </w:p>
    <w:p w:rsidR="0078381B" w:rsidRPr="0078381B" w:rsidRDefault="0078381B" w:rsidP="0078381B">
      <w:pPr>
        <w:numPr>
          <w:ilvl w:val="0"/>
          <w:numId w:val="1"/>
        </w:numPr>
        <w:tabs>
          <w:tab w:val="left" w:pos="1134"/>
        </w:tabs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вища архітектурна освіта;</w:t>
      </w:r>
    </w:p>
    <w:p w:rsidR="0078381B" w:rsidRPr="0078381B" w:rsidRDefault="0078381B" w:rsidP="0078381B">
      <w:pPr>
        <w:numPr>
          <w:ilvl w:val="0"/>
          <w:numId w:val="1"/>
        </w:numPr>
        <w:tabs>
          <w:tab w:val="left" w:pos="1134"/>
        </w:tabs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стаж організаційної і професійної роботи за фахом у сфері містобудування та архітектури не менше 5 років.</w:t>
      </w: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 xml:space="preserve">Осіб, які виявили бажання стати головним архітектором Калуської громади, просимо </w:t>
      </w:r>
      <w:r w:rsidRPr="0078381B">
        <w:rPr>
          <w:rFonts w:eastAsia="Calibri" w:cs="Times New Roman"/>
          <w:b/>
          <w:szCs w:val="28"/>
          <w:lang w:val="uk-UA"/>
        </w:rPr>
        <w:t>до 21 липня 2023 року</w:t>
      </w:r>
      <w:r w:rsidRPr="0078381B">
        <w:rPr>
          <w:rFonts w:eastAsia="Calibri" w:cs="Times New Roman"/>
          <w:szCs w:val="28"/>
          <w:lang w:val="uk-UA"/>
        </w:rPr>
        <w:t xml:space="preserve"> надсилати резюме на електронну адресу: </w:t>
      </w:r>
      <w:hyperlink r:id="rId5" w:history="1">
        <w:r w:rsidRPr="0078381B">
          <w:rPr>
            <w:rFonts w:eastAsia="Calibri" w:cs="Times New Roman"/>
            <w:szCs w:val="28"/>
            <w:lang w:val="en-US"/>
          </w:rPr>
          <w:t>kadrykmvk</w:t>
        </w:r>
        <w:r w:rsidRPr="0078381B">
          <w:rPr>
            <w:rFonts w:eastAsia="Calibri" w:cs="Times New Roman"/>
            <w:szCs w:val="28"/>
          </w:rPr>
          <w:t>@</w:t>
        </w:r>
        <w:r w:rsidRPr="0078381B">
          <w:rPr>
            <w:rFonts w:eastAsia="Calibri" w:cs="Times New Roman"/>
            <w:szCs w:val="28"/>
            <w:lang w:val="en-US"/>
          </w:rPr>
          <w:t>ukr</w:t>
        </w:r>
        <w:r w:rsidRPr="0078381B">
          <w:rPr>
            <w:rFonts w:eastAsia="Calibri" w:cs="Times New Roman"/>
            <w:szCs w:val="28"/>
          </w:rPr>
          <w:t>.</w:t>
        </w:r>
        <w:r w:rsidRPr="0078381B">
          <w:rPr>
            <w:rFonts w:eastAsia="Calibri" w:cs="Times New Roman"/>
            <w:szCs w:val="28"/>
            <w:lang w:val="en-US"/>
          </w:rPr>
          <w:t>net</w:t>
        </w:r>
      </w:hyperlink>
      <w:r w:rsidRPr="0078381B">
        <w:rPr>
          <w:rFonts w:eastAsia="Calibri" w:cs="Times New Roman"/>
          <w:szCs w:val="28"/>
          <w:lang w:val="uk-UA"/>
        </w:rPr>
        <w:t xml:space="preserve">. </w:t>
      </w: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Додаткову інформацію можна отримати за телефоном: 03472-79634.</w:t>
      </w:r>
    </w:p>
    <w:p w:rsidR="00F12C76" w:rsidRPr="0078381B" w:rsidRDefault="00F12C76" w:rsidP="006C0B77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</w:p>
    <w:sectPr w:rsidR="00F12C76" w:rsidRPr="007838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A7019"/>
    <w:multiLevelType w:val="hybridMultilevel"/>
    <w:tmpl w:val="7DBC0D7E"/>
    <w:lvl w:ilvl="0" w:tplc="9774A4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1B"/>
    <w:rsid w:val="006C0B77"/>
    <w:rsid w:val="0078381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E5C4B-4AF1-4212-8C5C-A470B78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km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2023-06-22T08:24:00Z</dcterms:created>
  <dcterms:modified xsi:type="dcterms:W3CDTF">2023-06-22T08:25:00Z</dcterms:modified>
</cp:coreProperties>
</file>