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31" w:rsidRDefault="00240831" w:rsidP="002408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>
            <wp:extent cx="742950" cy="714375"/>
            <wp:effectExtent l="0" t="0" r="0" b="9525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31" w:rsidRDefault="00240831" w:rsidP="00240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К РА Ї Н А</w:t>
      </w:r>
    </w:p>
    <w:p w:rsidR="00240831" w:rsidRDefault="00240831" w:rsidP="00240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240831" w:rsidRDefault="00240831" w:rsidP="002408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 АРХІТЕКТУРИ ТА МІСТОБУДУВАННЯ</w:t>
      </w:r>
    </w:p>
    <w:p w:rsidR="00240831" w:rsidRDefault="00240831" w:rsidP="002408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м-н. Шептицького,2, м. Калуш, Івано-Франківська область, 77304,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 (03472)6-68-16</w:t>
      </w:r>
    </w:p>
    <w:p w:rsidR="00240831" w:rsidRDefault="00240831" w:rsidP="002408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е-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vam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kmr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ukr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</w:rPr>
        <w:t>код ЄДРПОУ 43440410</w:t>
      </w:r>
    </w:p>
    <w:tbl>
      <w:tblPr>
        <w:tblW w:w="10207" w:type="dxa"/>
        <w:tblInd w:w="-284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40831" w:rsidTr="00240831">
        <w:trPr>
          <w:trHeight w:val="100"/>
        </w:trPr>
        <w:tc>
          <w:tcPr>
            <w:tcW w:w="102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40831" w:rsidRDefault="0024083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40831" w:rsidRDefault="0024083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831" w:rsidRDefault="007026B8" w:rsidP="002408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____________2023</w:t>
      </w:r>
      <w:r w:rsidR="00240831">
        <w:rPr>
          <w:rFonts w:ascii="Times New Roman" w:hAnsi="Times New Roman" w:cs="Times New Roman"/>
          <w:sz w:val="28"/>
          <w:szCs w:val="28"/>
        </w:rPr>
        <w:t xml:space="preserve"> № __________</w:t>
      </w:r>
    </w:p>
    <w:p w:rsidR="00CC0293" w:rsidRDefault="00CC0293" w:rsidP="0021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831" w:rsidRPr="0021509E" w:rsidRDefault="008C0209" w:rsidP="00CC02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="002408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CC02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закупівлі послуг</w:t>
      </w:r>
      <w:r w:rsidR="00240831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із розробл</w:t>
      </w:r>
      <w:r w:rsidR="00F6318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ення детальних планів території</w:t>
      </w:r>
      <w:r w:rsidR="006B6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409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="00F63180" w:rsidRPr="00F16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409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03.2023</w:t>
      </w:r>
      <w:r w:rsidR="00240831" w:rsidRPr="00F16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електронній системі публічних </w:t>
      </w:r>
      <w:proofErr w:type="spellStart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закупівель</w:t>
      </w:r>
      <w:proofErr w:type="spellEnd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Prozorro</w:t>
      </w:r>
      <w:proofErr w:type="spellEnd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="006B6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оголошено відкриті торги</w:t>
      </w:r>
      <w:r w:rsidR="00F16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особливостями</w:t>
      </w:r>
      <w:r w:rsidR="00215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закупівлю послуг:</w:t>
      </w:r>
      <w:r w:rsidR="002150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63FAC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21509E" w:rsidRPr="0021509E">
        <w:rPr>
          <w:rFonts w:ascii="Times New Roman" w:eastAsia="Calibri" w:hAnsi="Times New Roman" w:cs="Times New Roman"/>
          <w:bCs/>
          <w:sz w:val="28"/>
          <w:szCs w:val="28"/>
        </w:rPr>
        <w:t xml:space="preserve">Послуги із розроблення детальних  планів території: 1) для будівництва модульної котельні в районі вул. Б. Хмельницького, 18 у м. </w:t>
      </w:r>
      <w:proofErr w:type="spellStart"/>
      <w:r w:rsidR="0021509E" w:rsidRPr="0021509E">
        <w:rPr>
          <w:rFonts w:ascii="Times New Roman" w:eastAsia="Calibri" w:hAnsi="Times New Roman" w:cs="Times New Roman"/>
          <w:bCs/>
          <w:sz w:val="28"/>
          <w:szCs w:val="28"/>
        </w:rPr>
        <w:t>Калуші</w:t>
      </w:r>
      <w:proofErr w:type="spellEnd"/>
      <w:r w:rsidR="0021509E" w:rsidRPr="0021509E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області; 2) для будівництва модульної котельні в районі вул. Тихого, 6 в м. </w:t>
      </w:r>
      <w:proofErr w:type="spellStart"/>
      <w:r w:rsidR="0021509E" w:rsidRPr="0021509E">
        <w:rPr>
          <w:rFonts w:ascii="Times New Roman" w:eastAsia="Calibri" w:hAnsi="Times New Roman" w:cs="Times New Roman"/>
          <w:bCs/>
          <w:sz w:val="28"/>
          <w:szCs w:val="28"/>
        </w:rPr>
        <w:t>Калуші</w:t>
      </w:r>
      <w:proofErr w:type="spellEnd"/>
      <w:r w:rsidR="0021509E" w:rsidRPr="0021509E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області; 3) для будівництва модульної котельні в районі вул. Хіміків, 18 в м. </w:t>
      </w:r>
      <w:proofErr w:type="spellStart"/>
      <w:r w:rsidR="0021509E" w:rsidRPr="0021509E">
        <w:rPr>
          <w:rFonts w:ascii="Times New Roman" w:eastAsia="Calibri" w:hAnsi="Times New Roman" w:cs="Times New Roman"/>
          <w:bCs/>
          <w:sz w:val="28"/>
          <w:szCs w:val="28"/>
        </w:rPr>
        <w:t>Калуші</w:t>
      </w:r>
      <w:proofErr w:type="spellEnd"/>
      <w:r w:rsidR="0021509E" w:rsidRPr="0021509E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області; 4) для реконструкції теплопункту під модульну котельню в районі вул. Литвина, 4 в м. </w:t>
      </w:r>
      <w:proofErr w:type="spellStart"/>
      <w:r w:rsidR="0021509E" w:rsidRPr="0021509E">
        <w:rPr>
          <w:rFonts w:ascii="Times New Roman" w:eastAsia="Calibri" w:hAnsi="Times New Roman" w:cs="Times New Roman"/>
          <w:bCs/>
          <w:sz w:val="28"/>
          <w:szCs w:val="28"/>
        </w:rPr>
        <w:t>Калуші</w:t>
      </w:r>
      <w:proofErr w:type="spellEnd"/>
      <w:r w:rsidR="0021509E" w:rsidRPr="0021509E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області; 5) для будівництва модульної котельні в районі вул. Будівельників, 3 в м. </w:t>
      </w:r>
      <w:proofErr w:type="spellStart"/>
      <w:r w:rsidR="0021509E" w:rsidRPr="0021509E">
        <w:rPr>
          <w:rFonts w:ascii="Times New Roman" w:eastAsia="Calibri" w:hAnsi="Times New Roman" w:cs="Times New Roman"/>
          <w:bCs/>
          <w:sz w:val="28"/>
          <w:szCs w:val="28"/>
        </w:rPr>
        <w:t>Калуші</w:t>
      </w:r>
      <w:proofErr w:type="spellEnd"/>
      <w:r w:rsidR="0021509E" w:rsidRPr="0021509E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області; 6) для реконструкції теплопункту під модульну котельню в районі вул. Б. Хмельницького, 36 в м. </w:t>
      </w:r>
      <w:proofErr w:type="spellStart"/>
      <w:r w:rsidR="0021509E" w:rsidRPr="0021509E">
        <w:rPr>
          <w:rFonts w:ascii="Times New Roman" w:eastAsia="Calibri" w:hAnsi="Times New Roman" w:cs="Times New Roman"/>
          <w:bCs/>
          <w:sz w:val="28"/>
          <w:szCs w:val="28"/>
        </w:rPr>
        <w:t>Ка</w:t>
      </w:r>
      <w:r w:rsidR="0021509E">
        <w:rPr>
          <w:rFonts w:ascii="Times New Roman" w:eastAsia="Calibri" w:hAnsi="Times New Roman" w:cs="Times New Roman"/>
          <w:bCs/>
          <w:sz w:val="28"/>
          <w:szCs w:val="28"/>
        </w:rPr>
        <w:t>луші</w:t>
      </w:r>
      <w:proofErr w:type="spellEnd"/>
      <w:r w:rsidR="0021509E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</w:t>
      </w:r>
      <w:r w:rsidR="00163FA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(Ідентифікатор закупівлі:</w:t>
      </w:r>
      <w:r w:rsidR="00F1632E" w:rsidRPr="00F1632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21509E" w:rsidRPr="002150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UA-2023-03-10-006939-a</w:t>
      </w:r>
      <w:r w:rsidR="00240831" w:rsidRPr="00F16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F63180" w:rsidRPr="006B60C0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</w:t>
      </w:r>
      <w:r w:rsidR="00215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очікуваною вартістю – 30</w:t>
      </w:r>
      <w:r w:rsidR="00240831" w:rsidRPr="00F16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0 000,00 грн.</w:t>
      </w:r>
      <w:r w:rsidR="00240831">
        <w:t xml:space="preserve"> </w:t>
      </w:r>
    </w:p>
    <w:p w:rsidR="00240831" w:rsidRDefault="00240831" w:rsidP="00CC0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На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даних послуг  (Ідентифікатор закупівлі:</w:t>
      </w:r>
      <w:r w:rsidR="00F1632E" w:rsidRPr="00F163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1509E" w:rsidRPr="002150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UA-2023-03-10-006939-a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 повідомляємо:</w:t>
      </w:r>
    </w:p>
    <w:p w:rsidR="00240831" w:rsidRDefault="00240831" w:rsidP="00CC0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0831" w:rsidRDefault="00240831" w:rsidP="00CC0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розміру бюджетного призначення:</w:t>
      </w:r>
    </w:p>
    <w:p w:rsidR="00240831" w:rsidRDefault="00240831" w:rsidP="00CC0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Відповідно до рішення сесії Кал</w:t>
      </w:r>
      <w:r w:rsidR="00215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уської міської ради №1849 від 22.12.2022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«Про бюджет Калуської місько</w:t>
      </w:r>
      <w:r w:rsidR="00215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 територіальної громади на 2023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рік», згідно з Програмою діяльності управління архітектури та містобудування Калуської міської ради на 2021-2025 роки» (зі змінами) затверджено «Перелік заходів, обсяги та джерела фінансування Програми діяльності управління архітектури та містобудування Калуської міської ради на 2021-2025 роки».</w:t>
      </w:r>
    </w:p>
    <w:p w:rsidR="00240831" w:rsidRDefault="00240831" w:rsidP="00CC0293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240831" w:rsidRDefault="00240831" w:rsidP="00CC0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Очікувана вартість послуги визначається з урахуванням</w:t>
      </w:r>
      <w: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Наказу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Мінрегіону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від 01.11.2021 № 281 Настанова з визначення вартості проектних, науково-проектних, вишукувальних робіт та експертизи проектної документації на будівництво,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також шляхом запиту комерційних пропозицій від перспективних надавачів відповідних послуг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із врахуванням  передбачених бюджетних призначень н</w:t>
      </w:r>
      <w:r w:rsidR="002150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закупівлю даних послуг  у 2023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році .</w:t>
      </w:r>
    </w:p>
    <w:p w:rsidR="00F63180" w:rsidRDefault="00F63180" w:rsidP="00CC0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240831" w:rsidRDefault="00F63180" w:rsidP="00CC0293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318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3.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2408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Технічні та якісні характеристики предмета закупівлі:</w:t>
      </w:r>
    </w:p>
    <w:p w:rsidR="00240831" w:rsidRPr="00F63180" w:rsidRDefault="00240831" w:rsidP="00CC0293">
      <w:p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Технічне завдання передбачене Додатком 2 до тендерної документації щодо закупівлі послуг</w:t>
      </w:r>
      <w:r w:rsidR="00687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163F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687AD9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687AD9" w:rsidRPr="0021509E">
        <w:rPr>
          <w:rFonts w:ascii="Times New Roman" w:eastAsia="Calibri" w:hAnsi="Times New Roman" w:cs="Times New Roman"/>
          <w:bCs/>
          <w:sz w:val="28"/>
          <w:szCs w:val="28"/>
        </w:rPr>
        <w:t xml:space="preserve">ослуги із розроблення детальних  планів території: 1) для будівництва модульної котельні в районі вул. Б. Хмельницького, 18 у м. </w:t>
      </w:r>
      <w:proofErr w:type="spellStart"/>
      <w:r w:rsidR="00687AD9" w:rsidRPr="0021509E">
        <w:rPr>
          <w:rFonts w:ascii="Times New Roman" w:eastAsia="Calibri" w:hAnsi="Times New Roman" w:cs="Times New Roman"/>
          <w:bCs/>
          <w:sz w:val="28"/>
          <w:szCs w:val="28"/>
        </w:rPr>
        <w:t>Калуші</w:t>
      </w:r>
      <w:proofErr w:type="spellEnd"/>
      <w:r w:rsidR="00687AD9" w:rsidRPr="0021509E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області; 2) для будівництва модульної котельні в районі вул. Тихого, 6 в м. </w:t>
      </w:r>
      <w:proofErr w:type="spellStart"/>
      <w:r w:rsidR="00687AD9" w:rsidRPr="0021509E">
        <w:rPr>
          <w:rFonts w:ascii="Times New Roman" w:eastAsia="Calibri" w:hAnsi="Times New Roman" w:cs="Times New Roman"/>
          <w:bCs/>
          <w:sz w:val="28"/>
          <w:szCs w:val="28"/>
        </w:rPr>
        <w:t>Калуші</w:t>
      </w:r>
      <w:proofErr w:type="spellEnd"/>
      <w:r w:rsidR="00687AD9" w:rsidRPr="0021509E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області; 3) для будівництва модульної котельні в районі вул. Хіміків, 18 в м. </w:t>
      </w:r>
      <w:proofErr w:type="spellStart"/>
      <w:r w:rsidR="00687AD9" w:rsidRPr="0021509E">
        <w:rPr>
          <w:rFonts w:ascii="Times New Roman" w:eastAsia="Calibri" w:hAnsi="Times New Roman" w:cs="Times New Roman"/>
          <w:bCs/>
          <w:sz w:val="28"/>
          <w:szCs w:val="28"/>
        </w:rPr>
        <w:t>Калуші</w:t>
      </w:r>
      <w:proofErr w:type="spellEnd"/>
      <w:r w:rsidR="00687AD9" w:rsidRPr="0021509E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області; 4) для реконструкції теплопункту під модульну котельню в районі вул. Литвина, 4 в м. </w:t>
      </w:r>
      <w:proofErr w:type="spellStart"/>
      <w:r w:rsidR="00687AD9" w:rsidRPr="0021509E">
        <w:rPr>
          <w:rFonts w:ascii="Times New Roman" w:eastAsia="Calibri" w:hAnsi="Times New Roman" w:cs="Times New Roman"/>
          <w:bCs/>
          <w:sz w:val="28"/>
          <w:szCs w:val="28"/>
        </w:rPr>
        <w:t>Калуші</w:t>
      </w:r>
      <w:proofErr w:type="spellEnd"/>
      <w:r w:rsidR="00687AD9" w:rsidRPr="0021509E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області; 5) для будівництва модульної котельні в районі вул. Будівельників, 3 в м. </w:t>
      </w:r>
      <w:proofErr w:type="spellStart"/>
      <w:r w:rsidR="00687AD9" w:rsidRPr="0021509E">
        <w:rPr>
          <w:rFonts w:ascii="Times New Roman" w:eastAsia="Calibri" w:hAnsi="Times New Roman" w:cs="Times New Roman"/>
          <w:bCs/>
          <w:sz w:val="28"/>
          <w:szCs w:val="28"/>
        </w:rPr>
        <w:t>Калуші</w:t>
      </w:r>
      <w:proofErr w:type="spellEnd"/>
      <w:r w:rsidR="00687AD9" w:rsidRPr="0021509E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області; 6) для реконструкції теплопункту під модульну котельню в районі вул. Б. Хмельницького, 36 в м. </w:t>
      </w:r>
      <w:proofErr w:type="spellStart"/>
      <w:r w:rsidR="00687AD9" w:rsidRPr="0021509E">
        <w:rPr>
          <w:rFonts w:ascii="Times New Roman" w:eastAsia="Calibri" w:hAnsi="Times New Roman" w:cs="Times New Roman"/>
          <w:bCs/>
          <w:sz w:val="28"/>
          <w:szCs w:val="28"/>
        </w:rPr>
        <w:t>Ка</w:t>
      </w:r>
      <w:r w:rsidR="00687AD9">
        <w:rPr>
          <w:rFonts w:ascii="Times New Roman" w:eastAsia="Calibri" w:hAnsi="Times New Roman" w:cs="Times New Roman"/>
          <w:bCs/>
          <w:sz w:val="28"/>
          <w:szCs w:val="28"/>
        </w:rPr>
        <w:t>луші</w:t>
      </w:r>
      <w:proofErr w:type="spellEnd"/>
      <w:r w:rsidR="00687AD9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</w:t>
      </w:r>
      <w:r w:rsidR="00163FA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687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(Ідентифікатор закупівлі:</w:t>
      </w:r>
      <w:r w:rsidR="00687AD9" w:rsidRPr="00F1632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687AD9" w:rsidRPr="002150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UA-2023-03-10-006939-a</w:t>
      </w:r>
      <w:r w:rsidR="00687A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40831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0831" w:rsidRDefault="00240831" w:rsidP="002408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831" w:rsidRDefault="00240831" w:rsidP="002408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831" w:rsidRDefault="00240831" w:rsidP="002408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начальника управління                              Людмила СЕМЕНЯК</w:t>
      </w:r>
    </w:p>
    <w:p w:rsidR="00240831" w:rsidRDefault="00240831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180" w:rsidRDefault="00F63180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831" w:rsidRDefault="00240831" w:rsidP="00240831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4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20F62"/>
    <w:multiLevelType w:val="multilevel"/>
    <w:tmpl w:val="ADE4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33FC0"/>
    <w:multiLevelType w:val="multilevel"/>
    <w:tmpl w:val="F8EAD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5A"/>
    <w:rsid w:val="00163FAC"/>
    <w:rsid w:val="0021509E"/>
    <w:rsid w:val="00240831"/>
    <w:rsid w:val="00687AD9"/>
    <w:rsid w:val="006A209B"/>
    <w:rsid w:val="006B60C0"/>
    <w:rsid w:val="007026B8"/>
    <w:rsid w:val="008C0209"/>
    <w:rsid w:val="009409CE"/>
    <w:rsid w:val="00AE525A"/>
    <w:rsid w:val="00CC0293"/>
    <w:rsid w:val="00DB45AA"/>
    <w:rsid w:val="00F1632E"/>
    <w:rsid w:val="00F6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FF2C"/>
  <w15:chartTrackingRefBased/>
  <w15:docId w15:val="{9B6AC657-A6C0-435F-9818-608951A2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31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180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2023-03-14T13:18:00Z</cp:lastPrinted>
  <dcterms:created xsi:type="dcterms:W3CDTF">2022-09-16T06:26:00Z</dcterms:created>
  <dcterms:modified xsi:type="dcterms:W3CDTF">2023-03-16T06:03:00Z</dcterms:modified>
</cp:coreProperties>
</file>