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623" w:rsidRDefault="00BA6623" w:rsidP="00BA662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ДОВІДКА</w:t>
      </w:r>
    </w:p>
    <w:p w:rsidR="00BA6623" w:rsidRDefault="00BA6623" w:rsidP="00E2764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роботу із зверненнями громадян у викон</w:t>
      </w:r>
      <w:r w:rsidR="00D94D52">
        <w:rPr>
          <w:rFonts w:ascii="Times New Roman" w:hAnsi="Times New Roman" w:cs="Times New Roman"/>
          <w:b/>
          <w:sz w:val="28"/>
          <w:szCs w:val="28"/>
          <w:lang w:val="uk-UA"/>
        </w:rPr>
        <w:t>авчому комітеті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Калуської міської ради за</w:t>
      </w:r>
      <w:r w:rsidR="004B704F" w:rsidRPr="004B70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70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перше півріччя </w:t>
      </w:r>
      <w:r w:rsidR="00C838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="00722FEB" w:rsidRPr="00722FE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 w:rsidR="00D94D52">
        <w:rPr>
          <w:rFonts w:ascii="Times New Roman" w:hAnsi="Times New Roman" w:cs="Times New Roman"/>
          <w:b/>
          <w:sz w:val="28"/>
          <w:szCs w:val="28"/>
          <w:lang w:val="uk-UA"/>
        </w:rPr>
        <w:t>оку</w:t>
      </w:r>
    </w:p>
    <w:p w:rsidR="00BA6623" w:rsidRDefault="00BA6623" w:rsidP="00BA66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 </w:t>
      </w:r>
      <w:r w:rsidR="00C23E20">
        <w:rPr>
          <w:rFonts w:ascii="Times New Roman" w:hAnsi="Times New Roman" w:cs="Times New Roman"/>
          <w:sz w:val="28"/>
          <w:szCs w:val="28"/>
          <w:lang w:val="uk-UA"/>
        </w:rPr>
        <w:t xml:space="preserve">перше півріччя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9368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22FEB" w:rsidRPr="00722FE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2739">
        <w:rPr>
          <w:rFonts w:ascii="Times New Roman" w:hAnsi="Times New Roman" w:cs="Times New Roman"/>
          <w:sz w:val="28"/>
          <w:szCs w:val="28"/>
          <w:lang w:val="uk-UA"/>
        </w:rPr>
        <w:t>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виконавчого комітету Калуської міської ради поступило </w:t>
      </w:r>
      <w:r w:rsidR="00722FEB" w:rsidRPr="00722FEB">
        <w:rPr>
          <w:rFonts w:ascii="Times New Roman" w:hAnsi="Times New Roman" w:cs="Times New Roman"/>
          <w:sz w:val="28"/>
          <w:szCs w:val="28"/>
        </w:rPr>
        <w:t>490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звернень громадян, з них</w:t>
      </w:r>
      <w:r w:rsidR="00722FEB" w:rsidRPr="00722FEB">
        <w:rPr>
          <w:rFonts w:ascii="Times New Roman" w:hAnsi="Times New Roman" w:cs="Times New Roman"/>
          <w:sz w:val="28"/>
          <w:szCs w:val="28"/>
        </w:rPr>
        <w:t xml:space="preserve"> 29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-колективні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22FEB" w:rsidRPr="00722FE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-повторні.</w:t>
      </w:r>
    </w:p>
    <w:p w:rsidR="00BA6623" w:rsidRDefault="00BA6623" w:rsidP="00BA6623">
      <w:pPr>
        <w:pStyle w:val="a3"/>
        <w:ind w:right="9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Протягом звітного періоду міським головою проведено</w:t>
      </w:r>
      <w:r w:rsidRPr="0058385A">
        <w:rPr>
          <w:rFonts w:ascii="Times New Roman" w:hAnsi="Times New Roman"/>
          <w:sz w:val="28"/>
          <w:szCs w:val="28"/>
        </w:rPr>
        <w:t xml:space="preserve"> </w:t>
      </w:r>
      <w:r w:rsidR="00722FEB" w:rsidRPr="00722FEB">
        <w:rPr>
          <w:rFonts w:ascii="Times New Roman" w:hAnsi="Times New Roman"/>
          <w:sz w:val="28"/>
          <w:szCs w:val="28"/>
          <w:lang w:val="ru-RU"/>
        </w:rPr>
        <w:t xml:space="preserve">5 </w:t>
      </w:r>
      <w:r w:rsidRPr="00A1535A">
        <w:rPr>
          <w:rFonts w:ascii="Times New Roman" w:hAnsi="Times New Roman"/>
          <w:sz w:val="28"/>
          <w:szCs w:val="28"/>
        </w:rPr>
        <w:t>усни</w:t>
      </w:r>
      <w:r w:rsidR="00722FEB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прийом</w:t>
      </w:r>
      <w:r w:rsidR="00722FEB">
        <w:rPr>
          <w:rFonts w:ascii="Times New Roman" w:hAnsi="Times New Roman"/>
          <w:sz w:val="28"/>
          <w:szCs w:val="28"/>
        </w:rPr>
        <w:t>и</w:t>
      </w:r>
      <w:r w:rsidR="0020437E" w:rsidRPr="0020437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0437E">
        <w:rPr>
          <w:rFonts w:ascii="Times New Roman" w:hAnsi="Times New Roman"/>
          <w:sz w:val="28"/>
          <w:szCs w:val="28"/>
        </w:rPr>
        <w:t>громадян</w:t>
      </w:r>
      <w:r>
        <w:rPr>
          <w:rFonts w:ascii="Times New Roman" w:hAnsi="Times New Roman"/>
          <w:sz w:val="28"/>
          <w:szCs w:val="28"/>
        </w:rPr>
        <w:t>, на як</w:t>
      </w:r>
      <w:r w:rsidR="0020437E">
        <w:rPr>
          <w:rFonts w:ascii="Times New Roman" w:hAnsi="Times New Roman"/>
          <w:sz w:val="28"/>
          <w:szCs w:val="28"/>
        </w:rPr>
        <w:t>ому</w:t>
      </w:r>
      <w:r>
        <w:rPr>
          <w:rFonts w:ascii="Times New Roman" w:hAnsi="Times New Roman"/>
          <w:sz w:val="28"/>
          <w:szCs w:val="28"/>
        </w:rPr>
        <w:t xml:space="preserve"> прийнято </w:t>
      </w:r>
      <w:r w:rsidR="00722FEB">
        <w:rPr>
          <w:rFonts w:ascii="Times New Roman" w:hAnsi="Times New Roman"/>
          <w:sz w:val="28"/>
          <w:szCs w:val="28"/>
          <w:lang w:val="ru-RU"/>
        </w:rPr>
        <w:t xml:space="preserve">66 </w:t>
      </w:r>
      <w:r>
        <w:rPr>
          <w:rFonts w:ascii="Times New Roman" w:hAnsi="Times New Roman"/>
          <w:sz w:val="28"/>
          <w:szCs w:val="28"/>
        </w:rPr>
        <w:t>звернен</w:t>
      </w:r>
      <w:r w:rsidR="00F02637">
        <w:rPr>
          <w:rFonts w:ascii="Times New Roman" w:hAnsi="Times New Roman"/>
          <w:sz w:val="28"/>
          <w:szCs w:val="28"/>
        </w:rPr>
        <w:t>ня</w:t>
      </w:r>
      <w:r>
        <w:rPr>
          <w:rFonts w:ascii="Times New Roman" w:hAnsi="Times New Roman"/>
          <w:sz w:val="28"/>
          <w:szCs w:val="28"/>
        </w:rPr>
        <w:t>. Для забезпечення реалізації права громадян на звернення до органів державної влади бул</w:t>
      </w:r>
      <w:r w:rsidR="0075273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7649">
        <w:rPr>
          <w:rFonts w:ascii="Times New Roman" w:hAnsi="Times New Roman"/>
          <w:color w:val="000000" w:themeColor="text1"/>
          <w:sz w:val="28"/>
          <w:szCs w:val="28"/>
        </w:rPr>
        <w:t>прийнят</w:t>
      </w:r>
      <w:r w:rsidR="00752739" w:rsidRPr="00E2764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E27649">
        <w:rPr>
          <w:rFonts w:ascii="Times New Roman" w:hAnsi="Times New Roman"/>
          <w:color w:val="000000" w:themeColor="text1"/>
          <w:sz w:val="28"/>
          <w:szCs w:val="28"/>
        </w:rPr>
        <w:t xml:space="preserve"> розпорядження від </w:t>
      </w:r>
      <w:r w:rsidR="00722FEB">
        <w:rPr>
          <w:rFonts w:ascii="Times New Roman" w:hAnsi="Times New Roman"/>
          <w:color w:val="000000" w:themeColor="text1"/>
          <w:sz w:val="28"/>
          <w:szCs w:val="28"/>
        </w:rPr>
        <w:t>31</w:t>
      </w:r>
      <w:r w:rsidRPr="00E2764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22FEB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Pr="00E27649">
        <w:rPr>
          <w:rFonts w:ascii="Times New Roman" w:hAnsi="Times New Roman"/>
          <w:color w:val="000000" w:themeColor="text1"/>
          <w:sz w:val="28"/>
          <w:szCs w:val="28"/>
        </w:rPr>
        <w:t>.20</w:t>
      </w:r>
      <w:r w:rsidR="00393683" w:rsidRPr="00E27649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64E8E" w:rsidRPr="00E27649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E27649">
        <w:rPr>
          <w:rFonts w:ascii="Times New Roman" w:hAnsi="Times New Roman"/>
          <w:color w:val="000000" w:themeColor="text1"/>
          <w:sz w:val="28"/>
          <w:szCs w:val="28"/>
        </w:rPr>
        <w:t xml:space="preserve"> року № </w:t>
      </w:r>
      <w:r w:rsidR="00722FEB">
        <w:rPr>
          <w:rFonts w:ascii="Times New Roman" w:hAnsi="Times New Roman"/>
          <w:color w:val="000000" w:themeColor="text1"/>
          <w:sz w:val="28"/>
          <w:szCs w:val="28"/>
        </w:rPr>
        <w:t>429</w:t>
      </w:r>
      <w:r w:rsidRPr="00E27649">
        <w:rPr>
          <w:rFonts w:ascii="Times New Roman" w:hAnsi="Times New Roman"/>
          <w:color w:val="000000" w:themeColor="text1"/>
          <w:sz w:val="28"/>
          <w:szCs w:val="28"/>
        </w:rPr>
        <w:t>-р «</w:t>
      </w:r>
      <w:r w:rsidR="00722FEB" w:rsidRPr="00722FEB">
        <w:rPr>
          <w:rFonts w:ascii="Times New Roman" w:hAnsi="Times New Roman"/>
          <w:color w:val="000000" w:themeColor="text1"/>
          <w:sz w:val="28"/>
          <w:szCs w:val="28"/>
        </w:rPr>
        <w:t>Про прийом громадян міським головою,</w:t>
      </w:r>
      <w:r w:rsidR="00722FE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22FEB" w:rsidRPr="00722FEB">
        <w:rPr>
          <w:rFonts w:ascii="Times New Roman" w:hAnsi="Times New Roman"/>
          <w:color w:val="000000" w:themeColor="text1"/>
          <w:sz w:val="28"/>
          <w:szCs w:val="28"/>
        </w:rPr>
        <w:t>секретарем міської ради,</w:t>
      </w:r>
      <w:r w:rsidR="00722FE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22FEB" w:rsidRPr="00722FEB">
        <w:rPr>
          <w:rFonts w:ascii="Times New Roman" w:hAnsi="Times New Roman"/>
          <w:color w:val="000000" w:themeColor="text1"/>
          <w:sz w:val="28"/>
          <w:szCs w:val="28"/>
        </w:rPr>
        <w:t>першим заступником,</w:t>
      </w:r>
      <w:r w:rsidR="00722FE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22FEB" w:rsidRPr="00722FEB">
        <w:rPr>
          <w:rFonts w:ascii="Times New Roman" w:hAnsi="Times New Roman"/>
          <w:color w:val="000000" w:themeColor="text1"/>
          <w:sz w:val="28"/>
          <w:szCs w:val="28"/>
        </w:rPr>
        <w:t>заступниками,</w:t>
      </w:r>
      <w:r w:rsidR="00722FEB">
        <w:rPr>
          <w:rFonts w:ascii="Times New Roman" w:hAnsi="Times New Roman"/>
          <w:color w:val="000000" w:themeColor="text1"/>
          <w:sz w:val="28"/>
          <w:szCs w:val="28"/>
        </w:rPr>
        <w:t xml:space="preserve"> керуючим справами</w:t>
      </w:r>
      <w:r w:rsidR="00722FEB" w:rsidRPr="00722FE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22FE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22FEB" w:rsidRPr="00722FEB">
        <w:rPr>
          <w:rFonts w:ascii="Times New Roman" w:hAnsi="Times New Roman"/>
          <w:color w:val="000000" w:themeColor="text1"/>
          <w:sz w:val="28"/>
          <w:szCs w:val="28"/>
        </w:rPr>
        <w:t xml:space="preserve">старост </w:t>
      </w:r>
      <w:proofErr w:type="spellStart"/>
      <w:r w:rsidR="00722FEB" w:rsidRPr="00722FEB">
        <w:rPr>
          <w:rFonts w:ascii="Times New Roman" w:hAnsi="Times New Roman"/>
          <w:color w:val="000000" w:themeColor="text1"/>
          <w:sz w:val="28"/>
          <w:szCs w:val="28"/>
        </w:rPr>
        <w:t>старостинських</w:t>
      </w:r>
      <w:proofErr w:type="spellEnd"/>
      <w:r w:rsidR="00722FEB" w:rsidRPr="00722FEB">
        <w:rPr>
          <w:rFonts w:ascii="Times New Roman" w:hAnsi="Times New Roman"/>
          <w:color w:val="000000" w:themeColor="text1"/>
          <w:sz w:val="28"/>
          <w:szCs w:val="28"/>
        </w:rPr>
        <w:t xml:space="preserve"> округів у першому півріччі 2022 року</w:t>
      </w:r>
      <w:r w:rsidRPr="0058385A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 Відповідно до вищевказан</w:t>
      </w:r>
      <w:r w:rsidR="0020437E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розпоряджен</w:t>
      </w:r>
      <w:r w:rsidR="0020437E">
        <w:rPr>
          <w:rFonts w:ascii="Times New Roman" w:hAnsi="Times New Roman"/>
          <w:sz w:val="28"/>
          <w:szCs w:val="28"/>
        </w:rPr>
        <w:t>ня</w:t>
      </w:r>
      <w:r>
        <w:rPr>
          <w:rFonts w:ascii="Times New Roman" w:hAnsi="Times New Roman"/>
          <w:sz w:val="28"/>
          <w:szCs w:val="28"/>
        </w:rPr>
        <w:t xml:space="preserve"> прийом громадян міським головою проводиться в перший і третій понеділок місяця.  Більшість питань, з якими мешканці міста звертаються до виконавчого комітету міської ради стосуються соціального захисту, житлово-комунального господарства, земельних відносин.</w:t>
      </w:r>
    </w:p>
    <w:p w:rsidR="00BA6623" w:rsidRDefault="00BA6623" w:rsidP="00BA66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Протягом</w:t>
      </w:r>
      <w:r w:rsidR="00EE5136">
        <w:rPr>
          <w:rFonts w:ascii="Times New Roman" w:hAnsi="Times New Roman" w:cs="Times New Roman"/>
          <w:sz w:val="28"/>
          <w:szCs w:val="28"/>
          <w:lang w:val="uk-UA"/>
        </w:rPr>
        <w:t xml:space="preserve">  першого півріччя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E75F8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22FEB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громадянами міста було порушено</w:t>
      </w:r>
      <w:r w:rsidR="007154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6594" w:rsidRPr="00856594">
        <w:rPr>
          <w:rFonts w:ascii="Times New Roman" w:hAnsi="Times New Roman" w:cs="Times New Roman"/>
          <w:sz w:val="28"/>
          <w:szCs w:val="28"/>
        </w:rPr>
        <w:t>567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питан</w:t>
      </w:r>
      <w:r w:rsidR="0020437E"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 них: </w:t>
      </w:r>
    </w:p>
    <w:p w:rsidR="00BA6623" w:rsidRDefault="00BA6623" w:rsidP="00BA66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земельних відносин                                                    - </w:t>
      </w:r>
      <w:r w:rsidR="009D33C9">
        <w:rPr>
          <w:rFonts w:ascii="Times New Roman" w:hAnsi="Times New Roman" w:cs="Times New Roman"/>
          <w:sz w:val="28"/>
          <w:szCs w:val="28"/>
          <w:lang w:val="uk-UA"/>
        </w:rPr>
        <w:t>53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A6623" w:rsidRDefault="00BA6623" w:rsidP="00BA66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соціального захисту                                                    - </w:t>
      </w:r>
      <w:r w:rsidR="009D33C9">
        <w:rPr>
          <w:rFonts w:ascii="Times New Roman" w:hAnsi="Times New Roman" w:cs="Times New Roman"/>
          <w:sz w:val="28"/>
          <w:szCs w:val="28"/>
          <w:lang w:val="uk-UA"/>
        </w:rPr>
        <w:t>198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A6623" w:rsidRDefault="00BA6623" w:rsidP="00BA66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комунального та дорожнього господарства             - </w:t>
      </w:r>
      <w:r w:rsidR="009D33C9">
        <w:rPr>
          <w:rFonts w:ascii="Times New Roman" w:hAnsi="Times New Roman" w:cs="Times New Roman"/>
          <w:sz w:val="28"/>
          <w:szCs w:val="28"/>
          <w:lang w:val="uk-UA"/>
        </w:rPr>
        <w:t>138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A6623" w:rsidRDefault="00BA6623" w:rsidP="00BA66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житлової політики                                                        - </w:t>
      </w:r>
      <w:r w:rsidR="009D33C9">
        <w:rPr>
          <w:rFonts w:ascii="Times New Roman" w:hAnsi="Times New Roman" w:cs="Times New Roman"/>
          <w:sz w:val="28"/>
          <w:szCs w:val="28"/>
          <w:lang w:val="uk-UA"/>
        </w:rPr>
        <w:t>54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A6623" w:rsidRDefault="00BA6623" w:rsidP="00BA66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Відповідно до </w:t>
      </w:r>
      <w:r w:rsidR="0020437E">
        <w:rPr>
          <w:rFonts w:ascii="Times New Roman" w:hAnsi="Times New Roman" w:cs="Times New Roman"/>
          <w:sz w:val="28"/>
          <w:szCs w:val="28"/>
          <w:lang w:val="uk-UA"/>
        </w:rPr>
        <w:t>цього 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розпоряджен</w:t>
      </w:r>
      <w:r w:rsidR="0020437E">
        <w:rPr>
          <w:rFonts w:ascii="Times New Roman" w:hAnsi="Times New Roman" w:cs="Times New Roman"/>
          <w:sz w:val="28"/>
          <w:szCs w:val="28"/>
          <w:lang w:val="uk-UA"/>
        </w:rPr>
        <w:t>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проводяться виїзні прийоми заступниками міського голови, а також проводяться «гарячі» телефонні лінії під час яких мешканці міста можуть невідкладно вирішити наболілі питання.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A6623" w:rsidRDefault="00BA6623" w:rsidP="00BA66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 виконання Указу Президента України від 07.02.2008 року №109/2008 було видано  розпорядження міського голови від </w:t>
      </w:r>
      <w:r w:rsidR="00D64E8E">
        <w:rPr>
          <w:rFonts w:ascii="Times New Roman" w:hAnsi="Times New Roman" w:cs="Times New Roman"/>
          <w:sz w:val="28"/>
          <w:szCs w:val="28"/>
          <w:lang w:val="uk-UA"/>
        </w:rPr>
        <w:t>26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64E8E">
        <w:rPr>
          <w:rFonts w:ascii="Times New Roman" w:hAnsi="Times New Roman" w:cs="Times New Roman"/>
          <w:sz w:val="28"/>
          <w:szCs w:val="28"/>
          <w:lang w:val="uk-UA"/>
        </w:rPr>
        <w:t>05</w:t>
      </w:r>
      <w:r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D64E8E">
        <w:rPr>
          <w:rFonts w:ascii="Times New Roman" w:hAnsi="Times New Roman" w:cs="Times New Roman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Pr="00D64E8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</w:t>
      </w:r>
      <w:r w:rsidR="00D64E8E" w:rsidRPr="00D64E8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168</w:t>
      </w:r>
      <w:r w:rsidRPr="00D64E8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-р «Про постійно діючу комісію з питань розгляду звернень громадян»,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яким затверджено конкретні заходи щодо вдосконалення роботи зі зверненнями громадян, а саме: створено постійно діючу комісію з питань розгляду звернень громадян.</w:t>
      </w:r>
      <w:r w:rsidRPr="00D64E8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Також розпорядженням міського голови від 2</w:t>
      </w:r>
      <w:r w:rsidR="00D64E8E" w:rsidRPr="00D64E8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Pr="00D64E8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D64E8E" w:rsidRPr="00D64E8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05</w:t>
      </w:r>
      <w:r w:rsidRPr="00D64E8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</w:t>
      </w:r>
      <w:r w:rsidR="00D64E8E" w:rsidRPr="00D64E8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21</w:t>
      </w:r>
      <w:r w:rsidRPr="00D64E8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 №</w:t>
      </w:r>
      <w:r w:rsidR="00D64E8E" w:rsidRPr="00D64E8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168-р</w:t>
      </w:r>
      <w:r w:rsidRPr="00D64E8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затверджено Положення про постійно діючу комісію 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розгляду звернень громадян, яким визначені повноваження та обов’язки комісії, організація роботи комісії.  </w:t>
      </w:r>
    </w:p>
    <w:p w:rsidR="00BA6623" w:rsidRDefault="00BA6623" w:rsidP="00BA66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 xml:space="preserve">Відповідно до вищевказаного Указу Президента у </w:t>
      </w:r>
      <w:r w:rsidR="0001458B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виконавчому комітеті Калуської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забезпечується проведення першочергового особистого прийому жінок, яким присвоєно почесне звання України «Мати-героїня», інвалідів ВВВ, Героїв України;  приділяється особлива увага вирішенню проблем, з якими звертаються ветерани війни та праці, учасники бойових дій в зоні проведення антитерористичної операції в східних регіонах України, інваліди, громадяни, які постраждали внаслідок Чорнобильської катастрофи, багатодітні сім’ї, одинокі матері та інші громадяни, які потребують соціального захисту та підтримки.</w:t>
      </w:r>
    </w:p>
    <w:p w:rsidR="00BA6623" w:rsidRDefault="00BA6623" w:rsidP="00E2764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E37">
        <w:rPr>
          <w:rFonts w:ascii="Times New Roman" w:hAnsi="Times New Roman" w:cs="Times New Roman"/>
          <w:sz w:val="28"/>
          <w:szCs w:val="28"/>
          <w:lang w:val="uk-UA"/>
        </w:rPr>
        <w:t>Окрім цього, на нарадах міського голови, першого заступника міського голови, секретаря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, керуючого справами виконкому</w:t>
      </w:r>
      <w:r w:rsidRPr="00006E37">
        <w:rPr>
          <w:rFonts w:ascii="Times New Roman" w:hAnsi="Times New Roman" w:cs="Times New Roman"/>
          <w:sz w:val="28"/>
          <w:szCs w:val="28"/>
          <w:lang w:val="uk-UA"/>
        </w:rPr>
        <w:t xml:space="preserve"> та заступників міського голови з керівниками громадських організацій, керівниками структурних підрозділів обговорюються питання, що тісно пов’язані з життям міста та носять соціальний характер.  </w:t>
      </w:r>
    </w:p>
    <w:p w:rsidR="00BA6623" w:rsidRDefault="00BA6623" w:rsidP="004E2E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7649" w:rsidRDefault="00E27649" w:rsidP="004E2E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6623" w:rsidRDefault="00E75F89" w:rsidP="00BA662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загального відділу                                        Олена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Буждиган</w:t>
      </w:r>
      <w:proofErr w:type="spellEnd"/>
    </w:p>
    <w:p w:rsidR="00BA6623" w:rsidRDefault="00BA6623" w:rsidP="00BA662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6623" w:rsidRDefault="00BA6623" w:rsidP="00BA6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53204">
        <w:rPr>
          <w:rFonts w:ascii="Times New Roman" w:hAnsi="Times New Roman" w:cs="Times New Roman"/>
          <w:sz w:val="24"/>
          <w:szCs w:val="24"/>
          <w:lang w:val="uk-UA"/>
        </w:rPr>
        <w:t>Бойкович</w:t>
      </w:r>
      <w:proofErr w:type="spellEnd"/>
      <w:r w:rsidR="00D815B4">
        <w:rPr>
          <w:rFonts w:ascii="Times New Roman" w:hAnsi="Times New Roman" w:cs="Times New Roman"/>
          <w:sz w:val="24"/>
          <w:szCs w:val="24"/>
          <w:lang w:val="uk-UA"/>
        </w:rPr>
        <w:t xml:space="preserve"> Н. В.</w:t>
      </w:r>
    </w:p>
    <w:p w:rsidR="00BA6623" w:rsidRPr="0073072C" w:rsidRDefault="00BA6623" w:rsidP="00BA6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(03472)</w:t>
      </w:r>
      <w:r w:rsidR="0073072C" w:rsidRPr="0073072C">
        <w:rPr>
          <w:rFonts w:ascii="Times New Roman" w:hAnsi="Times New Roman" w:cs="Times New Roman"/>
          <w:sz w:val="24"/>
          <w:szCs w:val="24"/>
        </w:rPr>
        <w:t>7</w:t>
      </w:r>
      <w:r w:rsidR="0073072C">
        <w:rPr>
          <w:rFonts w:ascii="Times New Roman" w:hAnsi="Times New Roman" w:cs="Times New Roman"/>
          <w:sz w:val="24"/>
          <w:szCs w:val="24"/>
          <w:lang w:val="en-US"/>
        </w:rPr>
        <w:t>-96-35</w:t>
      </w:r>
    </w:p>
    <w:p w:rsidR="00BA6623" w:rsidRDefault="00BA6623" w:rsidP="00BA6623"/>
    <w:p w:rsidR="00E8218D" w:rsidRDefault="00E8218D"/>
    <w:sectPr w:rsidR="00E8218D" w:rsidSect="00E82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623"/>
    <w:rsid w:val="0001458B"/>
    <w:rsid w:val="000F0945"/>
    <w:rsid w:val="001B2938"/>
    <w:rsid w:val="001D107F"/>
    <w:rsid w:val="0020437E"/>
    <w:rsid w:val="002628FB"/>
    <w:rsid w:val="002F013D"/>
    <w:rsid w:val="00376A77"/>
    <w:rsid w:val="00393683"/>
    <w:rsid w:val="004B704F"/>
    <w:rsid w:val="004D7884"/>
    <w:rsid w:val="004E2EF1"/>
    <w:rsid w:val="00540F54"/>
    <w:rsid w:val="005520BA"/>
    <w:rsid w:val="005E1DEC"/>
    <w:rsid w:val="007154AD"/>
    <w:rsid w:val="00722FEB"/>
    <w:rsid w:val="0073072C"/>
    <w:rsid w:val="00752739"/>
    <w:rsid w:val="00856594"/>
    <w:rsid w:val="009D33C9"/>
    <w:rsid w:val="00BA6623"/>
    <w:rsid w:val="00C23E20"/>
    <w:rsid w:val="00C838FE"/>
    <w:rsid w:val="00C956C9"/>
    <w:rsid w:val="00C96731"/>
    <w:rsid w:val="00D64E8E"/>
    <w:rsid w:val="00D815B4"/>
    <w:rsid w:val="00D94D52"/>
    <w:rsid w:val="00E27649"/>
    <w:rsid w:val="00E520B6"/>
    <w:rsid w:val="00E75F89"/>
    <w:rsid w:val="00E8218D"/>
    <w:rsid w:val="00EB39BB"/>
    <w:rsid w:val="00EE5136"/>
    <w:rsid w:val="00F02637"/>
    <w:rsid w:val="00F71EC1"/>
    <w:rsid w:val="00FE3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623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A6623"/>
    <w:pPr>
      <w:spacing w:after="0" w:line="240" w:lineRule="auto"/>
      <w:ind w:right="5239"/>
      <w:jc w:val="both"/>
    </w:pPr>
    <w:rPr>
      <w:rFonts w:ascii="Tahoma" w:eastAsia="Times New Roman" w:hAnsi="Tahoma" w:cs="Times New Roman"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BA6623"/>
    <w:rPr>
      <w:rFonts w:ascii="Tahoma" w:eastAsia="Times New Roman" w:hAnsi="Tahoma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2022-07-01T10:35:00Z</cp:lastPrinted>
  <dcterms:created xsi:type="dcterms:W3CDTF">2018-07-05T05:34:00Z</dcterms:created>
  <dcterms:modified xsi:type="dcterms:W3CDTF">2022-07-01T10:35:00Z</dcterms:modified>
</cp:coreProperties>
</file>