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</w:t>
      </w:r>
      <w:r w:rsidR="00F57096">
        <w:rPr>
          <w:rFonts w:ascii="Times New Roman" w:hAnsi="Times New Roman" w:cs="Times New Roman"/>
          <w:b/>
          <w:sz w:val="20"/>
          <w:szCs w:val="20"/>
        </w:rPr>
        <w:t xml:space="preserve">овори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 комунальної власності </w:t>
      </w:r>
    </w:p>
    <w:p w:rsidR="0037194E" w:rsidRDefault="00C161CB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с. Голинь с</w:t>
      </w:r>
      <w:r w:rsidR="0037194E" w:rsidRPr="0056121C">
        <w:rPr>
          <w:rFonts w:ascii="Times New Roman" w:hAnsi="Times New Roman" w:cs="Times New Roman"/>
          <w:b/>
          <w:sz w:val="20"/>
          <w:szCs w:val="20"/>
        </w:rPr>
        <w:t xml:space="preserve">таном на </w:t>
      </w:r>
      <w:r>
        <w:rPr>
          <w:rFonts w:ascii="Times New Roman" w:hAnsi="Times New Roman" w:cs="Times New Roman"/>
          <w:b/>
          <w:sz w:val="20"/>
          <w:szCs w:val="20"/>
        </w:rPr>
        <w:t>січень 2021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рік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1692"/>
        <w:gridCol w:w="847"/>
        <w:gridCol w:w="1074"/>
        <w:gridCol w:w="404"/>
        <w:gridCol w:w="709"/>
        <w:gridCol w:w="2129"/>
        <w:gridCol w:w="997"/>
        <w:gridCol w:w="708"/>
        <w:gridCol w:w="426"/>
        <w:gridCol w:w="992"/>
      </w:tblGrid>
      <w:tr w:rsidR="00A65B95" w:rsidRPr="0056121C" w:rsidTr="00A65B95">
        <w:trPr>
          <w:trHeight w:val="144"/>
        </w:trPr>
        <w:tc>
          <w:tcPr>
            <w:tcW w:w="412" w:type="dxa"/>
          </w:tcPr>
          <w:p w:rsidR="00A65B95" w:rsidRPr="0056121C" w:rsidRDefault="00A65B95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692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847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укладання договору оренди землі</w:t>
            </w:r>
          </w:p>
        </w:tc>
        <w:tc>
          <w:tcPr>
            <w:tcW w:w="1074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404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709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129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7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Нормативно грошова оцінка землі (грн)</w:t>
            </w:r>
          </w:p>
        </w:tc>
        <w:tc>
          <w:tcPr>
            <w:tcW w:w="708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витягупро нормативну грошову оцінку землі</w:t>
            </w:r>
          </w:p>
        </w:tc>
        <w:tc>
          <w:tcPr>
            <w:tcW w:w="426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992" w:type="dxa"/>
          </w:tcPr>
          <w:p w:rsidR="00A65B95" w:rsidRPr="00644F81" w:rsidRDefault="00A65B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A65B95" w:rsidRPr="00DC189E" w:rsidTr="00A65B95">
        <w:trPr>
          <w:trHeight w:val="144"/>
        </w:trPr>
        <w:tc>
          <w:tcPr>
            <w:tcW w:w="412" w:type="dxa"/>
          </w:tcPr>
          <w:p w:rsidR="00A65B95" w:rsidRDefault="00A65B95" w:rsidP="007949F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65B95" w:rsidRDefault="00A65B95" w:rsidP="007949FA"/>
          <w:p w:rsidR="00A65B95" w:rsidRDefault="00A65B95" w:rsidP="007949FA"/>
          <w:p w:rsidR="00A65B95" w:rsidRPr="007949FA" w:rsidRDefault="00A65B95" w:rsidP="007949FA">
            <w:r>
              <w:t>1</w:t>
            </w:r>
          </w:p>
        </w:tc>
        <w:tc>
          <w:tcPr>
            <w:tcW w:w="986" w:type="dxa"/>
          </w:tcPr>
          <w:p w:rsidR="00A65B95" w:rsidRDefault="00A65B95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2622881601:01:006:0169</w:t>
            </w:r>
          </w:p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A65B95" w:rsidRPr="005D3B34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Голинь, вул. Пам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яті </w:t>
            </w:r>
          </w:p>
        </w:tc>
        <w:tc>
          <w:tcPr>
            <w:tcW w:w="1692" w:type="dxa"/>
          </w:tcPr>
          <w:p w:rsidR="00A65B95" w:rsidRPr="005D3B34" w:rsidRDefault="00A65B95" w:rsidP="00C161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ПрАТ </w:t>
            </w:r>
            <w:r w:rsidRPr="00C161CB">
              <w:rPr>
                <w:rFonts w:ascii="Times New Roman" w:hAnsi="Times New Roman" w:cs="Times New Roman"/>
                <w:b/>
                <w:sz w:val="14"/>
                <w:szCs w:val="14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ВФ Україна</w:t>
            </w:r>
            <w:r w:rsidRPr="00C161CB">
              <w:rPr>
                <w:rFonts w:ascii="Times New Roman" w:hAnsi="Times New Roman" w:cs="Times New Roman"/>
                <w:b/>
                <w:sz w:val="14"/>
                <w:szCs w:val="14"/>
              </w:rPr>
              <w:t>”</w:t>
            </w:r>
          </w:p>
        </w:tc>
        <w:tc>
          <w:tcPr>
            <w:tcW w:w="847" w:type="dxa"/>
          </w:tcPr>
          <w:p w:rsidR="00A65B95" w:rsidRPr="0056121C" w:rsidRDefault="00A65B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 про інше речове право: 30419527 від 19.02.2019 року</w:t>
            </w:r>
          </w:p>
        </w:tc>
        <w:tc>
          <w:tcPr>
            <w:tcW w:w="1074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10.12.2020</w:t>
            </w:r>
          </w:p>
        </w:tc>
        <w:tc>
          <w:tcPr>
            <w:tcW w:w="404" w:type="dxa"/>
          </w:tcPr>
          <w:p w:rsidR="00A65B95" w:rsidRPr="0056121C" w:rsidRDefault="00A65B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</w:tcPr>
          <w:p w:rsidR="00A65B95" w:rsidRPr="0056121C" w:rsidRDefault="00A65B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0,0100</w:t>
            </w:r>
          </w:p>
        </w:tc>
        <w:tc>
          <w:tcPr>
            <w:tcW w:w="2129" w:type="dxa"/>
          </w:tcPr>
          <w:p w:rsidR="00A65B95" w:rsidRPr="0056121C" w:rsidRDefault="00A65B95" w:rsidP="00DD1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та експлуатації інших технічних засобів зв</w:t>
            </w:r>
            <w:r w:rsidRPr="00C161CB">
              <w:rPr>
                <w:rFonts w:ascii="Times New Roman" w:hAnsi="Times New Roman" w:cs="Times New Roman"/>
                <w:b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язку, </w:t>
            </w:r>
            <w:r w:rsidRPr="00C161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КВЦПЗ: 13.03.</w:t>
            </w:r>
          </w:p>
        </w:tc>
        <w:tc>
          <w:tcPr>
            <w:tcW w:w="997" w:type="dxa"/>
          </w:tcPr>
          <w:p w:rsidR="00A65B95" w:rsidRPr="0056121C" w:rsidRDefault="00A65B95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8 799,14</w:t>
            </w:r>
          </w:p>
        </w:tc>
        <w:tc>
          <w:tcPr>
            <w:tcW w:w="708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A65B95" w:rsidRPr="00273CDB" w:rsidRDefault="00A65B95" w:rsidP="003734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A65B95" w:rsidRPr="00273CDB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1 055,90</w:t>
            </w:r>
          </w:p>
        </w:tc>
      </w:tr>
      <w:tr w:rsidR="00A65B95" w:rsidRPr="00DC189E" w:rsidTr="00A65B95">
        <w:trPr>
          <w:trHeight w:val="144"/>
        </w:trPr>
        <w:tc>
          <w:tcPr>
            <w:tcW w:w="412" w:type="dxa"/>
          </w:tcPr>
          <w:p w:rsidR="00A65B95" w:rsidRDefault="00A65B95" w:rsidP="007949F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65B95" w:rsidRPr="007949FA" w:rsidRDefault="00A65B95" w:rsidP="007949FA">
            <w:r>
              <w:t>2</w:t>
            </w:r>
          </w:p>
        </w:tc>
        <w:tc>
          <w:tcPr>
            <w:tcW w:w="986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2622881601:01:006:0060</w:t>
            </w:r>
          </w:p>
        </w:tc>
        <w:tc>
          <w:tcPr>
            <w:tcW w:w="1268" w:type="dxa"/>
          </w:tcPr>
          <w:p w:rsidR="00A65B95" w:rsidRPr="005D3B34" w:rsidRDefault="00A65B95" w:rsidP="008C6B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Голинь, вул. 600-річчяГолиня</w:t>
            </w:r>
          </w:p>
        </w:tc>
        <w:tc>
          <w:tcPr>
            <w:tcW w:w="1692" w:type="dxa"/>
          </w:tcPr>
          <w:p w:rsidR="00A65B95" w:rsidRPr="00C161CB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ПАТ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КИЇВСТАР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”</w:t>
            </w:r>
          </w:p>
        </w:tc>
        <w:tc>
          <w:tcPr>
            <w:tcW w:w="847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 про інше речове право: 3632314 від 20.11.2013 року</w:t>
            </w:r>
          </w:p>
        </w:tc>
        <w:tc>
          <w:tcPr>
            <w:tcW w:w="1074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10.12.2020</w:t>
            </w:r>
          </w:p>
        </w:tc>
        <w:tc>
          <w:tcPr>
            <w:tcW w:w="404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0,0026</w:t>
            </w:r>
          </w:p>
        </w:tc>
        <w:tc>
          <w:tcPr>
            <w:tcW w:w="2129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встановлення та обслуговування базоаої станції мобільного стільникового зв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'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язку, КВЦПЗ:13.03</w:t>
            </w:r>
          </w:p>
        </w:tc>
        <w:tc>
          <w:tcPr>
            <w:tcW w:w="997" w:type="dxa"/>
          </w:tcPr>
          <w:p w:rsidR="00A65B95" w:rsidRPr="0056121C" w:rsidRDefault="00A65B95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2 287,78</w:t>
            </w:r>
          </w:p>
        </w:tc>
        <w:tc>
          <w:tcPr>
            <w:tcW w:w="708" w:type="dxa"/>
          </w:tcPr>
          <w:p w:rsidR="00A65B95" w:rsidRPr="0056121C" w:rsidRDefault="00A65B95" w:rsidP="007875A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08.12.2020 №1013</w:t>
            </w:r>
          </w:p>
        </w:tc>
        <w:tc>
          <w:tcPr>
            <w:tcW w:w="426" w:type="dxa"/>
          </w:tcPr>
          <w:p w:rsidR="00A65B95" w:rsidRPr="00273CDB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A65B95" w:rsidRPr="00273CDB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274,53</w:t>
            </w:r>
          </w:p>
        </w:tc>
      </w:tr>
      <w:tr w:rsidR="00A65B95" w:rsidRPr="00DC189E" w:rsidTr="00A65B95">
        <w:trPr>
          <w:trHeight w:val="144"/>
        </w:trPr>
        <w:tc>
          <w:tcPr>
            <w:tcW w:w="412" w:type="dxa"/>
          </w:tcPr>
          <w:p w:rsidR="00A65B95" w:rsidRDefault="00A65B95" w:rsidP="007949FA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65B95" w:rsidRPr="007949FA" w:rsidRDefault="00A65B95" w:rsidP="007949FA">
            <w:r>
              <w:t>3</w:t>
            </w:r>
          </w:p>
        </w:tc>
        <w:tc>
          <w:tcPr>
            <w:tcW w:w="986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2622881601:01:007:0022</w:t>
            </w:r>
          </w:p>
        </w:tc>
        <w:tc>
          <w:tcPr>
            <w:tcW w:w="1268" w:type="dxa"/>
          </w:tcPr>
          <w:p w:rsidR="00A65B95" w:rsidRPr="005D3B34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Голинь, вул. 600-річчя Голиня, 18/1</w:t>
            </w:r>
          </w:p>
        </w:tc>
        <w:tc>
          <w:tcPr>
            <w:tcW w:w="1692" w:type="dxa"/>
          </w:tcPr>
          <w:p w:rsidR="00A65B95" w:rsidRPr="007749C8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ПАТ «УКРТЕЛЕКОМ»</w:t>
            </w:r>
          </w:p>
        </w:tc>
        <w:tc>
          <w:tcPr>
            <w:tcW w:w="847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№040730400008 від 27.12.2007 року</w:t>
            </w:r>
          </w:p>
        </w:tc>
        <w:tc>
          <w:tcPr>
            <w:tcW w:w="1074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10.12.2020</w:t>
            </w:r>
          </w:p>
        </w:tc>
        <w:tc>
          <w:tcPr>
            <w:tcW w:w="404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0,0030</w:t>
            </w:r>
          </w:p>
        </w:tc>
        <w:tc>
          <w:tcPr>
            <w:tcW w:w="2129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та обслуговування будівель і споруд телекомунікацій, КВЦПЗ:13.03</w:t>
            </w:r>
          </w:p>
        </w:tc>
        <w:tc>
          <w:tcPr>
            <w:tcW w:w="997" w:type="dxa"/>
          </w:tcPr>
          <w:p w:rsidR="00A65B95" w:rsidRPr="0056121C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1980,18</w:t>
            </w:r>
          </w:p>
        </w:tc>
        <w:tc>
          <w:tcPr>
            <w:tcW w:w="708" w:type="dxa"/>
          </w:tcPr>
          <w:p w:rsidR="00A65B95" w:rsidRPr="0056121C" w:rsidRDefault="00A65B95" w:rsidP="00FE08C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21.01.2021 №121</w:t>
            </w:r>
          </w:p>
        </w:tc>
        <w:tc>
          <w:tcPr>
            <w:tcW w:w="426" w:type="dxa"/>
          </w:tcPr>
          <w:p w:rsidR="00A65B95" w:rsidRPr="00273CDB" w:rsidRDefault="00A65B95" w:rsidP="000D0D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</w:tcPr>
          <w:p w:rsidR="00A65B95" w:rsidRPr="00273CDB" w:rsidRDefault="00A65B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198,02</w:t>
            </w:r>
          </w:p>
        </w:tc>
      </w:tr>
      <w:tr w:rsidR="00A65B95" w:rsidRPr="00273CDB" w:rsidTr="00A65B95">
        <w:trPr>
          <w:trHeight w:val="144"/>
        </w:trPr>
        <w:tc>
          <w:tcPr>
            <w:tcW w:w="412" w:type="dxa"/>
          </w:tcPr>
          <w:p w:rsidR="00A65B95" w:rsidRDefault="00A65B95" w:rsidP="00DC524B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</w:p>
          <w:p w:rsidR="00A65B95" w:rsidRDefault="00A65B95" w:rsidP="007949FA"/>
          <w:p w:rsidR="00A65B95" w:rsidRPr="007949FA" w:rsidRDefault="00A65B95" w:rsidP="007949FA">
            <w:r>
              <w:t>4</w:t>
            </w:r>
          </w:p>
        </w:tc>
        <w:tc>
          <w:tcPr>
            <w:tcW w:w="986" w:type="dxa"/>
          </w:tcPr>
          <w:p w:rsidR="00A65B95" w:rsidRPr="0056121C" w:rsidRDefault="00A65B95" w:rsidP="00DC52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2622881601:01:002:0193</w:t>
            </w:r>
          </w:p>
        </w:tc>
        <w:tc>
          <w:tcPr>
            <w:tcW w:w="1268" w:type="dxa"/>
          </w:tcPr>
          <w:p w:rsidR="00A65B95" w:rsidRPr="005D3B34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Голинь, вул. Гнатюка</w:t>
            </w:r>
          </w:p>
        </w:tc>
        <w:tc>
          <w:tcPr>
            <w:tcW w:w="1692" w:type="dxa"/>
          </w:tcPr>
          <w:p w:rsidR="00A65B95" w:rsidRPr="007749C8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АТ «ПРИКАРПАТТЯОБЛЕНЕРГО»</w:t>
            </w:r>
          </w:p>
        </w:tc>
        <w:tc>
          <w:tcPr>
            <w:tcW w:w="847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 про інше речове право:16159598 від 29.08.2016 року</w:t>
            </w:r>
          </w:p>
        </w:tc>
        <w:tc>
          <w:tcPr>
            <w:tcW w:w="1074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10.12.2020</w:t>
            </w:r>
          </w:p>
        </w:tc>
        <w:tc>
          <w:tcPr>
            <w:tcW w:w="404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0,0004</w:t>
            </w:r>
          </w:p>
        </w:tc>
        <w:tc>
          <w:tcPr>
            <w:tcW w:w="2129" w:type="dxa"/>
          </w:tcPr>
          <w:p w:rsidR="00A65B95" w:rsidRPr="0056121C" w:rsidRDefault="00A65B95" w:rsidP="00DC52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будівництва, експлуатації та обслуговування будівель і споруд об</w:t>
            </w:r>
            <w:r w:rsidRPr="00DC524B">
              <w:rPr>
                <w:rFonts w:ascii="Times New Roman" w:hAnsi="Times New Roman" w:cs="Times New Roman"/>
                <w:b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єктів передачі електричної та теплової енергії трансформаторної підстанції КТП-10/0,4кВ, КВЦПЗ:13.03</w:t>
            </w:r>
          </w:p>
        </w:tc>
        <w:tc>
          <w:tcPr>
            <w:tcW w:w="997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137,51</w:t>
            </w:r>
          </w:p>
        </w:tc>
        <w:tc>
          <w:tcPr>
            <w:tcW w:w="708" w:type="dxa"/>
          </w:tcPr>
          <w:p w:rsidR="00A65B95" w:rsidRPr="0056121C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08.12.2020 №1011</w:t>
            </w:r>
          </w:p>
        </w:tc>
        <w:tc>
          <w:tcPr>
            <w:tcW w:w="426" w:type="dxa"/>
          </w:tcPr>
          <w:p w:rsidR="00A65B95" w:rsidRPr="00273CDB" w:rsidRDefault="00A65B95" w:rsidP="005F58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A65B95" w:rsidRPr="00273CDB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16,50</w:t>
            </w:r>
          </w:p>
        </w:tc>
      </w:tr>
      <w:tr w:rsidR="00A65B95" w:rsidRPr="00273CDB" w:rsidTr="00A65B95">
        <w:trPr>
          <w:trHeight w:val="144"/>
        </w:trPr>
        <w:tc>
          <w:tcPr>
            <w:tcW w:w="412" w:type="dxa"/>
          </w:tcPr>
          <w:p w:rsidR="00A65B95" w:rsidRDefault="00A65B95" w:rsidP="00DC524B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65B95" w:rsidRDefault="00A65B95" w:rsidP="007949FA"/>
          <w:p w:rsidR="00A65B95" w:rsidRPr="007949FA" w:rsidRDefault="00A65B95" w:rsidP="007949FA">
            <w:r>
              <w:t>5</w:t>
            </w:r>
          </w:p>
        </w:tc>
        <w:tc>
          <w:tcPr>
            <w:tcW w:w="986" w:type="dxa"/>
          </w:tcPr>
          <w:p w:rsidR="00A65B95" w:rsidRDefault="00A65B95" w:rsidP="007949F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2622881601:01:004:0106</w:t>
            </w:r>
          </w:p>
        </w:tc>
        <w:tc>
          <w:tcPr>
            <w:tcW w:w="1268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Голинь, вул. Гнатюка</w:t>
            </w:r>
          </w:p>
        </w:tc>
        <w:tc>
          <w:tcPr>
            <w:tcW w:w="1692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949FA">
              <w:rPr>
                <w:rFonts w:ascii="Times New Roman" w:hAnsi="Times New Roman" w:cs="Times New Roman"/>
                <w:b/>
                <w:sz w:val="14"/>
                <w:szCs w:val="14"/>
              </w:rPr>
              <w:t>АТ «ПРИКАРПАТТЯОБЛЕНЕРГО»</w:t>
            </w:r>
          </w:p>
        </w:tc>
        <w:tc>
          <w:tcPr>
            <w:tcW w:w="847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 про інше речове право: 15392793 від 11.07.2016 року</w:t>
            </w:r>
          </w:p>
        </w:tc>
        <w:tc>
          <w:tcPr>
            <w:tcW w:w="1074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10.12.2020</w:t>
            </w:r>
          </w:p>
        </w:tc>
        <w:tc>
          <w:tcPr>
            <w:tcW w:w="404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0,0004</w:t>
            </w:r>
          </w:p>
        </w:tc>
        <w:tc>
          <w:tcPr>
            <w:tcW w:w="2129" w:type="dxa"/>
          </w:tcPr>
          <w:p w:rsidR="00A65B95" w:rsidRDefault="00A65B95" w:rsidP="00DC52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будівництва, експлуатації та обслуговування будівель і споруд об</w:t>
            </w:r>
            <w:r w:rsidRPr="00DC524B">
              <w:rPr>
                <w:rFonts w:ascii="Times New Roman" w:hAnsi="Times New Roman" w:cs="Times New Roman"/>
                <w:b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єктів передачі електричної та теплової енергії трансформаторної підстанції КТП-10/0,4кВ, КВЦПЗ:13.03</w:t>
            </w:r>
          </w:p>
        </w:tc>
        <w:tc>
          <w:tcPr>
            <w:tcW w:w="997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137,50</w:t>
            </w:r>
          </w:p>
        </w:tc>
        <w:tc>
          <w:tcPr>
            <w:tcW w:w="708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08.12.2020 №1010</w:t>
            </w:r>
          </w:p>
        </w:tc>
        <w:tc>
          <w:tcPr>
            <w:tcW w:w="426" w:type="dxa"/>
          </w:tcPr>
          <w:p w:rsidR="00A65B95" w:rsidRDefault="00A65B95" w:rsidP="005F58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</w:tcPr>
          <w:p w:rsidR="00A65B95" w:rsidRDefault="00A65B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16,50</w:t>
            </w:r>
          </w:p>
        </w:tc>
      </w:tr>
    </w:tbl>
    <w:p w:rsidR="00D255CF" w:rsidRDefault="00D255CF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552C08" w:rsidRPr="00DC189E" w:rsidRDefault="00552C08" w:rsidP="00552C08">
      <w:pPr>
        <w:tabs>
          <w:tab w:val="left" w:pos="253"/>
          <w:tab w:val="left" w:pos="522"/>
          <w:tab w:val="left" w:pos="1152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552C08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FCF" w:rsidRDefault="001B7FCF" w:rsidP="0037194E">
      <w:pPr>
        <w:spacing w:after="0" w:line="240" w:lineRule="auto"/>
      </w:pPr>
      <w:r>
        <w:separator/>
      </w:r>
    </w:p>
  </w:endnote>
  <w:endnote w:type="continuationSeparator" w:id="0">
    <w:p w:rsidR="001B7FCF" w:rsidRDefault="001B7FCF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FCF" w:rsidRDefault="001B7FCF" w:rsidP="0037194E">
      <w:pPr>
        <w:spacing w:after="0" w:line="240" w:lineRule="auto"/>
      </w:pPr>
      <w:r>
        <w:separator/>
      </w:r>
    </w:p>
  </w:footnote>
  <w:footnote w:type="continuationSeparator" w:id="0">
    <w:p w:rsidR="001B7FCF" w:rsidRDefault="001B7FCF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FA7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06B9"/>
    <w:multiLevelType w:val="hybridMultilevel"/>
    <w:tmpl w:val="08D8C14E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E5D0F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B1E63"/>
    <w:multiLevelType w:val="hybridMultilevel"/>
    <w:tmpl w:val="9B06B5AC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07D25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D1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B7FCF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5D56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7870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2C08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57CB"/>
    <w:rsid w:val="00786743"/>
    <w:rsid w:val="00787209"/>
    <w:rsid w:val="007875A5"/>
    <w:rsid w:val="007907E8"/>
    <w:rsid w:val="00790D23"/>
    <w:rsid w:val="00794532"/>
    <w:rsid w:val="007949FA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403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95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B58"/>
    <w:rsid w:val="00B42D94"/>
    <w:rsid w:val="00B46036"/>
    <w:rsid w:val="00B5050C"/>
    <w:rsid w:val="00B52455"/>
    <w:rsid w:val="00B53E49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C3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161CB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266E"/>
    <w:rsid w:val="00D75497"/>
    <w:rsid w:val="00D8030A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C524B"/>
    <w:rsid w:val="00DD1A7D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10B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124"/>
    <w:rsid w:val="00F54EDF"/>
    <w:rsid w:val="00F5530A"/>
    <w:rsid w:val="00F5566E"/>
    <w:rsid w:val="00F57096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08CF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27A5"/>
  <w15:docId w15:val="{7C68659F-AC56-4771-8E01-50D9ED97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57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7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7EAD5-9AC7-4FAA-8F63-3728609D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2</cp:revision>
  <cp:lastPrinted>2021-01-26T09:06:00Z</cp:lastPrinted>
  <dcterms:created xsi:type="dcterms:W3CDTF">2021-01-27T14:41:00Z</dcterms:created>
  <dcterms:modified xsi:type="dcterms:W3CDTF">2021-01-27T14:41:00Z</dcterms:modified>
</cp:coreProperties>
</file>