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CDBC6" w14:textId="430459A0" w:rsidR="00406944" w:rsidRPr="00406944" w:rsidRDefault="000C2343" w:rsidP="000C2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0171F">
        <w:rPr>
          <w:rFonts w:ascii="Times New Roman" w:hAnsi="Times New Roman" w:cs="Times New Roman"/>
          <w:sz w:val="24"/>
          <w:szCs w:val="24"/>
        </w:rPr>
        <w:t>17</w:t>
      </w:r>
      <w:r w:rsidR="00CC5311" w:rsidRPr="00406944">
        <w:rPr>
          <w:rFonts w:ascii="Times New Roman" w:hAnsi="Times New Roman" w:cs="Times New Roman"/>
          <w:sz w:val="24"/>
          <w:szCs w:val="24"/>
        </w:rPr>
        <w:t>.</w:t>
      </w:r>
      <w:r w:rsidR="00A268B6">
        <w:rPr>
          <w:rFonts w:ascii="Times New Roman" w:hAnsi="Times New Roman" w:cs="Times New Roman"/>
          <w:sz w:val="24"/>
          <w:szCs w:val="24"/>
        </w:rPr>
        <w:t>0</w:t>
      </w:r>
      <w:r w:rsidR="00C0171F">
        <w:rPr>
          <w:rFonts w:ascii="Times New Roman" w:hAnsi="Times New Roman" w:cs="Times New Roman"/>
          <w:sz w:val="24"/>
          <w:szCs w:val="24"/>
        </w:rPr>
        <w:t>2</w:t>
      </w:r>
      <w:r w:rsidR="00CC5311" w:rsidRPr="00406944">
        <w:rPr>
          <w:rFonts w:ascii="Times New Roman" w:hAnsi="Times New Roman" w:cs="Times New Roman"/>
          <w:sz w:val="24"/>
          <w:szCs w:val="24"/>
        </w:rPr>
        <w:t>.202</w:t>
      </w:r>
      <w:r w:rsidR="00A268B6">
        <w:rPr>
          <w:rFonts w:ascii="Times New Roman" w:hAnsi="Times New Roman" w:cs="Times New Roman"/>
          <w:sz w:val="24"/>
          <w:szCs w:val="24"/>
        </w:rPr>
        <w:t>2</w:t>
      </w:r>
      <w:r w:rsidR="00CC5311" w:rsidRPr="00406944">
        <w:rPr>
          <w:rFonts w:ascii="Times New Roman" w:hAnsi="Times New Roman" w:cs="Times New Roman"/>
          <w:sz w:val="24"/>
          <w:szCs w:val="24"/>
        </w:rPr>
        <w:t xml:space="preserve">р </w:t>
      </w:r>
      <w:r w:rsidR="00CC5311">
        <w:rPr>
          <w:rFonts w:ascii="Times New Roman" w:hAnsi="Times New Roman" w:cs="Times New Roman"/>
          <w:sz w:val="24"/>
          <w:szCs w:val="24"/>
        </w:rPr>
        <w:t>в</w:t>
      </w:r>
      <w:r w:rsidR="00DF7DF2" w:rsidRPr="00406944">
        <w:rPr>
          <w:rFonts w:ascii="Times New Roman" w:hAnsi="Times New Roman" w:cs="Times New Roman"/>
          <w:sz w:val="24"/>
          <w:szCs w:val="24"/>
        </w:rPr>
        <w:t xml:space="preserve"> електронній системі публічних закупівель «Prozorro» оголошено </w:t>
      </w:r>
      <w:r w:rsidR="00C1294A">
        <w:rPr>
          <w:rFonts w:ascii="Times New Roman" w:hAnsi="Times New Roman" w:cs="Times New Roman"/>
          <w:sz w:val="24"/>
          <w:szCs w:val="24"/>
        </w:rPr>
        <w:t>відкриті торги за предметом</w:t>
      </w:r>
      <w:r w:rsidR="00DF7DF2" w:rsidRPr="0040694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75960080"/>
      <w:bookmarkStart w:id="2" w:name="_Hlk75960696"/>
      <w:r w:rsidR="00DF7DF2" w:rsidRPr="00406944">
        <w:rPr>
          <w:rFonts w:ascii="Times New Roman" w:hAnsi="Times New Roman" w:cs="Times New Roman"/>
          <w:sz w:val="24"/>
          <w:szCs w:val="24"/>
        </w:rPr>
        <w:t>«</w:t>
      </w:r>
      <w:bookmarkStart w:id="3" w:name="_Hlk94273766"/>
      <w:r w:rsidR="00A268B6" w:rsidRPr="00A268B6">
        <w:rPr>
          <w:rFonts w:ascii="Times New Roman" w:hAnsi="Times New Roman" w:cs="Times New Roman"/>
          <w:sz w:val="24"/>
          <w:szCs w:val="24"/>
        </w:rPr>
        <w:t>Код ДК 021:2015: 79820000-8 Послуги, пов’язані з друком (Лот №1 - Розміщення інформаційних матеріалів в газеті, орієнтованій на інформування жителів міста Калуша; Лот №2 - Розміщення інформаційних матеріалів в газеті, орієнтованій на інформування жителів старостинських округів Калуської міської територіальної громади)</w:t>
      </w:r>
      <w:bookmarkEnd w:id="3"/>
      <w:r w:rsidR="00DF7DF2" w:rsidRPr="00406944">
        <w:rPr>
          <w:rFonts w:ascii="Times New Roman" w:hAnsi="Times New Roman" w:cs="Times New Roman"/>
          <w:sz w:val="24"/>
          <w:szCs w:val="24"/>
        </w:rPr>
        <w:t>»</w:t>
      </w:r>
      <w:bookmarkEnd w:id="1"/>
      <w:r w:rsidR="00DF7DF2" w:rsidRPr="00406944">
        <w:rPr>
          <w:rFonts w:ascii="Times New Roman" w:hAnsi="Times New Roman" w:cs="Times New Roman"/>
          <w:sz w:val="24"/>
          <w:szCs w:val="24"/>
        </w:rPr>
        <w:t xml:space="preserve"> (</w:t>
      </w:r>
      <w:r w:rsidR="00AA3FD7" w:rsidRPr="00AA3FD7">
        <w:rPr>
          <w:rFonts w:ascii="Times New Roman" w:hAnsi="Times New Roman" w:cs="Times New Roman"/>
          <w:sz w:val="24"/>
          <w:szCs w:val="24"/>
        </w:rPr>
        <w:t>ID</w:t>
      </w:r>
      <w:r w:rsidR="00AA3FD7" w:rsidRPr="00221B96">
        <w:rPr>
          <w:rFonts w:ascii="Times New Roman" w:hAnsi="Times New Roman" w:cs="Times New Roman"/>
          <w:sz w:val="24"/>
          <w:szCs w:val="24"/>
        </w:rPr>
        <w:t>:</w:t>
      </w:r>
      <w:r w:rsidR="00221B96">
        <w:rPr>
          <w:rFonts w:ascii="Times New Roman" w:hAnsi="Times New Roman" w:cs="Times New Roman"/>
          <w:sz w:val="24"/>
          <w:szCs w:val="24"/>
        </w:rPr>
        <w:t xml:space="preserve"> </w:t>
      </w:r>
      <w:r w:rsidR="00C0171F" w:rsidRPr="00C0171F">
        <w:rPr>
          <w:rFonts w:ascii="Times New Roman" w:hAnsi="Times New Roman" w:cs="Times New Roman"/>
          <w:sz w:val="24"/>
          <w:szCs w:val="24"/>
        </w:rPr>
        <w:t>UA-2022-02-17-014868-b</w:t>
      </w:r>
      <w:r w:rsidR="00DF7DF2" w:rsidRPr="00406944">
        <w:rPr>
          <w:rFonts w:ascii="Times New Roman" w:hAnsi="Times New Roman" w:cs="Times New Roman"/>
          <w:sz w:val="24"/>
          <w:szCs w:val="24"/>
        </w:rPr>
        <w:t xml:space="preserve">) </w:t>
      </w:r>
      <w:bookmarkEnd w:id="2"/>
      <w:r w:rsidR="00DF7DF2" w:rsidRPr="00406944">
        <w:rPr>
          <w:rFonts w:ascii="Times New Roman" w:hAnsi="Times New Roman" w:cs="Times New Roman"/>
          <w:sz w:val="24"/>
          <w:szCs w:val="24"/>
        </w:rPr>
        <w:t xml:space="preserve">– очікуваною вартістю </w:t>
      </w:r>
      <w:r w:rsidR="00A268B6">
        <w:rPr>
          <w:rFonts w:ascii="Times New Roman" w:hAnsi="Times New Roman" w:cs="Times New Roman"/>
          <w:sz w:val="24"/>
          <w:szCs w:val="24"/>
        </w:rPr>
        <w:t>331000</w:t>
      </w:r>
      <w:r w:rsidR="00DF7DF2" w:rsidRPr="00406944">
        <w:rPr>
          <w:rFonts w:ascii="Times New Roman" w:hAnsi="Times New Roman" w:cs="Times New Roman"/>
          <w:sz w:val="24"/>
          <w:szCs w:val="24"/>
        </w:rPr>
        <w:t>,00 грн.</w:t>
      </w:r>
    </w:p>
    <w:p w14:paraId="4DF93C20" w14:textId="5495B39B" w:rsidR="00406944" w:rsidRDefault="000C2343" w:rsidP="000C2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C20CD" w:rsidRPr="000C20CD">
        <w:rPr>
          <w:rFonts w:ascii="Times New Roman" w:hAnsi="Times New Roman" w:cs="Times New Roman"/>
          <w:sz w:val="24"/>
          <w:szCs w:val="24"/>
        </w:rPr>
        <w:t xml:space="preserve">З метою забезпечення виконання Постанови Кабінету Міністрів України від 11 жовтня 2016 року № 710 (зі змінами) щодо оприлюднення обґрунтування технічних та якісних характеристик предмета закупівлі, розміру бюджетного призначення, очікуваної вартості щодо закупівлі за предметом </w:t>
      </w:r>
      <w:r w:rsidR="00C1294A" w:rsidRPr="00C1294A">
        <w:rPr>
          <w:rFonts w:ascii="Times New Roman" w:hAnsi="Times New Roman" w:cs="Times New Roman"/>
          <w:sz w:val="24"/>
          <w:szCs w:val="24"/>
        </w:rPr>
        <w:t>«</w:t>
      </w:r>
      <w:r w:rsidR="00221B96" w:rsidRPr="00221B96">
        <w:rPr>
          <w:rFonts w:ascii="Times New Roman" w:hAnsi="Times New Roman" w:cs="Times New Roman"/>
          <w:sz w:val="24"/>
          <w:szCs w:val="24"/>
        </w:rPr>
        <w:t>Код ДК 021:2015: 79820000-8 Послуги, пов’язані з друком (Лот №1 - Розміщення інформаційних матеріалів в газеті, орієнтованій на інформування жителів міста Калуша; Лот №2 - Розміщення інформаційних матеріалів в газеті, орієнтованій на інформування жителів старостинських округів Калуської міської територіальної громади)</w:t>
      </w:r>
      <w:r w:rsidR="00C1294A" w:rsidRPr="00C1294A">
        <w:rPr>
          <w:rFonts w:ascii="Times New Roman" w:hAnsi="Times New Roman" w:cs="Times New Roman"/>
          <w:sz w:val="24"/>
          <w:szCs w:val="24"/>
        </w:rPr>
        <w:t>»</w:t>
      </w:r>
      <w:r w:rsidR="000C20CD" w:rsidRPr="000C20CD">
        <w:rPr>
          <w:rFonts w:ascii="Times New Roman" w:hAnsi="Times New Roman" w:cs="Times New Roman"/>
          <w:sz w:val="24"/>
          <w:szCs w:val="24"/>
        </w:rPr>
        <w:t xml:space="preserve"> (</w:t>
      </w:r>
      <w:bookmarkStart w:id="4" w:name="_Hlk87858829"/>
      <w:r w:rsidR="000C20CD" w:rsidRPr="000C20CD">
        <w:rPr>
          <w:rFonts w:ascii="Times New Roman" w:hAnsi="Times New Roman" w:cs="Times New Roman"/>
          <w:sz w:val="24"/>
          <w:szCs w:val="24"/>
        </w:rPr>
        <w:t xml:space="preserve">ID: </w:t>
      </w:r>
      <w:bookmarkEnd w:id="4"/>
      <w:r w:rsidR="00C0171F" w:rsidRPr="00C0171F">
        <w:rPr>
          <w:rFonts w:ascii="Times New Roman" w:hAnsi="Times New Roman" w:cs="Times New Roman"/>
          <w:sz w:val="24"/>
          <w:szCs w:val="24"/>
        </w:rPr>
        <w:t>UA-2022-02-17-014868-b</w:t>
      </w:r>
      <w:r w:rsidR="000C20CD" w:rsidRPr="000C20CD">
        <w:rPr>
          <w:rFonts w:ascii="Times New Roman" w:hAnsi="Times New Roman" w:cs="Times New Roman"/>
          <w:sz w:val="24"/>
          <w:szCs w:val="24"/>
        </w:rPr>
        <w:t>),  повідомляємо:</w:t>
      </w:r>
    </w:p>
    <w:p w14:paraId="4CDCDEFE" w14:textId="77777777" w:rsidR="00A268B6" w:rsidRDefault="00A268B6" w:rsidP="000C2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0E1AD0" w14:textId="6579EC33" w:rsidR="000C2343" w:rsidRDefault="00A268B6" w:rsidP="000C2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8B6">
        <w:rPr>
          <w:rFonts w:ascii="Times New Roman" w:hAnsi="Times New Roman" w:cs="Times New Roman"/>
          <w:sz w:val="24"/>
          <w:szCs w:val="24"/>
        </w:rPr>
        <w:t xml:space="preserve">1. Обґрунтування розміру бюджетного призначення: </w:t>
      </w:r>
    </w:p>
    <w:p w14:paraId="116750A0" w14:textId="77777777" w:rsidR="00D71D85" w:rsidRDefault="00D71D85" w:rsidP="000C2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BEFB29" w14:textId="5B638828" w:rsidR="00A268B6" w:rsidRPr="00D71D85" w:rsidRDefault="00D71D85" w:rsidP="000C2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268B6" w:rsidRPr="00D71D85">
        <w:rPr>
          <w:rFonts w:ascii="Times New Roman" w:hAnsi="Times New Roman" w:cs="Times New Roman"/>
          <w:sz w:val="24"/>
          <w:szCs w:val="24"/>
        </w:rPr>
        <w:t xml:space="preserve">Відповідно до статті 4 Закону України “Про публічні закупівлі” планування закупівель здійснюється на підставі наявної потреби у закупівлі товарів, робіт і послуг. Заплановані закупівлі включаються до річного плану закупівель. Закупівля здійснюється відповідно до річного плану. У виконавчому комітеті Калуської міської ради затверджено кошторис </w:t>
      </w:r>
      <w:r w:rsidR="007B4A82" w:rsidRPr="00D71D85">
        <w:rPr>
          <w:rFonts w:ascii="Times New Roman" w:hAnsi="Times New Roman" w:cs="Times New Roman"/>
          <w:sz w:val="24"/>
          <w:szCs w:val="24"/>
        </w:rPr>
        <w:t>в якому по програмі 0210180 «Інша діяльність у сфері державного управління» Програма розвитку місцевого самоврядування на 2020-2022 р. затверджено видатки  на послуги пов</w:t>
      </w:r>
      <w:r w:rsidR="007B4A82" w:rsidRPr="009A4C95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="007B4A82" w:rsidRPr="00D71D85">
        <w:rPr>
          <w:rFonts w:ascii="Times New Roman" w:hAnsi="Times New Roman" w:cs="Times New Roman"/>
          <w:sz w:val="24"/>
          <w:szCs w:val="24"/>
        </w:rPr>
        <w:t>язані із друком у розмірі 331 000,00 грн</w:t>
      </w:r>
      <w:r w:rsidR="00A268B6" w:rsidRPr="00D71D85">
        <w:rPr>
          <w:rFonts w:ascii="Times New Roman" w:hAnsi="Times New Roman" w:cs="Times New Roman"/>
          <w:sz w:val="24"/>
          <w:szCs w:val="24"/>
        </w:rPr>
        <w:t>.</w:t>
      </w:r>
    </w:p>
    <w:p w14:paraId="7BA8E93C" w14:textId="77777777" w:rsidR="008E6C4A" w:rsidRPr="00D71D85" w:rsidRDefault="008E6C4A" w:rsidP="000C2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FA7A1" w14:textId="438CB369" w:rsidR="00D71D85" w:rsidRDefault="00A268B6" w:rsidP="000C2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D85">
        <w:rPr>
          <w:rFonts w:ascii="Times New Roman" w:hAnsi="Times New Roman" w:cs="Times New Roman"/>
          <w:sz w:val="24"/>
          <w:szCs w:val="24"/>
        </w:rPr>
        <w:t xml:space="preserve">2. Обґрунтування очікуваної вартість предмета закупівлі: </w:t>
      </w:r>
    </w:p>
    <w:p w14:paraId="07CBA036" w14:textId="77777777" w:rsidR="00D71D85" w:rsidRPr="00D71D85" w:rsidRDefault="00D71D85" w:rsidP="000C2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F4566" w14:textId="38EA0753" w:rsidR="00BE1635" w:rsidRPr="00D71D85" w:rsidRDefault="00D71D85" w:rsidP="000C23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D85">
        <w:rPr>
          <w:rFonts w:ascii="Times New Roman" w:hAnsi="Times New Roman" w:cs="Times New Roman"/>
          <w:sz w:val="24"/>
          <w:szCs w:val="24"/>
        </w:rPr>
        <w:t xml:space="preserve">     </w:t>
      </w:r>
      <w:r w:rsidR="008E6C4A" w:rsidRPr="00D71D85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 </w:t>
      </w:r>
      <w:r w:rsidR="000C2343" w:rsidRPr="00D71D85">
        <w:rPr>
          <w:rFonts w:ascii="Times New Roman" w:hAnsi="Times New Roman" w:cs="Times New Roman"/>
          <w:sz w:val="24"/>
          <w:szCs w:val="24"/>
        </w:rPr>
        <w:t>визначалась відповідно до розміру бюджетного призначення, виходячи з наявної потреби в послугах пов</w:t>
      </w:r>
      <w:r w:rsidR="000C2343" w:rsidRPr="009A4C95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="000C2343" w:rsidRPr="00D71D85">
        <w:rPr>
          <w:rFonts w:ascii="Times New Roman" w:hAnsi="Times New Roman" w:cs="Times New Roman"/>
          <w:sz w:val="24"/>
          <w:szCs w:val="24"/>
        </w:rPr>
        <w:t>язаних із друком та на підставі цін попередніх закупівель.</w:t>
      </w:r>
    </w:p>
    <w:p w14:paraId="6A0E8AFD" w14:textId="77777777" w:rsidR="00735AE4" w:rsidRPr="00D71D85" w:rsidRDefault="00735AE4" w:rsidP="000C2343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22AA6B" w14:textId="29CDDBA9" w:rsidR="001F1CCB" w:rsidRDefault="000C2343" w:rsidP="000C2343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Cs/>
        </w:rPr>
      </w:pPr>
      <w:r w:rsidRPr="00D71D85">
        <w:rPr>
          <w:bCs/>
        </w:rPr>
        <w:t xml:space="preserve">3. </w:t>
      </w:r>
      <w:r w:rsidR="006F592D" w:rsidRPr="00D71D85">
        <w:rPr>
          <w:bCs/>
        </w:rPr>
        <w:t>Технічні та якісні характеристики  предмета закупівлі :</w:t>
      </w:r>
    </w:p>
    <w:p w14:paraId="5970A408" w14:textId="77777777" w:rsidR="00D71D85" w:rsidRPr="00D71D85" w:rsidRDefault="00D71D85" w:rsidP="000C2343">
      <w:pPr>
        <w:pStyle w:val="a9"/>
        <w:tabs>
          <w:tab w:val="left" w:pos="426"/>
        </w:tabs>
        <w:spacing w:before="0" w:beforeAutospacing="0" w:after="0" w:afterAutospacing="0"/>
        <w:contextualSpacing/>
        <w:jc w:val="both"/>
        <w:rPr>
          <w:bCs/>
        </w:rPr>
      </w:pPr>
    </w:p>
    <w:p w14:paraId="7B164D3D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B96">
        <w:rPr>
          <w:rFonts w:ascii="Times New Roman" w:eastAsia="Calibri" w:hAnsi="Times New Roman" w:cs="Times New Roman"/>
          <w:iCs/>
          <w:sz w:val="24"/>
          <w:szCs w:val="24"/>
        </w:rPr>
        <w:t xml:space="preserve">Інформація про необхідні технічні, якісні та кількісні характеристики предмета закупівлі </w:t>
      </w:r>
    </w:p>
    <w:p w14:paraId="219E114D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2302345" w14:textId="6F874C01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    </w:t>
      </w:r>
      <w:r w:rsidRPr="00221B96">
        <w:rPr>
          <w:rFonts w:ascii="Times New Roman" w:eastAsia="Calibri" w:hAnsi="Times New Roman" w:cs="Times New Roman"/>
          <w:iCs/>
          <w:sz w:val="24"/>
          <w:szCs w:val="24"/>
        </w:rPr>
        <w:t>Обсяг надання послуг, пов’язаних із друком в місцевих друкованих засобах масової інформації є орієнтовним і становить 83 586 см. кв. друкованої площі. Обсяг залежить від фактичної потреби Замовника в оприлюдненні інформації. Обсяг може бути зменшений в залежності від фактичної потреби Замовника в оприлюдненні інформації щодо діяльності органів місцевого самоврядування у друкованих засобах масової інформації.</w:t>
      </w:r>
    </w:p>
    <w:p w14:paraId="3BC608B9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B96">
        <w:rPr>
          <w:rFonts w:ascii="Times New Roman" w:eastAsia="Calibri" w:hAnsi="Times New Roman" w:cs="Times New Roman"/>
          <w:iCs/>
          <w:sz w:val="24"/>
          <w:szCs w:val="24"/>
        </w:rPr>
        <w:t>Лот №1 - Розміщення інформаційних матеріалів в газеті, орієнтованій на інформування жителів міста Калуша – 45 707 см.кв.</w:t>
      </w:r>
    </w:p>
    <w:p w14:paraId="37498862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B96">
        <w:rPr>
          <w:rFonts w:ascii="Times New Roman" w:eastAsia="Calibri" w:hAnsi="Times New Roman" w:cs="Times New Roman"/>
          <w:iCs/>
          <w:sz w:val="24"/>
          <w:szCs w:val="24"/>
        </w:rPr>
        <w:t>Лот №2 - Розміщення інформаційних матеріалів в газеті, орієнтованій на інформування жителів старостинських округів Калуської міської територіальної громади – 37 879 см.кв.</w:t>
      </w:r>
    </w:p>
    <w:p w14:paraId="1B01F604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B96">
        <w:rPr>
          <w:rFonts w:ascii="Times New Roman" w:eastAsia="Calibri" w:hAnsi="Times New Roman" w:cs="Times New Roman"/>
          <w:iCs/>
          <w:sz w:val="24"/>
          <w:szCs w:val="24"/>
        </w:rPr>
        <w:t>Строк надання послуг: з моменту підписання  договору про закупівлю і до 31.12.2022 року.</w:t>
      </w:r>
    </w:p>
    <w:p w14:paraId="3547A5D6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B96">
        <w:rPr>
          <w:rFonts w:ascii="Times New Roman" w:eastAsia="Calibri" w:hAnsi="Times New Roman" w:cs="Times New Roman"/>
          <w:iCs/>
          <w:sz w:val="24"/>
          <w:szCs w:val="24"/>
        </w:rPr>
        <w:t>Територія розповсюдження: в межах Калуської міської територіальної громади.</w:t>
      </w:r>
    </w:p>
    <w:p w14:paraId="18B1C6EE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B96">
        <w:rPr>
          <w:rFonts w:ascii="Times New Roman" w:eastAsia="Calibri" w:hAnsi="Times New Roman" w:cs="Times New Roman"/>
          <w:iCs/>
          <w:sz w:val="24"/>
          <w:szCs w:val="24"/>
        </w:rPr>
        <w:t>Для надання послуг з публікації оголошень в місцевих друкованих засобах масової інформації у Виконавця має бути:</w:t>
      </w:r>
    </w:p>
    <w:p w14:paraId="7729572C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B96">
        <w:rPr>
          <w:rFonts w:ascii="Times New Roman" w:eastAsia="Calibri" w:hAnsi="Times New Roman" w:cs="Times New Roman"/>
          <w:iCs/>
          <w:sz w:val="24"/>
          <w:szCs w:val="24"/>
        </w:rPr>
        <w:t>-</w:t>
      </w:r>
      <w:r w:rsidRPr="00221B96">
        <w:rPr>
          <w:rFonts w:ascii="Times New Roman" w:eastAsia="Calibri" w:hAnsi="Times New Roman" w:cs="Times New Roman"/>
          <w:iCs/>
          <w:sz w:val="24"/>
          <w:szCs w:val="24"/>
        </w:rPr>
        <w:tab/>
        <w:t>мова видання: українська;</w:t>
      </w:r>
    </w:p>
    <w:p w14:paraId="08023477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B96">
        <w:rPr>
          <w:rFonts w:ascii="Times New Roman" w:eastAsia="Calibri" w:hAnsi="Times New Roman" w:cs="Times New Roman"/>
          <w:iCs/>
          <w:sz w:val="24"/>
          <w:szCs w:val="24"/>
        </w:rPr>
        <w:t>-</w:t>
      </w:r>
      <w:r w:rsidRPr="00221B96">
        <w:rPr>
          <w:rFonts w:ascii="Times New Roman" w:eastAsia="Calibri" w:hAnsi="Times New Roman" w:cs="Times New Roman"/>
          <w:iCs/>
          <w:sz w:val="24"/>
          <w:szCs w:val="24"/>
        </w:rPr>
        <w:tab/>
        <w:t>періодичність видань: не менше 1 разу на тиждень;</w:t>
      </w:r>
    </w:p>
    <w:p w14:paraId="57A367E9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B96">
        <w:rPr>
          <w:rFonts w:ascii="Times New Roman" w:eastAsia="Calibri" w:hAnsi="Times New Roman" w:cs="Times New Roman"/>
          <w:iCs/>
          <w:sz w:val="24"/>
          <w:szCs w:val="24"/>
        </w:rPr>
        <w:t>-</w:t>
      </w:r>
      <w:r w:rsidRPr="00221B96">
        <w:rPr>
          <w:rFonts w:ascii="Times New Roman" w:eastAsia="Calibri" w:hAnsi="Times New Roman" w:cs="Times New Roman"/>
          <w:iCs/>
          <w:sz w:val="24"/>
          <w:szCs w:val="24"/>
        </w:rPr>
        <w:tab/>
        <w:t>досвід роботи в даній сфері має бути не менше 1 року;</w:t>
      </w:r>
    </w:p>
    <w:p w14:paraId="32D635B4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B96">
        <w:rPr>
          <w:rFonts w:ascii="Times New Roman" w:eastAsia="Calibri" w:hAnsi="Times New Roman" w:cs="Times New Roman"/>
          <w:iCs/>
          <w:sz w:val="24"/>
          <w:szCs w:val="24"/>
        </w:rPr>
        <w:t>-</w:t>
      </w:r>
      <w:r w:rsidRPr="00221B96">
        <w:rPr>
          <w:rFonts w:ascii="Times New Roman" w:eastAsia="Calibri" w:hAnsi="Times New Roman" w:cs="Times New Roman"/>
          <w:iCs/>
          <w:sz w:val="24"/>
          <w:szCs w:val="24"/>
        </w:rPr>
        <w:tab/>
        <w:t>цільове призначення і тематична спрямованість: інформаційне;</w:t>
      </w:r>
    </w:p>
    <w:p w14:paraId="5ED70EFC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B96">
        <w:rPr>
          <w:rFonts w:ascii="Times New Roman" w:eastAsia="Calibri" w:hAnsi="Times New Roman" w:cs="Times New Roman"/>
          <w:iCs/>
          <w:sz w:val="24"/>
          <w:szCs w:val="24"/>
        </w:rPr>
        <w:t>-</w:t>
      </w:r>
      <w:r w:rsidRPr="00221B96">
        <w:rPr>
          <w:rFonts w:ascii="Times New Roman" w:eastAsia="Calibri" w:hAnsi="Times New Roman" w:cs="Times New Roman"/>
          <w:iCs/>
          <w:sz w:val="24"/>
          <w:szCs w:val="24"/>
        </w:rPr>
        <w:tab/>
        <w:t>спосіб розповсюдження: за передплатою або в роздріб.</w:t>
      </w:r>
    </w:p>
    <w:p w14:paraId="7B66B628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B96">
        <w:rPr>
          <w:rFonts w:ascii="Times New Roman" w:eastAsia="Calibri" w:hAnsi="Times New Roman" w:cs="Times New Roman"/>
          <w:iCs/>
          <w:sz w:val="24"/>
          <w:szCs w:val="24"/>
        </w:rPr>
        <w:t xml:space="preserve"> Учасник повинен надати Замовнику послуги у відповідності до положень Законів України «Про порядок висвітлення діяльності органів державної влади та органів місцевого самоврядування в Україні засобами масової інформації», «Про друковані засобами масової інформації (пресу) в Україні», інших актів чинного законодавства України.</w:t>
      </w:r>
    </w:p>
    <w:p w14:paraId="2E6709DA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B96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 xml:space="preserve">     Обсяг надання послуг є орієнтовним та залежить від фактичної потреби Замовника  в оприлюдненні інформації.</w:t>
      </w:r>
    </w:p>
    <w:p w14:paraId="41F1CAA2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B96">
        <w:rPr>
          <w:rFonts w:ascii="Times New Roman" w:eastAsia="Calibri" w:hAnsi="Times New Roman" w:cs="Times New Roman"/>
          <w:iCs/>
          <w:sz w:val="24"/>
          <w:szCs w:val="24"/>
        </w:rPr>
        <w:t xml:space="preserve">     Замовник має право попередньо погоджувати матеріали та вносити зміни в оголошення, що оприлюднюється.</w:t>
      </w:r>
    </w:p>
    <w:p w14:paraId="73F78BE7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B96">
        <w:rPr>
          <w:rFonts w:ascii="Times New Roman" w:eastAsia="Calibri" w:hAnsi="Times New Roman" w:cs="Times New Roman"/>
          <w:iCs/>
          <w:sz w:val="24"/>
          <w:szCs w:val="24"/>
        </w:rPr>
        <w:t xml:space="preserve">     Не допускається спотворення змісту інформації, що оприлюднюється коментарями редакції. У викладеній та поданій інформації Учасник повинен дотримуватись норм професійної етики.</w:t>
      </w:r>
    </w:p>
    <w:p w14:paraId="7ABF2210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B96">
        <w:rPr>
          <w:rFonts w:ascii="Times New Roman" w:eastAsia="Calibri" w:hAnsi="Times New Roman" w:cs="Times New Roman"/>
          <w:iCs/>
          <w:sz w:val="24"/>
          <w:szCs w:val="24"/>
        </w:rPr>
        <w:t xml:space="preserve">     Учасник визначає ціни на послуги, які він пропонує надати за Договором про закупівлю з урахуванням усіх своїх витрат, податків та зборів, що сплачуються або мають бути сплачені. </w:t>
      </w:r>
    </w:p>
    <w:p w14:paraId="118AB77A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B96">
        <w:rPr>
          <w:rFonts w:ascii="Times New Roman" w:eastAsia="Calibri" w:hAnsi="Times New Roman" w:cs="Times New Roman"/>
          <w:iCs/>
          <w:sz w:val="24"/>
          <w:szCs w:val="24"/>
        </w:rPr>
        <w:t xml:space="preserve">     Послуги з розміщення та публікації інформаційних матеріалів у друкованому засобі масової інформації включає:</w:t>
      </w:r>
    </w:p>
    <w:p w14:paraId="11AD79F2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B96">
        <w:rPr>
          <w:rFonts w:ascii="Times New Roman" w:eastAsia="Calibri" w:hAnsi="Times New Roman" w:cs="Times New Roman"/>
          <w:iCs/>
          <w:sz w:val="24"/>
          <w:szCs w:val="24"/>
        </w:rPr>
        <w:t>-  розміщення нормативних документів Калуської міської ради та інших матеріалів (оголошень, повідомлень), які підлягають розміщенню у друкованому засобі масової інформації згідно вимог чинного законодавства;</w:t>
      </w:r>
    </w:p>
    <w:p w14:paraId="472BFC59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B96">
        <w:rPr>
          <w:rFonts w:ascii="Times New Roman" w:eastAsia="Calibri" w:hAnsi="Times New Roman" w:cs="Times New Roman"/>
          <w:iCs/>
          <w:sz w:val="24"/>
          <w:szCs w:val="24"/>
        </w:rPr>
        <w:t>-</w:t>
      </w:r>
      <w:r w:rsidRPr="00221B96">
        <w:rPr>
          <w:rFonts w:ascii="Times New Roman" w:eastAsia="Calibri" w:hAnsi="Times New Roman" w:cs="Times New Roman"/>
          <w:iCs/>
          <w:sz w:val="24"/>
          <w:szCs w:val="24"/>
        </w:rPr>
        <w:tab/>
        <w:t>розміщення інформаційних повідомлень та роз’яснень щодо роботи органів місцевого самоврядування;</w:t>
      </w:r>
    </w:p>
    <w:p w14:paraId="7D7CCE73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B96">
        <w:rPr>
          <w:rFonts w:ascii="Times New Roman" w:eastAsia="Calibri" w:hAnsi="Times New Roman" w:cs="Times New Roman"/>
          <w:iCs/>
          <w:sz w:val="24"/>
          <w:szCs w:val="24"/>
        </w:rPr>
        <w:t>-</w:t>
      </w:r>
      <w:r w:rsidRPr="00221B96">
        <w:rPr>
          <w:rFonts w:ascii="Times New Roman" w:eastAsia="Calibri" w:hAnsi="Times New Roman" w:cs="Times New Roman"/>
          <w:iCs/>
          <w:sz w:val="24"/>
          <w:szCs w:val="24"/>
        </w:rPr>
        <w:tab/>
        <w:t>розміщення соціальної реклами;</w:t>
      </w:r>
    </w:p>
    <w:p w14:paraId="3809161A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B96">
        <w:rPr>
          <w:rFonts w:ascii="Times New Roman" w:eastAsia="Calibri" w:hAnsi="Times New Roman" w:cs="Times New Roman"/>
          <w:iCs/>
          <w:sz w:val="24"/>
          <w:szCs w:val="24"/>
        </w:rPr>
        <w:t>-</w:t>
      </w:r>
      <w:r w:rsidRPr="00221B96">
        <w:rPr>
          <w:rFonts w:ascii="Times New Roman" w:eastAsia="Calibri" w:hAnsi="Times New Roman" w:cs="Times New Roman"/>
          <w:iCs/>
          <w:sz w:val="24"/>
          <w:szCs w:val="24"/>
        </w:rPr>
        <w:tab/>
        <w:t>розміщення привітань з нагоди державних, місцевих свят та пам’ятних дат;</w:t>
      </w:r>
    </w:p>
    <w:p w14:paraId="4FA1B4E4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B96">
        <w:rPr>
          <w:rFonts w:ascii="Times New Roman" w:eastAsia="Calibri" w:hAnsi="Times New Roman" w:cs="Times New Roman"/>
          <w:iCs/>
          <w:sz w:val="24"/>
          <w:szCs w:val="24"/>
        </w:rPr>
        <w:t>-</w:t>
      </w:r>
      <w:r w:rsidRPr="00221B96">
        <w:rPr>
          <w:rFonts w:ascii="Times New Roman" w:eastAsia="Calibri" w:hAnsi="Times New Roman" w:cs="Times New Roman"/>
          <w:iCs/>
          <w:sz w:val="24"/>
          <w:szCs w:val="24"/>
        </w:rPr>
        <w:tab/>
        <w:t>анонсування  програм заходів, участь в яких приймає міська  рада та її виконавчі органи;</w:t>
      </w:r>
    </w:p>
    <w:p w14:paraId="09A579AE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B96">
        <w:rPr>
          <w:rFonts w:ascii="Times New Roman" w:eastAsia="Calibri" w:hAnsi="Times New Roman" w:cs="Times New Roman"/>
          <w:iCs/>
          <w:sz w:val="24"/>
          <w:szCs w:val="24"/>
        </w:rPr>
        <w:t>-</w:t>
      </w:r>
      <w:r w:rsidRPr="00221B96">
        <w:rPr>
          <w:rFonts w:ascii="Times New Roman" w:eastAsia="Calibri" w:hAnsi="Times New Roman" w:cs="Times New Roman"/>
          <w:iCs/>
          <w:sz w:val="24"/>
          <w:szCs w:val="24"/>
        </w:rPr>
        <w:tab/>
        <w:t>розміщення звернень посадових  осіб;</w:t>
      </w:r>
    </w:p>
    <w:p w14:paraId="2C39BC70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B96">
        <w:rPr>
          <w:rFonts w:ascii="Times New Roman" w:eastAsia="Calibri" w:hAnsi="Times New Roman" w:cs="Times New Roman"/>
          <w:iCs/>
          <w:sz w:val="24"/>
          <w:szCs w:val="24"/>
        </w:rPr>
        <w:t>-</w:t>
      </w:r>
      <w:r w:rsidRPr="00221B96">
        <w:rPr>
          <w:rFonts w:ascii="Times New Roman" w:eastAsia="Calibri" w:hAnsi="Times New Roman" w:cs="Times New Roman"/>
          <w:iCs/>
          <w:sz w:val="24"/>
          <w:szCs w:val="24"/>
        </w:rPr>
        <w:tab/>
        <w:t>висвітлення іншої соціально-важливої інформації відповідно до заявок і завдань Замовника;</w:t>
      </w:r>
    </w:p>
    <w:p w14:paraId="3DFEDF51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B96">
        <w:rPr>
          <w:rFonts w:ascii="Times New Roman" w:eastAsia="Calibri" w:hAnsi="Times New Roman" w:cs="Times New Roman"/>
          <w:iCs/>
          <w:sz w:val="24"/>
          <w:szCs w:val="24"/>
        </w:rPr>
        <w:t>-</w:t>
      </w:r>
      <w:r w:rsidRPr="00221B96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літературне редагування, вичитка та коректура текстів та інших матеріалів Замовника,  в тому числі ілюстраційних, мовою оригіналу (українською); </w:t>
      </w:r>
    </w:p>
    <w:p w14:paraId="75C9FCF7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B96">
        <w:rPr>
          <w:rFonts w:ascii="Times New Roman" w:eastAsia="Calibri" w:hAnsi="Times New Roman" w:cs="Times New Roman"/>
          <w:iCs/>
          <w:sz w:val="24"/>
          <w:szCs w:val="24"/>
        </w:rPr>
        <w:t>-</w:t>
      </w:r>
      <w:r w:rsidRPr="00221B96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технічне редагування та виправлення малюнків, таблиць, схем, діаграм, формул, фотографій; </w:t>
      </w:r>
    </w:p>
    <w:p w14:paraId="60FA8810" w14:textId="77777777" w:rsidR="00221B96" w:rsidRPr="00221B96" w:rsidRDefault="00221B96" w:rsidP="00221B9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B96">
        <w:rPr>
          <w:rFonts w:ascii="Times New Roman" w:eastAsia="Calibri" w:hAnsi="Times New Roman" w:cs="Times New Roman"/>
          <w:iCs/>
          <w:sz w:val="24"/>
          <w:szCs w:val="24"/>
        </w:rPr>
        <w:t>-</w:t>
      </w:r>
      <w:r w:rsidRPr="00221B96">
        <w:rPr>
          <w:rFonts w:ascii="Times New Roman" w:eastAsia="Calibri" w:hAnsi="Times New Roman" w:cs="Times New Roman"/>
          <w:iCs/>
          <w:sz w:val="24"/>
          <w:szCs w:val="24"/>
        </w:rPr>
        <w:tab/>
        <w:t>верстання статей та ілюстраційних матеріалів у форматі та шрифтах відповідно до вимог газетного видання.</w:t>
      </w:r>
    </w:p>
    <w:p w14:paraId="753698C0" w14:textId="4A8EEBF8" w:rsidR="00406944" w:rsidRPr="00D71D85" w:rsidRDefault="00406944" w:rsidP="00296D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4251"/>
        <w:gridCol w:w="2695"/>
        <w:gridCol w:w="2894"/>
      </w:tblGrid>
      <w:tr w:rsidR="00C0171F" w14:paraId="458478C0" w14:textId="77777777" w:rsidTr="00C0171F">
        <w:trPr>
          <w:trHeight w:val="354"/>
        </w:trPr>
        <w:tc>
          <w:tcPr>
            <w:tcW w:w="4251" w:type="dxa"/>
          </w:tcPr>
          <w:p w14:paraId="0EC5A746" w14:textId="77777777" w:rsidR="00C0171F" w:rsidRDefault="00C0171F">
            <w:pPr>
              <w:shd w:val="clear" w:color="auto" w:fill="FFFFFF"/>
              <w:spacing w:after="0" w:line="240" w:lineRule="auto"/>
              <w:ind w:left="-105" w:firstLine="3"/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4"/>
                <w:szCs w:val="24"/>
                <w:highlight w:val="yellow"/>
              </w:rPr>
            </w:pPr>
            <w:bookmarkStart w:id="5" w:name="_Hlk96064789"/>
          </w:p>
          <w:p w14:paraId="42D2A38B" w14:textId="77777777" w:rsidR="009A4C95" w:rsidRDefault="009A4C95">
            <w:pPr>
              <w:shd w:val="clear" w:color="auto" w:fill="FFFFFF"/>
              <w:spacing w:after="0" w:line="240" w:lineRule="auto"/>
              <w:ind w:left="-105" w:firstLine="3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</w:pPr>
          </w:p>
          <w:p w14:paraId="0A1A05FE" w14:textId="77777777" w:rsidR="009A4C95" w:rsidRDefault="009A4C95">
            <w:pPr>
              <w:shd w:val="clear" w:color="auto" w:fill="FFFFFF"/>
              <w:spacing w:after="0" w:line="240" w:lineRule="auto"/>
              <w:ind w:left="-105" w:firstLine="3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</w:pPr>
          </w:p>
          <w:p w14:paraId="0E71D170" w14:textId="25D8D2C1" w:rsidR="00C0171F" w:rsidRDefault="00C0171F">
            <w:pPr>
              <w:shd w:val="clear" w:color="auto" w:fill="FFFFFF"/>
              <w:spacing w:after="0" w:line="240" w:lineRule="auto"/>
              <w:ind w:left="-105" w:firstLine="3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</w:rPr>
              <w:t>Начальник відділу координації робіт зі старостинськими округами, закупівель та комунікацій</w:t>
            </w:r>
          </w:p>
          <w:p w14:paraId="4FAEE51F" w14:textId="3B989CAE" w:rsidR="00C0171F" w:rsidRDefault="00C0171F">
            <w:pPr>
              <w:shd w:val="clear" w:color="auto" w:fill="FFFFFF"/>
              <w:spacing w:after="0" w:line="240" w:lineRule="auto"/>
              <w:ind w:left="-105" w:firstLine="3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695" w:type="dxa"/>
            <w:vAlign w:val="center"/>
          </w:tcPr>
          <w:p w14:paraId="0398B50D" w14:textId="77777777" w:rsidR="00C0171F" w:rsidRDefault="00C0171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4665E96" w14:textId="77777777" w:rsidR="00C0171F" w:rsidRDefault="00C0171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6475013" w14:textId="77777777" w:rsidR="00C0171F" w:rsidRDefault="00C0171F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8D7A97D" w14:textId="77777777" w:rsidR="00C0171F" w:rsidRDefault="00C0171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48E1047" w14:textId="77777777" w:rsidR="00C0171F" w:rsidRDefault="00C0171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91354E6" w14:textId="77777777" w:rsidR="00C0171F" w:rsidRDefault="00C0171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__________</w:t>
            </w:r>
          </w:p>
          <w:p w14:paraId="05ACE4FC" w14:textId="77777777" w:rsidR="00C0171F" w:rsidRDefault="00C0171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4" w:type="dxa"/>
            <w:vAlign w:val="center"/>
            <w:hideMark/>
          </w:tcPr>
          <w:p w14:paraId="54D93A76" w14:textId="77777777" w:rsidR="00C0171F" w:rsidRDefault="00C0171F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CA4B36F" w14:textId="71755B9C" w:rsidR="00C0171F" w:rsidRDefault="00C0171F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Наталія ТАБАЧУК</w:t>
            </w:r>
          </w:p>
        </w:tc>
      </w:tr>
      <w:tr w:rsidR="00C0171F" w14:paraId="033459B3" w14:textId="77777777" w:rsidTr="00C0171F">
        <w:trPr>
          <w:trHeight w:val="354"/>
        </w:trPr>
        <w:tc>
          <w:tcPr>
            <w:tcW w:w="4251" w:type="dxa"/>
          </w:tcPr>
          <w:p w14:paraId="061925E9" w14:textId="77777777" w:rsidR="00C0171F" w:rsidRDefault="00C0171F">
            <w:pPr>
              <w:shd w:val="clear" w:color="auto" w:fill="FFFFFF"/>
              <w:spacing w:after="0" w:line="240" w:lineRule="auto"/>
              <w:ind w:left="-105" w:firstLine="3"/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4"/>
                <w:szCs w:val="24"/>
                <w:highlight w:val="yellow"/>
              </w:rPr>
            </w:pPr>
          </w:p>
        </w:tc>
        <w:tc>
          <w:tcPr>
            <w:tcW w:w="2695" w:type="dxa"/>
            <w:vAlign w:val="center"/>
          </w:tcPr>
          <w:p w14:paraId="0DD00C0D" w14:textId="77777777" w:rsidR="00C0171F" w:rsidRDefault="00C0171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94" w:type="dxa"/>
            <w:vAlign w:val="center"/>
          </w:tcPr>
          <w:p w14:paraId="016B0F3D" w14:textId="77777777" w:rsidR="00C0171F" w:rsidRDefault="00C0171F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bookmarkEnd w:id="5"/>
      </w:tr>
    </w:tbl>
    <w:p w14:paraId="73993650" w14:textId="57C59EC9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C1D058D" w14:textId="206A0AED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A182B05" w14:textId="3C374D56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CE931FE" w14:textId="1F31F6DF" w:rsidR="00406944" w:rsidRDefault="00406944" w:rsidP="001E53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406944" w:rsidSect="009A4C95">
      <w:pgSz w:w="11906" w:h="16838"/>
      <w:pgMar w:top="850" w:right="70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A7E6B" w14:textId="77777777" w:rsidR="00EB1D50" w:rsidRDefault="00EB1D50">
      <w:pPr>
        <w:spacing w:after="0" w:line="240" w:lineRule="auto"/>
      </w:pPr>
      <w:r>
        <w:separator/>
      </w:r>
    </w:p>
  </w:endnote>
  <w:endnote w:type="continuationSeparator" w:id="0">
    <w:p w14:paraId="214F23FC" w14:textId="77777777" w:rsidR="00EB1D50" w:rsidRDefault="00EB1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AF1A6" w14:textId="77777777" w:rsidR="00EB1D50" w:rsidRDefault="00EB1D50">
      <w:pPr>
        <w:spacing w:after="0" w:line="240" w:lineRule="auto"/>
      </w:pPr>
      <w:r>
        <w:separator/>
      </w:r>
    </w:p>
  </w:footnote>
  <w:footnote w:type="continuationSeparator" w:id="0">
    <w:p w14:paraId="6F9BC396" w14:textId="77777777" w:rsidR="00EB1D50" w:rsidRDefault="00EB1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6F5"/>
    <w:multiLevelType w:val="hybridMultilevel"/>
    <w:tmpl w:val="C5F01A4C"/>
    <w:lvl w:ilvl="0" w:tplc="54A49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51977"/>
    <w:multiLevelType w:val="multilevel"/>
    <w:tmpl w:val="2514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35CE3"/>
    <w:multiLevelType w:val="hybridMultilevel"/>
    <w:tmpl w:val="C08C52B0"/>
    <w:lvl w:ilvl="0" w:tplc="B3AEBDA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2D81B61"/>
    <w:multiLevelType w:val="hybridMultilevel"/>
    <w:tmpl w:val="D7A2EE46"/>
    <w:lvl w:ilvl="0" w:tplc="C010BB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AB0AF9"/>
    <w:multiLevelType w:val="hybridMultilevel"/>
    <w:tmpl w:val="57DC1B24"/>
    <w:lvl w:ilvl="0" w:tplc="92229DAA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30FC787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99C81856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1D408898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C24E9B86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D2582420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52CAA1D4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BDA0322E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8C448B82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5" w15:restartNumberingAfterBreak="0">
    <w:nsid w:val="38D176ED"/>
    <w:multiLevelType w:val="hybridMultilevel"/>
    <w:tmpl w:val="70C241C2"/>
    <w:lvl w:ilvl="0" w:tplc="98161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35E1C"/>
    <w:multiLevelType w:val="hybridMultilevel"/>
    <w:tmpl w:val="553EB034"/>
    <w:lvl w:ilvl="0" w:tplc="5CBE5E7C">
      <w:numFmt w:val="bullet"/>
      <w:lvlText w:val="-"/>
      <w:lvlJc w:val="left"/>
      <w:pPr>
        <w:ind w:left="300" w:hanging="5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AF80354">
      <w:numFmt w:val="bullet"/>
      <w:lvlText w:val="•"/>
      <w:lvlJc w:val="left"/>
      <w:pPr>
        <w:ind w:left="1338" w:hanging="540"/>
      </w:pPr>
      <w:rPr>
        <w:rFonts w:hint="default"/>
        <w:lang w:val="uk-UA" w:eastAsia="en-US" w:bidi="ar-SA"/>
      </w:rPr>
    </w:lvl>
    <w:lvl w:ilvl="2" w:tplc="00BECF94">
      <w:numFmt w:val="bullet"/>
      <w:lvlText w:val="•"/>
      <w:lvlJc w:val="left"/>
      <w:pPr>
        <w:ind w:left="2376" w:hanging="540"/>
      </w:pPr>
      <w:rPr>
        <w:rFonts w:hint="default"/>
        <w:lang w:val="uk-UA" w:eastAsia="en-US" w:bidi="ar-SA"/>
      </w:rPr>
    </w:lvl>
    <w:lvl w:ilvl="3" w:tplc="F68AC9B4">
      <w:numFmt w:val="bullet"/>
      <w:lvlText w:val="•"/>
      <w:lvlJc w:val="left"/>
      <w:pPr>
        <w:ind w:left="3414" w:hanging="540"/>
      </w:pPr>
      <w:rPr>
        <w:rFonts w:hint="default"/>
        <w:lang w:val="uk-UA" w:eastAsia="en-US" w:bidi="ar-SA"/>
      </w:rPr>
    </w:lvl>
    <w:lvl w:ilvl="4" w:tplc="8610981C">
      <w:numFmt w:val="bullet"/>
      <w:lvlText w:val="•"/>
      <w:lvlJc w:val="left"/>
      <w:pPr>
        <w:ind w:left="4452" w:hanging="540"/>
      </w:pPr>
      <w:rPr>
        <w:rFonts w:hint="default"/>
        <w:lang w:val="uk-UA" w:eastAsia="en-US" w:bidi="ar-SA"/>
      </w:rPr>
    </w:lvl>
    <w:lvl w:ilvl="5" w:tplc="FF2493D6">
      <w:numFmt w:val="bullet"/>
      <w:lvlText w:val="•"/>
      <w:lvlJc w:val="left"/>
      <w:pPr>
        <w:ind w:left="5490" w:hanging="540"/>
      </w:pPr>
      <w:rPr>
        <w:rFonts w:hint="default"/>
        <w:lang w:val="uk-UA" w:eastAsia="en-US" w:bidi="ar-SA"/>
      </w:rPr>
    </w:lvl>
    <w:lvl w:ilvl="6" w:tplc="08F879E2">
      <w:numFmt w:val="bullet"/>
      <w:lvlText w:val="•"/>
      <w:lvlJc w:val="left"/>
      <w:pPr>
        <w:ind w:left="6528" w:hanging="540"/>
      </w:pPr>
      <w:rPr>
        <w:rFonts w:hint="default"/>
        <w:lang w:val="uk-UA" w:eastAsia="en-US" w:bidi="ar-SA"/>
      </w:rPr>
    </w:lvl>
    <w:lvl w:ilvl="7" w:tplc="759C3BC0">
      <w:numFmt w:val="bullet"/>
      <w:lvlText w:val="•"/>
      <w:lvlJc w:val="left"/>
      <w:pPr>
        <w:ind w:left="7566" w:hanging="540"/>
      </w:pPr>
      <w:rPr>
        <w:rFonts w:hint="default"/>
        <w:lang w:val="uk-UA" w:eastAsia="en-US" w:bidi="ar-SA"/>
      </w:rPr>
    </w:lvl>
    <w:lvl w:ilvl="8" w:tplc="9C247AA0">
      <w:numFmt w:val="bullet"/>
      <w:lvlText w:val="•"/>
      <w:lvlJc w:val="left"/>
      <w:pPr>
        <w:ind w:left="8604" w:hanging="540"/>
      </w:pPr>
      <w:rPr>
        <w:rFonts w:hint="default"/>
        <w:lang w:val="uk-UA" w:eastAsia="en-US" w:bidi="ar-SA"/>
      </w:rPr>
    </w:lvl>
  </w:abstractNum>
  <w:abstractNum w:abstractNumId="7" w15:restartNumberingAfterBreak="0">
    <w:nsid w:val="46503EF7"/>
    <w:multiLevelType w:val="hybridMultilevel"/>
    <w:tmpl w:val="82AA5884"/>
    <w:lvl w:ilvl="0" w:tplc="2BAA6E40">
      <w:start w:val="1"/>
      <w:numFmt w:val="decimal"/>
      <w:lvlText w:val="%1."/>
      <w:lvlJc w:val="left"/>
      <w:pPr>
        <w:ind w:left="28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FD06533E">
      <w:start w:val="1"/>
      <w:numFmt w:val="upperRoman"/>
      <w:lvlText w:val="%2."/>
      <w:lvlJc w:val="left"/>
      <w:pPr>
        <w:ind w:left="468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EF788DFC">
      <w:numFmt w:val="bullet"/>
      <w:lvlText w:val="•"/>
      <w:lvlJc w:val="left"/>
      <w:pPr>
        <w:ind w:left="5342" w:hanging="708"/>
      </w:pPr>
      <w:rPr>
        <w:rFonts w:hint="default"/>
        <w:lang w:val="uk-UA" w:eastAsia="en-US" w:bidi="ar-SA"/>
      </w:rPr>
    </w:lvl>
    <w:lvl w:ilvl="3" w:tplc="9430821C">
      <w:numFmt w:val="bullet"/>
      <w:lvlText w:val="•"/>
      <w:lvlJc w:val="left"/>
      <w:pPr>
        <w:ind w:left="6004" w:hanging="708"/>
      </w:pPr>
      <w:rPr>
        <w:rFonts w:hint="default"/>
        <w:lang w:val="uk-UA" w:eastAsia="en-US" w:bidi="ar-SA"/>
      </w:rPr>
    </w:lvl>
    <w:lvl w:ilvl="4" w:tplc="F7B8D560">
      <w:numFmt w:val="bullet"/>
      <w:lvlText w:val="•"/>
      <w:lvlJc w:val="left"/>
      <w:pPr>
        <w:ind w:left="6666" w:hanging="708"/>
      </w:pPr>
      <w:rPr>
        <w:rFonts w:hint="default"/>
        <w:lang w:val="uk-UA" w:eastAsia="en-US" w:bidi="ar-SA"/>
      </w:rPr>
    </w:lvl>
    <w:lvl w:ilvl="5" w:tplc="859C4B50">
      <w:numFmt w:val="bullet"/>
      <w:lvlText w:val="•"/>
      <w:lvlJc w:val="left"/>
      <w:pPr>
        <w:ind w:left="7328" w:hanging="708"/>
      </w:pPr>
      <w:rPr>
        <w:rFonts w:hint="default"/>
        <w:lang w:val="uk-UA" w:eastAsia="en-US" w:bidi="ar-SA"/>
      </w:rPr>
    </w:lvl>
    <w:lvl w:ilvl="6" w:tplc="A4BE9EB2">
      <w:numFmt w:val="bullet"/>
      <w:lvlText w:val="•"/>
      <w:lvlJc w:val="left"/>
      <w:pPr>
        <w:ind w:left="7991" w:hanging="708"/>
      </w:pPr>
      <w:rPr>
        <w:rFonts w:hint="default"/>
        <w:lang w:val="uk-UA" w:eastAsia="en-US" w:bidi="ar-SA"/>
      </w:rPr>
    </w:lvl>
    <w:lvl w:ilvl="7" w:tplc="A586AFA0">
      <w:numFmt w:val="bullet"/>
      <w:lvlText w:val="•"/>
      <w:lvlJc w:val="left"/>
      <w:pPr>
        <w:ind w:left="8653" w:hanging="708"/>
      </w:pPr>
      <w:rPr>
        <w:rFonts w:hint="default"/>
        <w:lang w:val="uk-UA" w:eastAsia="en-US" w:bidi="ar-SA"/>
      </w:rPr>
    </w:lvl>
    <w:lvl w:ilvl="8" w:tplc="FDDECC16">
      <w:numFmt w:val="bullet"/>
      <w:lvlText w:val="•"/>
      <w:lvlJc w:val="left"/>
      <w:pPr>
        <w:ind w:left="9315" w:hanging="708"/>
      </w:pPr>
      <w:rPr>
        <w:rFonts w:hint="default"/>
        <w:lang w:val="uk-UA" w:eastAsia="en-US" w:bidi="ar-SA"/>
      </w:rPr>
    </w:lvl>
  </w:abstractNum>
  <w:abstractNum w:abstractNumId="8" w15:restartNumberingAfterBreak="0">
    <w:nsid w:val="541C74C7"/>
    <w:multiLevelType w:val="hybridMultilevel"/>
    <w:tmpl w:val="5602ED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63CE9"/>
    <w:multiLevelType w:val="hybridMultilevel"/>
    <w:tmpl w:val="ED1C06CC"/>
    <w:lvl w:ilvl="0" w:tplc="FF364144">
      <w:start w:val="1"/>
      <w:numFmt w:val="decimal"/>
      <w:lvlText w:val="%1."/>
      <w:lvlJc w:val="left"/>
      <w:pPr>
        <w:ind w:left="300" w:hanging="5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4D02CEAC">
      <w:start w:val="1"/>
      <w:numFmt w:val="upperRoman"/>
      <w:lvlText w:val="%2."/>
      <w:lvlJc w:val="left"/>
      <w:pPr>
        <w:ind w:left="4706" w:hanging="708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uk-UA" w:eastAsia="en-US" w:bidi="ar-SA"/>
      </w:rPr>
    </w:lvl>
    <w:lvl w:ilvl="2" w:tplc="2C949A18">
      <w:numFmt w:val="bullet"/>
      <w:lvlText w:val="•"/>
      <w:lvlJc w:val="left"/>
      <w:pPr>
        <w:ind w:left="5364" w:hanging="708"/>
      </w:pPr>
      <w:rPr>
        <w:rFonts w:hint="default"/>
        <w:lang w:val="uk-UA" w:eastAsia="en-US" w:bidi="ar-SA"/>
      </w:rPr>
    </w:lvl>
    <w:lvl w:ilvl="3" w:tplc="258A98AA">
      <w:numFmt w:val="bullet"/>
      <w:lvlText w:val="•"/>
      <w:lvlJc w:val="left"/>
      <w:pPr>
        <w:ind w:left="6028" w:hanging="708"/>
      </w:pPr>
      <w:rPr>
        <w:rFonts w:hint="default"/>
        <w:lang w:val="uk-UA" w:eastAsia="en-US" w:bidi="ar-SA"/>
      </w:rPr>
    </w:lvl>
    <w:lvl w:ilvl="4" w:tplc="3982A66C">
      <w:numFmt w:val="bullet"/>
      <w:lvlText w:val="•"/>
      <w:lvlJc w:val="left"/>
      <w:pPr>
        <w:ind w:left="6693" w:hanging="708"/>
      </w:pPr>
      <w:rPr>
        <w:rFonts w:hint="default"/>
        <w:lang w:val="uk-UA" w:eastAsia="en-US" w:bidi="ar-SA"/>
      </w:rPr>
    </w:lvl>
    <w:lvl w:ilvl="5" w:tplc="036CABF2">
      <w:numFmt w:val="bullet"/>
      <w:lvlText w:val="•"/>
      <w:lvlJc w:val="left"/>
      <w:pPr>
        <w:ind w:left="7357" w:hanging="708"/>
      </w:pPr>
      <w:rPr>
        <w:rFonts w:hint="default"/>
        <w:lang w:val="uk-UA" w:eastAsia="en-US" w:bidi="ar-SA"/>
      </w:rPr>
    </w:lvl>
    <w:lvl w:ilvl="6" w:tplc="01A459FC">
      <w:numFmt w:val="bullet"/>
      <w:lvlText w:val="•"/>
      <w:lvlJc w:val="left"/>
      <w:pPr>
        <w:ind w:left="8022" w:hanging="708"/>
      </w:pPr>
      <w:rPr>
        <w:rFonts w:hint="default"/>
        <w:lang w:val="uk-UA" w:eastAsia="en-US" w:bidi="ar-SA"/>
      </w:rPr>
    </w:lvl>
    <w:lvl w:ilvl="7" w:tplc="89AAA890">
      <w:numFmt w:val="bullet"/>
      <w:lvlText w:val="•"/>
      <w:lvlJc w:val="left"/>
      <w:pPr>
        <w:ind w:left="8686" w:hanging="708"/>
      </w:pPr>
      <w:rPr>
        <w:rFonts w:hint="default"/>
        <w:lang w:val="uk-UA" w:eastAsia="en-US" w:bidi="ar-SA"/>
      </w:rPr>
    </w:lvl>
    <w:lvl w:ilvl="8" w:tplc="1B608672">
      <w:numFmt w:val="bullet"/>
      <w:lvlText w:val="•"/>
      <w:lvlJc w:val="left"/>
      <w:pPr>
        <w:ind w:left="9351" w:hanging="708"/>
      </w:pPr>
      <w:rPr>
        <w:rFonts w:hint="default"/>
        <w:lang w:val="uk-UA" w:eastAsia="en-US" w:bidi="ar-SA"/>
      </w:rPr>
    </w:lvl>
  </w:abstractNum>
  <w:abstractNum w:abstractNumId="10" w15:restartNumberingAfterBreak="0">
    <w:nsid w:val="5A1E778D"/>
    <w:multiLevelType w:val="hybridMultilevel"/>
    <w:tmpl w:val="C65665E8"/>
    <w:lvl w:ilvl="0" w:tplc="90ACAD0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D973CF5"/>
    <w:multiLevelType w:val="multilevel"/>
    <w:tmpl w:val="AAB6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8546C6"/>
    <w:multiLevelType w:val="hybridMultilevel"/>
    <w:tmpl w:val="09F2E932"/>
    <w:lvl w:ilvl="0" w:tplc="D804BD9E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78D641A"/>
    <w:multiLevelType w:val="hybridMultilevel"/>
    <w:tmpl w:val="D0886CC4"/>
    <w:lvl w:ilvl="0" w:tplc="3356E05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CE07BE0"/>
    <w:multiLevelType w:val="hybridMultilevel"/>
    <w:tmpl w:val="13003C20"/>
    <w:lvl w:ilvl="0" w:tplc="E4C60F8E">
      <w:numFmt w:val="bullet"/>
      <w:lvlText w:val="-"/>
      <w:lvlJc w:val="left"/>
      <w:pPr>
        <w:ind w:left="280" w:hanging="20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19F2A28C">
      <w:numFmt w:val="bullet"/>
      <w:lvlText w:val="•"/>
      <w:lvlJc w:val="left"/>
      <w:pPr>
        <w:ind w:left="1316" w:hanging="200"/>
      </w:pPr>
      <w:rPr>
        <w:rFonts w:hint="default"/>
        <w:lang w:val="uk-UA" w:eastAsia="en-US" w:bidi="ar-SA"/>
      </w:rPr>
    </w:lvl>
    <w:lvl w:ilvl="2" w:tplc="79983FDC">
      <w:numFmt w:val="bullet"/>
      <w:lvlText w:val="•"/>
      <w:lvlJc w:val="left"/>
      <w:pPr>
        <w:ind w:left="2352" w:hanging="200"/>
      </w:pPr>
      <w:rPr>
        <w:rFonts w:hint="default"/>
        <w:lang w:val="uk-UA" w:eastAsia="en-US" w:bidi="ar-SA"/>
      </w:rPr>
    </w:lvl>
    <w:lvl w:ilvl="3" w:tplc="617C4F0E">
      <w:numFmt w:val="bullet"/>
      <w:lvlText w:val="•"/>
      <w:lvlJc w:val="left"/>
      <w:pPr>
        <w:ind w:left="3388" w:hanging="200"/>
      </w:pPr>
      <w:rPr>
        <w:rFonts w:hint="default"/>
        <w:lang w:val="uk-UA" w:eastAsia="en-US" w:bidi="ar-SA"/>
      </w:rPr>
    </w:lvl>
    <w:lvl w:ilvl="4" w:tplc="3B1C034C">
      <w:numFmt w:val="bullet"/>
      <w:lvlText w:val="•"/>
      <w:lvlJc w:val="left"/>
      <w:pPr>
        <w:ind w:left="4424" w:hanging="200"/>
      </w:pPr>
      <w:rPr>
        <w:rFonts w:hint="default"/>
        <w:lang w:val="uk-UA" w:eastAsia="en-US" w:bidi="ar-SA"/>
      </w:rPr>
    </w:lvl>
    <w:lvl w:ilvl="5" w:tplc="D8A6D00E">
      <w:numFmt w:val="bullet"/>
      <w:lvlText w:val="•"/>
      <w:lvlJc w:val="left"/>
      <w:pPr>
        <w:ind w:left="5460" w:hanging="200"/>
      </w:pPr>
      <w:rPr>
        <w:rFonts w:hint="default"/>
        <w:lang w:val="uk-UA" w:eastAsia="en-US" w:bidi="ar-SA"/>
      </w:rPr>
    </w:lvl>
    <w:lvl w:ilvl="6" w:tplc="336AF3F4">
      <w:numFmt w:val="bullet"/>
      <w:lvlText w:val="•"/>
      <w:lvlJc w:val="left"/>
      <w:pPr>
        <w:ind w:left="6496" w:hanging="200"/>
      </w:pPr>
      <w:rPr>
        <w:rFonts w:hint="default"/>
        <w:lang w:val="uk-UA" w:eastAsia="en-US" w:bidi="ar-SA"/>
      </w:rPr>
    </w:lvl>
    <w:lvl w:ilvl="7" w:tplc="81946A08">
      <w:numFmt w:val="bullet"/>
      <w:lvlText w:val="•"/>
      <w:lvlJc w:val="left"/>
      <w:pPr>
        <w:ind w:left="7532" w:hanging="200"/>
      </w:pPr>
      <w:rPr>
        <w:rFonts w:hint="default"/>
        <w:lang w:val="uk-UA" w:eastAsia="en-US" w:bidi="ar-SA"/>
      </w:rPr>
    </w:lvl>
    <w:lvl w:ilvl="8" w:tplc="2C900910">
      <w:numFmt w:val="bullet"/>
      <w:lvlText w:val="•"/>
      <w:lvlJc w:val="left"/>
      <w:pPr>
        <w:ind w:left="8568" w:hanging="20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1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13"/>
  </w:num>
  <w:num w:numId="9">
    <w:abstractNumId w:val="14"/>
  </w:num>
  <w:num w:numId="10">
    <w:abstractNumId w:val="7"/>
  </w:num>
  <w:num w:numId="11">
    <w:abstractNumId w:val="15"/>
  </w:num>
  <w:num w:numId="12">
    <w:abstractNumId w:val="8"/>
  </w:num>
  <w:num w:numId="13">
    <w:abstractNumId w:val="3"/>
  </w:num>
  <w:num w:numId="14">
    <w:abstractNumId w:val="6"/>
  </w:num>
  <w:num w:numId="15">
    <w:abstractNumId w:val="9"/>
  </w:num>
  <w:num w:numId="16">
    <w:abstractNumId w:val="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BA6"/>
    <w:rsid w:val="000112B2"/>
    <w:rsid w:val="00015C4C"/>
    <w:rsid w:val="000370ED"/>
    <w:rsid w:val="0004645C"/>
    <w:rsid w:val="000667F5"/>
    <w:rsid w:val="000762D3"/>
    <w:rsid w:val="00093090"/>
    <w:rsid w:val="000A5106"/>
    <w:rsid w:val="000B1E7D"/>
    <w:rsid w:val="000B6E9D"/>
    <w:rsid w:val="000C20CD"/>
    <w:rsid w:val="000C2343"/>
    <w:rsid w:val="000F17B3"/>
    <w:rsid w:val="000F44D2"/>
    <w:rsid w:val="00113FB1"/>
    <w:rsid w:val="001222E2"/>
    <w:rsid w:val="0013427E"/>
    <w:rsid w:val="001438F6"/>
    <w:rsid w:val="00145CED"/>
    <w:rsid w:val="00154D12"/>
    <w:rsid w:val="00193711"/>
    <w:rsid w:val="001A4378"/>
    <w:rsid w:val="001A44EE"/>
    <w:rsid w:val="001A5D81"/>
    <w:rsid w:val="001B1AC7"/>
    <w:rsid w:val="001E535D"/>
    <w:rsid w:val="001F1CCB"/>
    <w:rsid w:val="00221B96"/>
    <w:rsid w:val="00232F81"/>
    <w:rsid w:val="00251C8D"/>
    <w:rsid w:val="00261569"/>
    <w:rsid w:val="0027766E"/>
    <w:rsid w:val="00282B3B"/>
    <w:rsid w:val="00295660"/>
    <w:rsid w:val="00296761"/>
    <w:rsid w:val="00296D22"/>
    <w:rsid w:val="002C2F4E"/>
    <w:rsid w:val="002C7CCC"/>
    <w:rsid w:val="002D08CB"/>
    <w:rsid w:val="002F0606"/>
    <w:rsid w:val="002F4C27"/>
    <w:rsid w:val="002F7893"/>
    <w:rsid w:val="003133A3"/>
    <w:rsid w:val="00340D44"/>
    <w:rsid w:val="00352E3C"/>
    <w:rsid w:val="0038115B"/>
    <w:rsid w:val="0038598F"/>
    <w:rsid w:val="00387885"/>
    <w:rsid w:val="00402988"/>
    <w:rsid w:val="00406336"/>
    <w:rsid w:val="00406944"/>
    <w:rsid w:val="00412D47"/>
    <w:rsid w:val="00433E59"/>
    <w:rsid w:val="004375E3"/>
    <w:rsid w:val="00440AF3"/>
    <w:rsid w:val="00456A24"/>
    <w:rsid w:val="004710A9"/>
    <w:rsid w:val="004820E1"/>
    <w:rsid w:val="00495CCB"/>
    <w:rsid w:val="004D28BD"/>
    <w:rsid w:val="004D371E"/>
    <w:rsid w:val="004F14E2"/>
    <w:rsid w:val="00503CB8"/>
    <w:rsid w:val="00513F98"/>
    <w:rsid w:val="0051459B"/>
    <w:rsid w:val="00526EEE"/>
    <w:rsid w:val="00532B40"/>
    <w:rsid w:val="005411D1"/>
    <w:rsid w:val="00556E56"/>
    <w:rsid w:val="005619FA"/>
    <w:rsid w:val="00562249"/>
    <w:rsid w:val="005806CE"/>
    <w:rsid w:val="00586029"/>
    <w:rsid w:val="005E1870"/>
    <w:rsid w:val="005E272A"/>
    <w:rsid w:val="005F14D7"/>
    <w:rsid w:val="005F674E"/>
    <w:rsid w:val="00601359"/>
    <w:rsid w:val="00631911"/>
    <w:rsid w:val="006639FE"/>
    <w:rsid w:val="006722E3"/>
    <w:rsid w:val="0069126F"/>
    <w:rsid w:val="006A76C3"/>
    <w:rsid w:val="006B41BD"/>
    <w:rsid w:val="006E0017"/>
    <w:rsid w:val="006E44A7"/>
    <w:rsid w:val="006F592D"/>
    <w:rsid w:val="00706186"/>
    <w:rsid w:val="00720539"/>
    <w:rsid w:val="00721288"/>
    <w:rsid w:val="00735AE4"/>
    <w:rsid w:val="007662B4"/>
    <w:rsid w:val="00772F92"/>
    <w:rsid w:val="007946C5"/>
    <w:rsid w:val="007B2A30"/>
    <w:rsid w:val="007B4A82"/>
    <w:rsid w:val="007C2C5A"/>
    <w:rsid w:val="007D3B5D"/>
    <w:rsid w:val="007D576A"/>
    <w:rsid w:val="007E4BBF"/>
    <w:rsid w:val="007F3AF8"/>
    <w:rsid w:val="007F569A"/>
    <w:rsid w:val="0080409F"/>
    <w:rsid w:val="008211C5"/>
    <w:rsid w:val="00823667"/>
    <w:rsid w:val="008273F3"/>
    <w:rsid w:val="00831B3F"/>
    <w:rsid w:val="00841923"/>
    <w:rsid w:val="008967B7"/>
    <w:rsid w:val="008A05F6"/>
    <w:rsid w:val="008B2087"/>
    <w:rsid w:val="008B4F7D"/>
    <w:rsid w:val="008E6C4A"/>
    <w:rsid w:val="00903829"/>
    <w:rsid w:val="00905FDA"/>
    <w:rsid w:val="0091464C"/>
    <w:rsid w:val="009419D4"/>
    <w:rsid w:val="00951BDC"/>
    <w:rsid w:val="00954D55"/>
    <w:rsid w:val="0095526E"/>
    <w:rsid w:val="00961BCF"/>
    <w:rsid w:val="009A332D"/>
    <w:rsid w:val="009A4C95"/>
    <w:rsid w:val="009F61A1"/>
    <w:rsid w:val="009F6A16"/>
    <w:rsid w:val="00A01E2B"/>
    <w:rsid w:val="00A046D6"/>
    <w:rsid w:val="00A163FA"/>
    <w:rsid w:val="00A17B10"/>
    <w:rsid w:val="00A268B6"/>
    <w:rsid w:val="00A70DFE"/>
    <w:rsid w:val="00A92602"/>
    <w:rsid w:val="00AA0AFE"/>
    <w:rsid w:val="00AA14B3"/>
    <w:rsid w:val="00AA3FD7"/>
    <w:rsid w:val="00AB622A"/>
    <w:rsid w:val="00AB67F3"/>
    <w:rsid w:val="00AF2D9B"/>
    <w:rsid w:val="00B47122"/>
    <w:rsid w:val="00B5193F"/>
    <w:rsid w:val="00B715B7"/>
    <w:rsid w:val="00B750C3"/>
    <w:rsid w:val="00B7543D"/>
    <w:rsid w:val="00B8650D"/>
    <w:rsid w:val="00B9123A"/>
    <w:rsid w:val="00BA17DC"/>
    <w:rsid w:val="00BA4B61"/>
    <w:rsid w:val="00BB6EA3"/>
    <w:rsid w:val="00BC6311"/>
    <w:rsid w:val="00BE1635"/>
    <w:rsid w:val="00BF455E"/>
    <w:rsid w:val="00C0171F"/>
    <w:rsid w:val="00C12512"/>
    <w:rsid w:val="00C1294A"/>
    <w:rsid w:val="00C15982"/>
    <w:rsid w:val="00C21D81"/>
    <w:rsid w:val="00C32122"/>
    <w:rsid w:val="00C65AEF"/>
    <w:rsid w:val="00C86E12"/>
    <w:rsid w:val="00CC22CD"/>
    <w:rsid w:val="00CC5311"/>
    <w:rsid w:val="00D218FE"/>
    <w:rsid w:val="00D4082E"/>
    <w:rsid w:val="00D43B18"/>
    <w:rsid w:val="00D71D85"/>
    <w:rsid w:val="00D900E4"/>
    <w:rsid w:val="00DB3259"/>
    <w:rsid w:val="00DB7A24"/>
    <w:rsid w:val="00DF59EB"/>
    <w:rsid w:val="00DF6A2E"/>
    <w:rsid w:val="00DF7DF2"/>
    <w:rsid w:val="00E11BA6"/>
    <w:rsid w:val="00E12D83"/>
    <w:rsid w:val="00E55099"/>
    <w:rsid w:val="00E60226"/>
    <w:rsid w:val="00E81567"/>
    <w:rsid w:val="00E821A5"/>
    <w:rsid w:val="00E92DE0"/>
    <w:rsid w:val="00EB1D50"/>
    <w:rsid w:val="00EB45DA"/>
    <w:rsid w:val="00EF3B19"/>
    <w:rsid w:val="00F41230"/>
    <w:rsid w:val="00F60836"/>
    <w:rsid w:val="00F65C53"/>
    <w:rsid w:val="00F72E6E"/>
    <w:rsid w:val="00F7706B"/>
    <w:rsid w:val="00F96F25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6CC2"/>
  <w15:docId w15:val="{3E660D23-3508-49EC-8543-27B25F7F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9D4"/>
  </w:style>
  <w:style w:type="paragraph" w:styleId="1">
    <w:name w:val="heading 1"/>
    <w:basedOn w:val="a"/>
    <w:link w:val="10"/>
    <w:qFormat/>
    <w:rsid w:val="00903829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1438F6"/>
  </w:style>
  <w:style w:type="character" w:styleId="a3">
    <w:name w:val="Hyperlink"/>
    <w:basedOn w:val="a0"/>
    <w:uiPriority w:val="99"/>
    <w:unhideWhenUsed/>
    <w:rsid w:val="001438F6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EB45DA"/>
    <w:pPr>
      <w:ind w:left="720"/>
      <w:contextualSpacing/>
    </w:pPr>
  </w:style>
  <w:style w:type="character" w:customStyle="1" w:styleId="h-select-all">
    <w:name w:val="h-select-all"/>
    <w:basedOn w:val="a0"/>
    <w:rsid w:val="00706186"/>
  </w:style>
  <w:style w:type="paragraph" w:styleId="a5">
    <w:name w:val="Title"/>
    <w:basedOn w:val="a"/>
    <w:link w:val="a6"/>
    <w:qFormat/>
    <w:rsid w:val="00772F92"/>
    <w:pPr>
      <w:spacing w:after="0" w:line="240" w:lineRule="auto"/>
      <w:jc w:val="center"/>
    </w:pPr>
    <w:rPr>
      <w:rFonts w:ascii="Tahoma" w:eastAsia="Times New Roman" w:hAnsi="Tahoma" w:cs="Tahoma"/>
      <w:b/>
      <w:sz w:val="24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772F92"/>
    <w:rPr>
      <w:rFonts w:ascii="Tahoma" w:eastAsia="Times New Roman" w:hAnsi="Tahoma" w:cs="Tahoma"/>
      <w:b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772F92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8">
    <w:name w:val="Подзаголовок Знак"/>
    <w:basedOn w:val="a0"/>
    <w:link w:val="a7"/>
    <w:uiPriority w:val="99"/>
    <w:rsid w:val="00772F92"/>
    <w:rPr>
      <w:rFonts w:ascii="Courier New" w:eastAsia="Times New Roman" w:hAnsi="Courier New" w:cs="Times New Roman"/>
      <w:b/>
      <w:sz w:val="44"/>
      <w:lang w:eastAsia="ru-RU"/>
    </w:rPr>
  </w:style>
  <w:style w:type="paragraph" w:customStyle="1" w:styleId="rvps2">
    <w:name w:val="rvps2"/>
    <w:basedOn w:val="a"/>
    <w:rsid w:val="0090382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903829"/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qaclassifiertype">
    <w:name w:val="qa_classifier_type"/>
    <w:basedOn w:val="a0"/>
    <w:rsid w:val="00903829"/>
    <w:rPr>
      <w:rFonts w:cs="Times New Roman"/>
    </w:rPr>
  </w:style>
  <w:style w:type="character" w:customStyle="1" w:styleId="qaclassifierdk">
    <w:name w:val="qa_classifier_dk"/>
    <w:basedOn w:val="a0"/>
    <w:rsid w:val="00903829"/>
    <w:rPr>
      <w:rFonts w:cs="Times New Roman"/>
    </w:rPr>
  </w:style>
  <w:style w:type="paragraph" w:styleId="a9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a"/>
    <w:uiPriority w:val="99"/>
    <w:unhideWhenUsed/>
    <w:qFormat/>
    <w:rsid w:val="00037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gkelc">
    <w:name w:val="hgkelc"/>
    <w:basedOn w:val="a0"/>
    <w:rsid w:val="001A4378"/>
  </w:style>
  <w:style w:type="paragraph" w:customStyle="1" w:styleId="3">
    <w:name w:val="Абзац списка3"/>
    <w:basedOn w:val="a"/>
    <w:rsid w:val="001A4378"/>
    <w:pPr>
      <w:ind w:left="720"/>
    </w:pPr>
    <w:rPr>
      <w:rFonts w:ascii="Calibri" w:eastAsia="Times New Roman" w:hAnsi="Calibri" w:cs="Times New Roman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1A437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Emphasis"/>
    <w:basedOn w:val="a0"/>
    <w:uiPriority w:val="20"/>
    <w:qFormat/>
    <w:rsid w:val="00FF7206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0A51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0A5106"/>
    <w:pPr>
      <w:widowControl w:val="0"/>
      <w:autoSpaceDE w:val="0"/>
      <w:autoSpaceDN w:val="0"/>
      <w:spacing w:after="0" w:line="240" w:lineRule="auto"/>
      <w:ind w:left="27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0A510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61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A510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qabuget">
    <w:name w:val="qa_buget"/>
    <w:basedOn w:val="a0"/>
    <w:rsid w:val="009F61A1"/>
  </w:style>
  <w:style w:type="character" w:customStyle="1" w:styleId="qacode">
    <w:name w:val="qa_code"/>
    <w:basedOn w:val="a0"/>
    <w:rsid w:val="009F61A1"/>
  </w:style>
  <w:style w:type="character" w:customStyle="1" w:styleId="aa">
    <w:name w:val="Обычны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9"/>
    <w:uiPriority w:val="99"/>
    <w:locked/>
    <w:rsid w:val="009F61A1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rsid w:val="006F5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F592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 Spacing"/>
    <w:link w:val="af"/>
    <w:uiPriority w:val="99"/>
    <w:qFormat/>
    <w:rsid w:val="006F592D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f">
    <w:name w:val="Без интервала Знак"/>
    <w:link w:val="ae"/>
    <w:uiPriority w:val="99"/>
    <w:locked/>
    <w:rsid w:val="006F592D"/>
    <w:rPr>
      <w:rFonts w:ascii="Calibri" w:eastAsia="Times New Roman" w:hAnsi="Calibri" w:cs="Times New Roman"/>
      <w:lang w:val="ru-RU"/>
    </w:rPr>
  </w:style>
  <w:style w:type="character" w:customStyle="1" w:styleId="tendertuid2nhc4">
    <w:name w:val="tender__tuid__2nhc4"/>
    <w:basedOn w:val="a0"/>
    <w:rsid w:val="00735AE4"/>
  </w:style>
  <w:style w:type="table" w:customStyle="1" w:styleId="12">
    <w:name w:val="Сітка таблиці1"/>
    <w:basedOn w:val="a1"/>
    <w:next w:val="af0"/>
    <w:uiPriority w:val="39"/>
    <w:rsid w:val="006A76C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39"/>
    <w:unhideWhenUsed/>
    <w:rsid w:val="006A7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f0"/>
    <w:uiPriority w:val="59"/>
    <w:rsid w:val="00BE163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A70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2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3551</Words>
  <Characters>2025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2021-11-15T11:46:00Z</cp:lastPrinted>
  <dcterms:created xsi:type="dcterms:W3CDTF">2021-11-15T12:42:00Z</dcterms:created>
  <dcterms:modified xsi:type="dcterms:W3CDTF">2022-02-18T08:09:00Z</dcterms:modified>
</cp:coreProperties>
</file>