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26" w:rsidRPr="002422C6" w:rsidRDefault="008D3F26" w:rsidP="002C57BD">
      <w:pPr>
        <w:jc w:val="center"/>
        <w:rPr>
          <w:b/>
          <w:lang w:val="uk-UA"/>
        </w:rPr>
      </w:pPr>
      <w:bookmarkStart w:id="0" w:name="_GoBack"/>
      <w:r w:rsidRPr="002422C6">
        <w:rPr>
          <w:b/>
          <w:lang w:val="uk-UA"/>
        </w:rPr>
        <w:t>ІНФОРМАЦІЯ</w:t>
      </w:r>
    </w:p>
    <w:p w:rsidR="008D3F26" w:rsidRPr="002422C6" w:rsidRDefault="008D3F26" w:rsidP="002C57BD">
      <w:pPr>
        <w:jc w:val="center"/>
        <w:rPr>
          <w:b/>
          <w:lang w:val="uk-UA"/>
        </w:rPr>
      </w:pPr>
      <w:r w:rsidRPr="002422C6">
        <w:rPr>
          <w:b/>
          <w:lang w:val="uk-UA"/>
        </w:rPr>
        <w:t>про роботу КП «Міський інформаційний центр»</w:t>
      </w:r>
    </w:p>
    <w:p w:rsidR="00AF1011" w:rsidRDefault="008D3F26" w:rsidP="00490AAC">
      <w:pPr>
        <w:jc w:val="center"/>
        <w:rPr>
          <w:b/>
          <w:lang w:val="uk-UA"/>
        </w:rPr>
      </w:pPr>
      <w:r w:rsidRPr="002422C6">
        <w:rPr>
          <w:b/>
          <w:lang w:val="uk-UA"/>
        </w:rPr>
        <w:t xml:space="preserve">у </w:t>
      </w:r>
      <w:r w:rsidR="00907052" w:rsidRPr="002422C6">
        <w:rPr>
          <w:b/>
          <w:lang w:val="uk-UA"/>
        </w:rPr>
        <w:t>січні 2022</w:t>
      </w:r>
      <w:r w:rsidRPr="002422C6">
        <w:rPr>
          <w:b/>
          <w:lang w:val="uk-UA"/>
        </w:rPr>
        <w:t xml:space="preserve"> року</w:t>
      </w:r>
    </w:p>
    <w:bookmarkEnd w:id="0"/>
    <w:p w:rsidR="00490AAC" w:rsidRPr="002422C6" w:rsidRDefault="00490AAC" w:rsidP="00490AAC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034"/>
        <w:gridCol w:w="1648"/>
      </w:tblGrid>
      <w:tr w:rsidR="008D3F26" w:rsidRPr="002422C6" w:rsidTr="00490AAC">
        <w:tc>
          <w:tcPr>
            <w:tcW w:w="937" w:type="dxa"/>
          </w:tcPr>
          <w:p w:rsidR="008D3F26" w:rsidRPr="002422C6" w:rsidRDefault="008D3F26" w:rsidP="003956C9">
            <w:pPr>
              <w:jc w:val="center"/>
              <w:rPr>
                <w:b/>
                <w:lang w:val="uk-UA"/>
              </w:rPr>
            </w:pPr>
          </w:p>
          <w:p w:rsidR="008D3F26" w:rsidRPr="002422C6" w:rsidRDefault="008D3F26" w:rsidP="003956C9">
            <w:pPr>
              <w:jc w:val="center"/>
              <w:rPr>
                <w:b/>
                <w:lang w:val="uk-UA"/>
              </w:rPr>
            </w:pPr>
            <w:r w:rsidRPr="002422C6">
              <w:rPr>
                <w:b/>
                <w:lang w:val="uk-UA"/>
              </w:rPr>
              <w:t>№ п/п</w:t>
            </w:r>
          </w:p>
        </w:tc>
        <w:tc>
          <w:tcPr>
            <w:tcW w:w="6034" w:type="dxa"/>
          </w:tcPr>
          <w:p w:rsidR="008D3F26" w:rsidRPr="002422C6" w:rsidRDefault="008D3F26" w:rsidP="002422C6">
            <w:pPr>
              <w:rPr>
                <w:b/>
                <w:lang w:val="uk-UA"/>
              </w:rPr>
            </w:pPr>
          </w:p>
          <w:p w:rsidR="008D3F26" w:rsidRPr="002422C6" w:rsidRDefault="008D3F26" w:rsidP="005D175B">
            <w:pPr>
              <w:jc w:val="center"/>
              <w:rPr>
                <w:b/>
                <w:lang w:val="uk-UA"/>
              </w:rPr>
            </w:pPr>
            <w:r w:rsidRPr="002422C6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2" w:type="dxa"/>
          </w:tcPr>
          <w:p w:rsidR="003956C9" w:rsidRDefault="00AF1011" w:rsidP="003956C9">
            <w:pPr>
              <w:jc w:val="center"/>
              <w:rPr>
                <w:b/>
                <w:lang w:val="uk-UA"/>
              </w:rPr>
            </w:pPr>
            <w:r w:rsidRPr="002422C6">
              <w:rPr>
                <w:b/>
                <w:lang w:val="uk-UA"/>
              </w:rPr>
              <w:t xml:space="preserve">Використано коштів </w:t>
            </w:r>
          </w:p>
          <w:p w:rsidR="008D3F26" w:rsidRPr="002422C6" w:rsidRDefault="00AF1011" w:rsidP="003956C9">
            <w:pPr>
              <w:jc w:val="center"/>
              <w:rPr>
                <w:b/>
                <w:lang w:val="uk-UA"/>
              </w:rPr>
            </w:pPr>
            <w:r w:rsidRPr="002422C6">
              <w:rPr>
                <w:b/>
                <w:lang w:val="uk-UA"/>
              </w:rPr>
              <w:t>(тис. грн</w:t>
            </w:r>
            <w:r w:rsidR="008D3F26" w:rsidRPr="002422C6">
              <w:rPr>
                <w:b/>
                <w:lang w:val="uk-UA"/>
              </w:rPr>
              <w:t>)</w:t>
            </w:r>
          </w:p>
        </w:tc>
      </w:tr>
      <w:tr w:rsidR="008D3F26" w:rsidRPr="002422C6" w:rsidTr="00490AAC">
        <w:trPr>
          <w:trHeight w:val="493"/>
        </w:trPr>
        <w:tc>
          <w:tcPr>
            <w:tcW w:w="937" w:type="dxa"/>
          </w:tcPr>
          <w:p w:rsidR="008D3F26" w:rsidRPr="002422C6" w:rsidRDefault="008D3F26" w:rsidP="003956C9">
            <w:pPr>
              <w:jc w:val="center"/>
              <w:rPr>
                <w:lang w:val="uk-UA"/>
              </w:rPr>
            </w:pPr>
            <w:r w:rsidRPr="002422C6">
              <w:rPr>
                <w:lang w:val="uk-UA"/>
              </w:rPr>
              <w:t>1.</w:t>
            </w:r>
          </w:p>
          <w:p w:rsidR="008D3F26" w:rsidRPr="002422C6" w:rsidRDefault="008D3F26" w:rsidP="003956C9">
            <w:pPr>
              <w:jc w:val="center"/>
              <w:rPr>
                <w:lang w:val="uk-UA"/>
              </w:rPr>
            </w:pPr>
          </w:p>
        </w:tc>
        <w:tc>
          <w:tcPr>
            <w:tcW w:w="6034" w:type="dxa"/>
          </w:tcPr>
          <w:p w:rsidR="008D3F26" w:rsidRPr="002422C6" w:rsidRDefault="008D3F26" w:rsidP="002422C6">
            <w:pPr>
              <w:rPr>
                <w:lang w:val="uk-UA"/>
              </w:rPr>
            </w:pPr>
            <w:r w:rsidRPr="002422C6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624E67" w:rsidRPr="002422C6">
              <w:rPr>
                <w:lang w:val="uk-UA"/>
              </w:rPr>
              <w:t xml:space="preserve"> </w:t>
            </w:r>
            <w:r w:rsidR="00624E67" w:rsidRPr="002422C6">
              <w:rPr>
                <w:b/>
                <w:lang w:val="uk-UA"/>
              </w:rPr>
              <w:t>52,1</w:t>
            </w:r>
            <w:r w:rsidR="003A656F" w:rsidRPr="002422C6">
              <w:rPr>
                <w:b/>
                <w:lang w:val="uk-UA"/>
              </w:rPr>
              <w:t xml:space="preserve"> </w:t>
            </w:r>
            <w:r w:rsidRPr="002422C6">
              <w:rPr>
                <w:b/>
                <w:lang w:val="uk-UA"/>
              </w:rPr>
              <w:t>тис. грн.</w:t>
            </w:r>
          </w:p>
        </w:tc>
        <w:tc>
          <w:tcPr>
            <w:tcW w:w="1642" w:type="dxa"/>
          </w:tcPr>
          <w:p w:rsidR="008D3F26" w:rsidRPr="002422C6" w:rsidRDefault="008D3F26" w:rsidP="002422C6">
            <w:pPr>
              <w:rPr>
                <w:lang w:val="uk-UA"/>
              </w:rPr>
            </w:pPr>
          </w:p>
        </w:tc>
      </w:tr>
      <w:tr w:rsidR="008D3F26" w:rsidRPr="002422C6" w:rsidTr="00490AAC">
        <w:tc>
          <w:tcPr>
            <w:tcW w:w="937" w:type="dxa"/>
          </w:tcPr>
          <w:p w:rsidR="008D3F26" w:rsidRPr="002422C6" w:rsidRDefault="008D3F26" w:rsidP="003956C9">
            <w:pPr>
              <w:jc w:val="center"/>
              <w:rPr>
                <w:lang w:val="uk-UA"/>
              </w:rPr>
            </w:pPr>
            <w:r w:rsidRPr="002422C6">
              <w:rPr>
                <w:lang w:val="uk-UA"/>
              </w:rPr>
              <w:t>2.</w:t>
            </w:r>
          </w:p>
        </w:tc>
        <w:tc>
          <w:tcPr>
            <w:tcW w:w="6034" w:type="dxa"/>
          </w:tcPr>
          <w:p w:rsidR="008D3F26" w:rsidRPr="002422C6" w:rsidRDefault="008D3F26" w:rsidP="002422C6">
            <w:pPr>
              <w:rPr>
                <w:lang w:val="uk-UA"/>
              </w:rPr>
            </w:pPr>
            <w:r w:rsidRPr="002422C6">
              <w:rPr>
                <w:lang w:val="uk-UA"/>
              </w:rPr>
              <w:t xml:space="preserve">Надано </w:t>
            </w:r>
            <w:proofErr w:type="spellStart"/>
            <w:r w:rsidRPr="002422C6">
              <w:rPr>
                <w:lang w:val="uk-UA"/>
              </w:rPr>
              <w:t>пос</w:t>
            </w:r>
            <w:proofErr w:type="spellEnd"/>
            <w:r w:rsidRPr="002422C6">
              <w:t>луг</w:t>
            </w:r>
            <w:r w:rsidRPr="002422C6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3A656F" w:rsidRPr="002422C6">
              <w:rPr>
                <w:b/>
                <w:lang w:val="uk-UA"/>
              </w:rPr>
              <w:t xml:space="preserve"> </w:t>
            </w:r>
            <w:r w:rsidR="007B0C7D" w:rsidRPr="002422C6">
              <w:rPr>
                <w:b/>
                <w:lang w:val="uk-UA"/>
              </w:rPr>
              <w:t>3</w:t>
            </w:r>
            <w:r w:rsidR="00624E67" w:rsidRPr="002422C6">
              <w:rPr>
                <w:b/>
                <w:lang w:val="uk-UA"/>
              </w:rPr>
              <w:t>8</w:t>
            </w:r>
            <w:r w:rsidR="007B0C7D" w:rsidRPr="002422C6">
              <w:rPr>
                <w:b/>
                <w:lang w:val="uk-UA"/>
              </w:rPr>
              <w:t>,7</w:t>
            </w:r>
            <w:r w:rsidR="003A656F" w:rsidRPr="002422C6">
              <w:rPr>
                <w:b/>
                <w:lang w:val="uk-UA"/>
              </w:rPr>
              <w:t xml:space="preserve"> </w:t>
            </w:r>
            <w:r w:rsidRPr="002422C6">
              <w:rPr>
                <w:b/>
                <w:lang w:val="uk-UA"/>
              </w:rPr>
              <w:t>тис. грн.</w:t>
            </w:r>
          </w:p>
        </w:tc>
        <w:tc>
          <w:tcPr>
            <w:tcW w:w="1642" w:type="dxa"/>
          </w:tcPr>
          <w:p w:rsidR="008D3F26" w:rsidRPr="002422C6" w:rsidRDefault="008D3F26" w:rsidP="002422C6">
            <w:pPr>
              <w:rPr>
                <w:lang w:val="uk-UA"/>
              </w:rPr>
            </w:pPr>
          </w:p>
        </w:tc>
      </w:tr>
      <w:tr w:rsidR="008D3F26" w:rsidRPr="002422C6" w:rsidTr="00490AAC">
        <w:tc>
          <w:tcPr>
            <w:tcW w:w="937" w:type="dxa"/>
          </w:tcPr>
          <w:p w:rsidR="008D3F26" w:rsidRPr="002422C6" w:rsidRDefault="008D3F26" w:rsidP="003956C9">
            <w:pPr>
              <w:jc w:val="center"/>
              <w:rPr>
                <w:lang w:val="uk-UA"/>
              </w:rPr>
            </w:pPr>
            <w:r w:rsidRPr="002422C6">
              <w:rPr>
                <w:lang w:val="uk-UA"/>
              </w:rPr>
              <w:t>3.</w:t>
            </w:r>
          </w:p>
        </w:tc>
        <w:tc>
          <w:tcPr>
            <w:tcW w:w="6034" w:type="dxa"/>
          </w:tcPr>
          <w:p w:rsidR="008D3F26" w:rsidRPr="002422C6" w:rsidRDefault="008D3F26" w:rsidP="002422C6">
            <w:pPr>
              <w:rPr>
                <w:lang w:val="uk-UA"/>
              </w:rPr>
            </w:pPr>
            <w:r w:rsidRPr="002422C6">
              <w:rPr>
                <w:lang w:val="uk-UA"/>
              </w:rPr>
              <w:t>Укладено договорів:</w:t>
            </w:r>
          </w:p>
          <w:p w:rsidR="008D3F26" w:rsidRPr="002422C6" w:rsidRDefault="008D3F26" w:rsidP="002422C6">
            <w:pPr>
              <w:rPr>
                <w:lang w:val="uk-UA"/>
              </w:rPr>
            </w:pPr>
            <w:r w:rsidRPr="002422C6">
              <w:rPr>
                <w:lang w:val="uk-UA"/>
              </w:rPr>
              <w:t>- на розміщення зовнішньої реклами –</w:t>
            </w:r>
            <w:r w:rsidR="003A656F" w:rsidRPr="002422C6">
              <w:rPr>
                <w:lang w:val="uk-UA"/>
              </w:rPr>
              <w:t xml:space="preserve"> </w:t>
            </w:r>
            <w:r w:rsidR="003A656F" w:rsidRPr="002422C6">
              <w:rPr>
                <w:b/>
                <w:lang w:val="uk-UA"/>
              </w:rPr>
              <w:t>9.</w:t>
            </w:r>
          </w:p>
        </w:tc>
        <w:tc>
          <w:tcPr>
            <w:tcW w:w="1642" w:type="dxa"/>
          </w:tcPr>
          <w:p w:rsidR="008D3F26" w:rsidRPr="002422C6" w:rsidRDefault="008D3F26" w:rsidP="00490AAC">
            <w:pPr>
              <w:jc w:val="center"/>
              <w:rPr>
                <w:lang w:val="uk-UA"/>
              </w:rPr>
            </w:pPr>
          </w:p>
        </w:tc>
      </w:tr>
      <w:tr w:rsidR="008D3F26" w:rsidRPr="002422C6" w:rsidTr="00490AAC">
        <w:tc>
          <w:tcPr>
            <w:tcW w:w="937" w:type="dxa"/>
          </w:tcPr>
          <w:p w:rsidR="008D3F26" w:rsidRPr="002422C6" w:rsidRDefault="008D3F26" w:rsidP="003956C9">
            <w:pPr>
              <w:jc w:val="center"/>
              <w:rPr>
                <w:lang w:val="uk-UA"/>
              </w:rPr>
            </w:pPr>
            <w:r w:rsidRPr="002422C6">
              <w:rPr>
                <w:lang w:val="uk-UA"/>
              </w:rPr>
              <w:t>4.</w:t>
            </w:r>
          </w:p>
        </w:tc>
        <w:tc>
          <w:tcPr>
            <w:tcW w:w="6034" w:type="dxa"/>
          </w:tcPr>
          <w:p w:rsidR="008D3F26" w:rsidRPr="002422C6" w:rsidRDefault="00D66E1D" w:rsidP="002422C6">
            <w:pPr>
              <w:rPr>
                <w:lang w:val="uk-UA"/>
              </w:rPr>
            </w:pPr>
            <w:r w:rsidRPr="002422C6">
              <w:rPr>
                <w:lang w:val="uk-UA"/>
              </w:rPr>
              <w:t>Перераховано</w:t>
            </w:r>
            <w:r w:rsidR="008D3F26" w:rsidRPr="002422C6">
              <w:rPr>
                <w:lang w:val="uk-UA"/>
              </w:rPr>
              <w:t xml:space="preserve"> на рахунок казначейства</w:t>
            </w:r>
            <w:r w:rsidR="008D3F26" w:rsidRPr="002422C6">
              <w:rPr>
                <w:b/>
                <w:lang w:val="uk-UA"/>
              </w:rPr>
              <w:t xml:space="preserve"> (ПДВ).</w:t>
            </w:r>
          </w:p>
        </w:tc>
        <w:tc>
          <w:tcPr>
            <w:tcW w:w="1642" w:type="dxa"/>
          </w:tcPr>
          <w:p w:rsidR="008D3F26" w:rsidRPr="002422C6" w:rsidRDefault="00624E67" w:rsidP="00490AAC">
            <w:pPr>
              <w:jc w:val="center"/>
              <w:rPr>
                <w:b/>
                <w:lang w:val="uk-UA"/>
              </w:rPr>
            </w:pPr>
            <w:r w:rsidRPr="002422C6">
              <w:rPr>
                <w:b/>
                <w:lang w:val="uk-UA"/>
              </w:rPr>
              <w:t>21,1</w:t>
            </w:r>
          </w:p>
        </w:tc>
      </w:tr>
      <w:tr w:rsidR="005C096F" w:rsidRPr="002422C6" w:rsidTr="00490AAC">
        <w:tc>
          <w:tcPr>
            <w:tcW w:w="937" w:type="dxa"/>
          </w:tcPr>
          <w:p w:rsidR="005C096F" w:rsidRPr="002422C6" w:rsidRDefault="00314426" w:rsidP="003956C9">
            <w:pPr>
              <w:jc w:val="center"/>
              <w:rPr>
                <w:lang w:val="uk-UA"/>
              </w:rPr>
            </w:pPr>
            <w:r w:rsidRPr="002422C6">
              <w:rPr>
                <w:lang w:val="uk-UA"/>
              </w:rPr>
              <w:t>5.</w:t>
            </w:r>
          </w:p>
        </w:tc>
        <w:tc>
          <w:tcPr>
            <w:tcW w:w="6034" w:type="dxa"/>
          </w:tcPr>
          <w:p w:rsidR="005C096F" w:rsidRPr="002422C6" w:rsidRDefault="007F5A14" w:rsidP="002422C6">
            <w:pPr>
              <w:rPr>
                <w:b/>
                <w:lang w:val="uk-UA"/>
              </w:rPr>
            </w:pPr>
            <w:r w:rsidRPr="002422C6">
              <w:rPr>
                <w:lang w:val="uk-UA"/>
              </w:rPr>
              <w:t>Перераховано до місцевого бюджету відповідно до договору між Калуською</w:t>
            </w:r>
            <w:r w:rsidR="003A656F" w:rsidRPr="002422C6">
              <w:rPr>
                <w:lang w:val="uk-UA"/>
              </w:rPr>
              <w:t xml:space="preserve"> міською радою і КП «МІЦ» від 31.12.2021</w:t>
            </w:r>
            <w:r w:rsidRPr="002422C6">
              <w:rPr>
                <w:lang w:val="uk-UA"/>
              </w:rPr>
              <w:t xml:space="preserve"> р.</w:t>
            </w:r>
          </w:p>
        </w:tc>
        <w:tc>
          <w:tcPr>
            <w:tcW w:w="1642" w:type="dxa"/>
          </w:tcPr>
          <w:p w:rsidR="005C096F" w:rsidRPr="002422C6" w:rsidRDefault="007B0C7D" w:rsidP="00490AAC">
            <w:pPr>
              <w:jc w:val="center"/>
              <w:rPr>
                <w:b/>
                <w:lang w:val="uk-UA"/>
              </w:rPr>
            </w:pPr>
            <w:r w:rsidRPr="002422C6">
              <w:rPr>
                <w:b/>
                <w:lang w:val="uk-UA"/>
              </w:rPr>
              <w:t>10,0</w:t>
            </w:r>
          </w:p>
        </w:tc>
      </w:tr>
      <w:tr w:rsidR="003B2DB0" w:rsidRPr="002422C6" w:rsidTr="00490AAC">
        <w:tc>
          <w:tcPr>
            <w:tcW w:w="937" w:type="dxa"/>
          </w:tcPr>
          <w:p w:rsidR="003B2DB0" w:rsidRPr="002422C6" w:rsidRDefault="005D175B" w:rsidP="0039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6034" w:type="dxa"/>
          </w:tcPr>
          <w:p w:rsidR="003B2DB0" w:rsidRPr="002422C6" w:rsidRDefault="002422C6" w:rsidP="002422C6">
            <w:pPr>
              <w:rPr>
                <w:lang w:val="uk-UA"/>
              </w:rPr>
            </w:pPr>
            <w:r w:rsidRPr="002422C6">
              <w:rPr>
                <w:lang w:val="uk-UA"/>
              </w:rPr>
              <w:t>Розміщено на безоплатній основі соціальні сюжети до Дня Соборно</w:t>
            </w:r>
            <w:r w:rsidR="00276E79">
              <w:rPr>
                <w:lang w:val="uk-UA"/>
              </w:rPr>
              <w:t>сті України на 4</w:t>
            </w:r>
            <w:r w:rsidRPr="002422C6">
              <w:rPr>
                <w:lang w:val="uk-UA"/>
              </w:rPr>
              <w:t>-</w:t>
            </w:r>
            <w:r w:rsidR="00276E79">
              <w:rPr>
                <w:lang w:val="uk-UA"/>
              </w:rPr>
              <w:t>х</w:t>
            </w:r>
            <w:r w:rsidRPr="002422C6">
              <w:rPr>
                <w:lang w:val="uk-UA"/>
              </w:rPr>
              <w:t xml:space="preserve"> сіті-лайтах</w:t>
            </w:r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uk-UA"/>
              </w:rPr>
              <w:t>пл</w:t>
            </w:r>
            <w:proofErr w:type="spellEnd"/>
            <w:r>
              <w:rPr>
                <w:lang w:val="uk-UA"/>
              </w:rPr>
              <w:t>. Героїв, б-</w:t>
            </w:r>
            <w:proofErr w:type="spellStart"/>
            <w:r>
              <w:rPr>
                <w:lang w:val="uk-UA"/>
              </w:rPr>
              <w:t>рі</w:t>
            </w:r>
            <w:proofErr w:type="spellEnd"/>
            <w:r>
              <w:rPr>
                <w:lang w:val="uk-UA"/>
              </w:rPr>
              <w:t xml:space="preserve"> Незалежності і пр. Лесі Українки</w:t>
            </w:r>
            <w:r w:rsidRPr="002422C6">
              <w:rPr>
                <w:lang w:val="uk-UA"/>
              </w:rPr>
              <w:t>.</w:t>
            </w:r>
          </w:p>
        </w:tc>
        <w:tc>
          <w:tcPr>
            <w:tcW w:w="1642" w:type="dxa"/>
          </w:tcPr>
          <w:p w:rsidR="003B2DB0" w:rsidRPr="002422C6" w:rsidRDefault="003B2DB0" w:rsidP="002422C6">
            <w:pPr>
              <w:rPr>
                <w:b/>
                <w:lang w:val="uk-UA"/>
              </w:rPr>
            </w:pPr>
          </w:p>
        </w:tc>
      </w:tr>
      <w:tr w:rsidR="003B2DB0" w:rsidRPr="002422C6" w:rsidTr="00490AAC">
        <w:tc>
          <w:tcPr>
            <w:tcW w:w="937" w:type="dxa"/>
          </w:tcPr>
          <w:p w:rsidR="003B2DB0" w:rsidRPr="002422C6" w:rsidRDefault="005D175B" w:rsidP="0039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6034" w:type="dxa"/>
          </w:tcPr>
          <w:p w:rsidR="003B2DB0" w:rsidRPr="002422C6" w:rsidRDefault="002422C6" w:rsidP="002422C6">
            <w:pPr>
              <w:rPr>
                <w:lang w:val="uk-UA"/>
              </w:rPr>
            </w:pPr>
            <w:r w:rsidRPr="002422C6">
              <w:rPr>
                <w:lang w:val="uk-UA"/>
              </w:rPr>
              <w:t xml:space="preserve">Розроблено макет, надруковано і розміщено на безоплатній основі соціальну рекламу </w:t>
            </w:r>
            <w:r w:rsidRPr="00276E79">
              <w:rPr>
                <w:lang w:val="uk-UA"/>
              </w:rPr>
              <w:t xml:space="preserve">до </w:t>
            </w:r>
            <w:r w:rsidR="00276E79" w:rsidRPr="00276E79">
              <w:rPr>
                <w:color w:val="202124"/>
                <w:shd w:val="clear" w:color="auto" w:fill="FFFFFF"/>
              </w:rPr>
              <w:t> </w:t>
            </w:r>
            <w:r w:rsidR="00276E79" w:rsidRPr="00276E79">
              <w:rPr>
                <w:bCs/>
                <w:color w:val="202124"/>
                <w:shd w:val="clear" w:color="auto" w:fill="FFFFFF"/>
              </w:rPr>
              <w:t>Дня</w:t>
            </w:r>
            <w:r w:rsidR="00276E79" w:rsidRPr="00276E79">
              <w:rPr>
                <w:color w:val="202124"/>
                <w:shd w:val="clear" w:color="auto" w:fill="FFFFFF"/>
              </w:rPr>
              <w:t> </w:t>
            </w:r>
            <w:proofErr w:type="spellStart"/>
            <w:r w:rsidR="00276E79" w:rsidRPr="00276E79">
              <w:rPr>
                <w:color w:val="202124"/>
                <w:shd w:val="clear" w:color="auto" w:fill="FFFFFF"/>
              </w:rPr>
              <w:t>вшанування</w:t>
            </w:r>
            <w:proofErr w:type="spellEnd"/>
            <w:r w:rsidR="00276E79" w:rsidRPr="00276E79">
              <w:rPr>
                <w:color w:val="202124"/>
                <w:shd w:val="clear" w:color="auto" w:fill="FFFFFF"/>
              </w:rPr>
              <w:t> </w:t>
            </w:r>
            <w:proofErr w:type="spellStart"/>
            <w:r w:rsidR="00276E79" w:rsidRPr="00276E79">
              <w:rPr>
                <w:bCs/>
                <w:color w:val="202124"/>
                <w:shd w:val="clear" w:color="auto" w:fill="FFFFFF"/>
              </w:rPr>
              <w:t>захисників</w:t>
            </w:r>
            <w:proofErr w:type="spellEnd"/>
            <w:r w:rsidR="00276E79" w:rsidRPr="00276E79">
              <w:rPr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="00276E79" w:rsidRPr="00276E79">
              <w:rPr>
                <w:bCs/>
                <w:color w:val="202124"/>
                <w:shd w:val="clear" w:color="auto" w:fill="FFFFFF"/>
              </w:rPr>
              <w:t>Донецького</w:t>
            </w:r>
            <w:proofErr w:type="spellEnd"/>
            <w:r w:rsidR="00276E79" w:rsidRPr="00276E79">
              <w:rPr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="00276E79" w:rsidRPr="00276E79">
              <w:rPr>
                <w:bCs/>
                <w:color w:val="202124"/>
                <w:shd w:val="clear" w:color="auto" w:fill="FFFFFF"/>
              </w:rPr>
              <w:t>аеропорту</w:t>
            </w:r>
            <w:proofErr w:type="spellEnd"/>
            <w:r w:rsidRPr="002422C6">
              <w:rPr>
                <w:lang w:val="uk-UA"/>
              </w:rPr>
              <w:t xml:space="preserve"> на 1-му сіті-лайті</w:t>
            </w:r>
            <w:r w:rsidR="00515545">
              <w:rPr>
                <w:lang w:val="uk-UA"/>
              </w:rPr>
              <w:t xml:space="preserve"> на </w:t>
            </w:r>
            <w:proofErr w:type="spellStart"/>
            <w:r w:rsidR="00515545">
              <w:rPr>
                <w:lang w:val="uk-UA"/>
              </w:rPr>
              <w:t>пл</w:t>
            </w:r>
            <w:proofErr w:type="spellEnd"/>
            <w:r w:rsidR="00515545">
              <w:rPr>
                <w:lang w:val="uk-UA"/>
              </w:rPr>
              <w:t>. Героїв</w:t>
            </w:r>
            <w:r w:rsidRPr="002422C6">
              <w:rPr>
                <w:lang w:val="uk-UA"/>
              </w:rPr>
              <w:t>.</w:t>
            </w:r>
          </w:p>
        </w:tc>
        <w:tc>
          <w:tcPr>
            <w:tcW w:w="1642" w:type="dxa"/>
          </w:tcPr>
          <w:p w:rsidR="003B2DB0" w:rsidRPr="002422C6" w:rsidRDefault="003B2DB0" w:rsidP="002422C6">
            <w:pPr>
              <w:rPr>
                <w:b/>
                <w:lang w:val="uk-UA"/>
              </w:rPr>
            </w:pPr>
          </w:p>
        </w:tc>
      </w:tr>
      <w:tr w:rsidR="003C4E72" w:rsidRPr="002422C6" w:rsidTr="00490AAC">
        <w:tc>
          <w:tcPr>
            <w:tcW w:w="937" w:type="dxa"/>
          </w:tcPr>
          <w:p w:rsidR="003C4E72" w:rsidRPr="002422C6" w:rsidRDefault="005D175B" w:rsidP="0039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DA118C" w:rsidRPr="002422C6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3C4E72" w:rsidRPr="002422C6" w:rsidRDefault="002422C6" w:rsidP="002422C6">
            <w:pPr>
              <w:rPr>
                <w:lang w:val="uk-UA"/>
              </w:rPr>
            </w:pPr>
            <w:r w:rsidRPr="002422C6">
              <w:rPr>
                <w:lang w:val="uk-UA"/>
              </w:rPr>
              <w:t>Розміщено</w:t>
            </w:r>
            <w:r w:rsidR="00515545">
              <w:rPr>
                <w:lang w:val="uk-UA"/>
              </w:rPr>
              <w:t xml:space="preserve"> на безоплатній основі соціальний сюжет</w:t>
            </w:r>
            <w:r w:rsidRPr="002422C6">
              <w:rPr>
                <w:lang w:val="uk-UA"/>
              </w:rPr>
              <w:t xml:space="preserve"> до Дня </w:t>
            </w:r>
            <w:r w:rsidRPr="002422C6">
              <w:rPr>
                <w:color w:val="050505"/>
                <w:shd w:val="clear" w:color="auto" w:fill="FFFFFF"/>
              </w:rPr>
              <w:t xml:space="preserve"> </w:t>
            </w:r>
            <w:proofErr w:type="spellStart"/>
            <w:r w:rsidRPr="002422C6">
              <w:rPr>
                <w:color w:val="050505"/>
                <w:shd w:val="clear" w:color="auto" w:fill="FFFFFF"/>
              </w:rPr>
              <w:t>пам'яті</w:t>
            </w:r>
            <w:proofErr w:type="spellEnd"/>
            <w:r w:rsidRPr="002422C6">
              <w:rPr>
                <w:color w:val="202124"/>
                <w:shd w:val="clear" w:color="auto" w:fill="FFFFFF"/>
              </w:rPr>
              <w:t> </w:t>
            </w:r>
            <w:proofErr w:type="spellStart"/>
            <w:r w:rsidRPr="002422C6">
              <w:rPr>
                <w:color w:val="202124"/>
                <w:shd w:val="clear" w:color="auto" w:fill="FFFFFF"/>
              </w:rPr>
              <w:t>полеглих</w:t>
            </w:r>
            <w:proofErr w:type="spellEnd"/>
            <w:r w:rsidRPr="002422C6">
              <w:rPr>
                <w:color w:val="202124"/>
                <w:shd w:val="clear" w:color="auto" w:fill="FFFFFF"/>
              </w:rPr>
              <w:t xml:space="preserve"> у бою </w:t>
            </w:r>
            <w:proofErr w:type="spellStart"/>
            <w:r w:rsidRPr="002422C6">
              <w:rPr>
                <w:bCs/>
                <w:color w:val="202124"/>
                <w:shd w:val="clear" w:color="auto" w:fill="FFFFFF"/>
              </w:rPr>
              <w:t>під</w:t>
            </w:r>
            <w:proofErr w:type="spellEnd"/>
            <w:r w:rsidRPr="002422C6">
              <w:rPr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2422C6">
              <w:rPr>
                <w:bCs/>
                <w:color w:val="202124"/>
                <w:shd w:val="clear" w:color="auto" w:fill="FFFFFF"/>
              </w:rPr>
              <w:t>Крутами</w:t>
            </w:r>
            <w:proofErr w:type="spellEnd"/>
            <w:r w:rsidRPr="002422C6">
              <w:rPr>
                <w:color w:val="202124"/>
                <w:shd w:val="clear" w:color="auto" w:fill="FFFFFF"/>
              </w:rPr>
              <w:t> </w:t>
            </w:r>
            <w:r w:rsidRPr="002422C6">
              <w:rPr>
                <w:lang w:val="uk-UA"/>
              </w:rPr>
              <w:t>на 1-му сіті-лайті</w:t>
            </w:r>
            <w:r w:rsidR="00515545">
              <w:rPr>
                <w:lang w:val="uk-UA"/>
              </w:rPr>
              <w:t xml:space="preserve"> на </w:t>
            </w:r>
            <w:proofErr w:type="spellStart"/>
            <w:r w:rsidR="00515545">
              <w:rPr>
                <w:lang w:val="uk-UA"/>
              </w:rPr>
              <w:t>пл</w:t>
            </w:r>
            <w:proofErr w:type="spellEnd"/>
            <w:r w:rsidR="00515545">
              <w:rPr>
                <w:lang w:val="uk-UA"/>
              </w:rPr>
              <w:t>. Героїв</w:t>
            </w:r>
            <w:r w:rsidRPr="002422C6">
              <w:rPr>
                <w:lang w:val="uk-UA"/>
              </w:rPr>
              <w:t>.</w:t>
            </w:r>
          </w:p>
        </w:tc>
        <w:tc>
          <w:tcPr>
            <w:tcW w:w="1642" w:type="dxa"/>
          </w:tcPr>
          <w:p w:rsidR="003C4E72" w:rsidRPr="002422C6" w:rsidRDefault="003C4E72" w:rsidP="002422C6">
            <w:pPr>
              <w:rPr>
                <w:lang w:val="uk-UA"/>
              </w:rPr>
            </w:pPr>
          </w:p>
        </w:tc>
      </w:tr>
      <w:tr w:rsidR="009779E2" w:rsidRPr="002422C6" w:rsidTr="00490AAC">
        <w:tc>
          <w:tcPr>
            <w:tcW w:w="937" w:type="dxa"/>
          </w:tcPr>
          <w:p w:rsidR="009779E2" w:rsidRPr="002422C6" w:rsidRDefault="005D175B" w:rsidP="0039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6034" w:type="dxa"/>
          </w:tcPr>
          <w:p w:rsidR="009779E2" w:rsidRPr="002422C6" w:rsidRDefault="009779E2" w:rsidP="002422C6">
            <w:pPr>
              <w:rPr>
                <w:lang w:val="uk-UA"/>
              </w:rPr>
            </w:pPr>
            <w:r w:rsidRPr="002422C6">
              <w:rPr>
                <w:lang w:val="uk-UA"/>
              </w:rPr>
              <w:t>Розроблено</w:t>
            </w:r>
            <w:r>
              <w:rPr>
                <w:lang w:val="uk-UA"/>
              </w:rPr>
              <w:t xml:space="preserve"> і погоджено</w:t>
            </w:r>
            <w:r w:rsidRPr="002422C6">
              <w:rPr>
                <w:lang w:val="uk-UA"/>
              </w:rPr>
              <w:t xml:space="preserve"> макет</w:t>
            </w:r>
            <w:r>
              <w:rPr>
                <w:lang w:val="uk-UA"/>
              </w:rPr>
              <w:t xml:space="preserve">и </w:t>
            </w:r>
            <w:r w:rsidR="00276E79">
              <w:rPr>
                <w:rStyle w:val="d2edcug0"/>
              </w:rPr>
              <w:t>з сюжета</w:t>
            </w:r>
            <w:r w:rsidRPr="009779E2">
              <w:rPr>
                <w:rStyle w:val="d2edcug0"/>
              </w:rPr>
              <w:t>м</w:t>
            </w:r>
            <w:r w:rsidR="00276E79">
              <w:rPr>
                <w:rStyle w:val="d2edcug0"/>
                <w:lang w:val="uk-UA"/>
              </w:rPr>
              <w:t>и</w:t>
            </w:r>
            <w:r w:rsidRPr="009779E2">
              <w:rPr>
                <w:rStyle w:val="d2edcug0"/>
              </w:rPr>
              <w:t xml:space="preserve"> до </w:t>
            </w:r>
            <w:proofErr w:type="spellStart"/>
            <w:r w:rsidRPr="009779E2">
              <w:rPr>
                <w:rStyle w:val="d2edcug0"/>
              </w:rPr>
              <w:t>відзначення</w:t>
            </w:r>
            <w:proofErr w:type="spellEnd"/>
            <w:r w:rsidRPr="009779E2">
              <w:rPr>
                <w:rStyle w:val="d2edcug0"/>
              </w:rPr>
              <w:t xml:space="preserve"> </w:t>
            </w:r>
            <w:r w:rsidR="00276E79">
              <w:rPr>
                <w:rStyle w:val="d2edcug0"/>
                <w:lang w:val="uk-UA"/>
              </w:rPr>
              <w:t xml:space="preserve">2022 року – року </w:t>
            </w:r>
            <w:r w:rsidRPr="009779E2">
              <w:rPr>
                <w:rStyle w:val="d2edcug0"/>
              </w:rPr>
              <w:t xml:space="preserve">80-річчя </w:t>
            </w:r>
            <w:proofErr w:type="spellStart"/>
            <w:r w:rsidRPr="009779E2">
              <w:rPr>
                <w:rStyle w:val="d2edcug0"/>
              </w:rPr>
              <w:t>створення</w:t>
            </w:r>
            <w:proofErr w:type="spellEnd"/>
            <w:r w:rsidRPr="009779E2">
              <w:rPr>
                <w:rStyle w:val="d2edcug0"/>
              </w:rPr>
              <w:t xml:space="preserve"> УПА</w:t>
            </w:r>
            <w:r>
              <w:rPr>
                <w:rStyle w:val="d2edcug0"/>
              </w:rPr>
              <w:t>.</w:t>
            </w:r>
          </w:p>
        </w:tc>
        <w:tc>
          <w:tcPr>
            <w:tcW w:w="1642" w:type="dxa"/>
          </w:tcPr>
          <w:p w:rsidR="009779E2" w:rsidRPr="002422C6" w:rsidRDefault="009779E2" w:rsidP="002422C6">
            <w:pPr>
              <w:rPr>
                <w:lang w:val="uk-UA"/>
              </w:rPr>
            </w:pPr>
          </w:p>
        </w:tc>
      </w:tr>
      <w:tr w:rsidR="00982F13" w:rsidRPr="002422C6" w:rsidTr="00490AAC">
        <w:tc>
          <w:tcPr>
            <w:tcW w:w="937" w:type="dxa"/>
          </w:tcPr>
          <w:p w:rsidR="00982F13" w:rsidRPr="002422C6" w:rsidRDefault="005D175B" w:rsidP="0039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A118C" w:rsidRPr="002422C6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982F13" w:rsidRPr="00515545" w:rsidRDefault="00515545" w:rsidP="002422C6">
            <w:pPr>
              <w:rPr>
                <w:lang w:val="uk-UA"/>
              </w:rPr>
            </w:pPr>
            <w:r>
              <w:rPr>
                <w:lang w:val="uk-UA"/>
              </w:rPr>
              <w:t>Розробили Фінансовий план КП МІЦ на 2022 рік.</w:t>
            </w:r>
          </w:p>
        </w:tc>
        <w:tc>
          <w:tcPr>
            <w:tcW w:w="1642" w:type="dxa"/>
          </w:tcPr>
          <w:p w:rsidR="00982F13" w:rsidRPr="002422C6" w:rsidRDefault="00982F13" w:rsidP="002422C6">
            <w:pPr>
              <w:rPr>
                <w:lang w:val="uk-UA"/>
              </w:rPr>
            </w:pPr>
          </w:p>
        </w:tc>
      </w:tr>
      <w:tr w:rsidR="009779E2" w:rsidRPr="002422C6" w:rsidTr="00490AAC">
        <w:tc>
          <w:tcPr>
            <w:tcW w:w="937" w:type="dxa"/>
          </w:tcPr>
          <w:p w:rsidR="009779E2" w:rsidRPr="002422C6" w:rsidRDefault="005D175B" w:rsidP="0039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6034" w:type="dxa"/>
          </w:tcPr>
          <w:p w:rsidR="009779E2" w:rsidRDefault="009779E2" w:rsidP="002422C6">
            <w:pPr>
              <w:rPr>
                <w:lang w:val="uk-UA"/>
              </w:rPr>
            </w:pPr>
            <w:r>
              <w:rPr>
                <w:lang w:val="uk-UA"/>
              </w:rPr>
              <w:t>На виконання</w:t>
            </w:r>
            <w:r w:rsidRPr="00EA7BDA">
              <w:rPr>
                <w:color w:val="050505"/>
                <w:shd w:val="clear" w:color="auto" w:fill="FFFFFF"/>
                <w:lang w:val="uk-UA"/>
              </w:rPr>
              <w:t xml:space="preserve"> протокольного доручення </w:t>
            </w:r>
            <w:r>
              <w:rPr>
                <w:color w:val="050505"/>
                <w:shd w:val="clear" w:color="auto" w:fill="FFFFFF"/>
                <w:lang w:val="uk-UA"/>
              </w:rPr>
              <w:t xml:space="preserve">першого заступника </w:t>
            </w:r>
            <w:r w:rsidRPr="00EA7BDA">
              <w:rPr>
                <w:color w:val="050505"/>
                <w:shd w:val="clear" w:color="auto" w:fill="FFFFFF"/>
                <w:lang w:val="uk-UA"/>
              </w:rPr>
              <w:t>міського голови</w:t>
            </w:r>
            <w:r>
              <w:rPr>
                <w:color w:val="050505"/>
                <w:shd w:val="clear" w:color="auto" w:fill="FFFFFF"/>
                <w:lang w:val="uk-UA"/>
              </w:rPr>
              <w:t xml:space="preserve"> М. Тихого підготували інформацію по модернізації рекламних конструкцій на території Калуської МТГ.</w:t>
            </w:r>
          </w:p>
        </w:tc>
        <w:tc>
          <w:tcPr>
            <w:tcW w:w="1642" w:type="dxa"/>
          </w:tcPr>
          <w:p w:rsidR="009779E2" w:rsidRPr="002422C6" w:rsidRDefault="009779E2" w:rsidP="002422C6">
            <w:pPr>
              <w:rPr>
                <w:lang w:val="uk-UA"/>
              </w:rPr>
            </w:pPr>
          </w:p>
        </w:tc>
      </w:tr>
      <w:tr w:rsidR="00D209CE" w:rsidRPr="002422C6" w:rsidTr="00490AAC">
        <w:tc>
          <w:tcPr>
            <w:tcW w:w="937" w:type="dxa"/>
          </w:tcPr>
          <w:p w:rsidR="00D209CE" w:rsidRPr="002422C6" w:rsidRDefault="005D175B" w:rsidP="003956C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DA118C" w:rsidRPr="002422C6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D209CE" w:rsidRPr="002422C6" w:rsidRDefault="003A2C39" w:rsidP="002422C6">
            <w:pPr>
              <w:rPr>
                <w:lang w:val="uk-UA"/>
              </w:rPr>
            </w:pPr>
            <w:r>
              <w:rPr>
                <w:lang w:val="uk-UA"/>
              </w:rPr>
              <w:t xml:space="preserve">Продовжили дозвіл на встановлення 2-х </w:t>
            </w:r>
            <w:r w:rsidRPr="002422C6">
              <w:rPr>
                <w:lang w:val="uk-UA"/>
              </w:rPr>
              <w:t>сіті-лайтів</w:t>
            </w:r>
            <w:r>
              <w:rPr>
                <w:lang w:val="uk-UA"/>
              </w:rPr>
              <w:t xml:space="preserve"> н</w:t>
            </w:r>
            <w:r w:rsidR="005D175B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вул. Б. Хмельницького.</w:t>
            </w:r>
          </w:p>
        </w:tc>
        <w:tc>
          <w:tcPr>
            <w:tcW w:w="1642" w:type="dxa"/>
          </w:tcPr>
          <w:p w:rsidR="00D209CE" w:rsidRPr="002422C6" w:rsidRDefault="00D209CE" w:rsidP="002422C6">
            <w:pPr>
              <w:rPr>
                <w:b/>
                <w:lang w:val="uk-UA"/>
              </w:rPr>
            </w:pPr>
          </w:p>
        </w:tc>
      </w:tr>
      <w:tr w:rsidR="00D209CE" w:rsidRPr="002422C6" w:rsidTr="00490AAC">
        <w:tc>
          <w:tcPr>
            <w:tcW w:w="937" w:type="dxa"/>
          </w:tcPr>
          <w:p w:rsidR="00D209CE" w:rsidRPr="005D175B" w:rsidRDefault="005D175B" w:rsidP="003956C9">
            <w:pPr>
              <w:jc w:val="center"/>
              <w:rPr>
                <w:lang w:val="uk-UA"/>
              </w:rPr>
            </w:pPr>
            <w:r w:rsidRPr="005D175B">
              <w:rPr>
                <w:lang w:val="uk-UA"/>
              </w:rPr>
              <w:t>13</w:t>
            </w:r>
            <w:r w:rsidR="00DA118C" w:rsidRPr="005D175B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D209CE" w:rsidRPr="002422C6" w:rsidRDefault="00515545" w:rsidP="002422C6">
            <w:pPr>
              <w:shd w:val="clear" w:color="auto" w:fill="FFFFFF"/>
              <w:textAlignment w:val="baseline"/>
              <w:rPr>
                <w:lang w:val="uk-UA"/>
              </w:rPr>
            </w:pPr>
            <w:r w:rsidRPr="002422C6">
              <w:rPr>
                <w:lang w:val="uk-UA"/>
              </w:rPr>
              <w:t>Здійснили</w:t>
            </w:r>
            <w:r>
              <w:rPr>
                <w:lang w:val="uk-UA"/>
              </w:rPr>
              <w:t xml:space="preserve"> демонтаж 3- </w:t>
            </w:r>
            <w:proofErr w:type="spellStart"/>
            <w:r>
              <w:rPr>
                <w:lang w:val="uk-UA"/>
              </w:rPr>
              <w:t>трилайтів</w:t>
            </w:r>
            <w:proofErr w:type="spellEnd"/>
            <w:r>
              <w:rPr>
                <w:lang w:val="uk-UA"/>
              </w:rPr>
              <w:t>, термін дозволу яких закінчився.</w:t>
            </w:r>
          </w:p>
        </w:tc>
        <w:tc>
          <w:tcPr>
            <w:tcW w:w="1642" w:type="dxa"/>
          </w:tcPr>
          <w:p w:rsidR="00D209CE" w:rsidRPr="00E45693" w:rsidRDefault="00E45693" w:rsidP="00490AAC">
            <w:pPr>
              <w:jc w:val="center"/>
              <w:rPr>
                <w:b/>
                <w:lang w:val="uk-UA"/>
              </w:rPr>
            </w:pPr>
            <w:r w:rsidRPr="00E45693">
              <w:rPr>
                <w:b/>
                <w:lang w:val="uk-UA"/>
              </w:rPr>
              <w:t>1,0</w:t>
            </w:r>
          </w:p>
        </w:tc>
      </w:tr>
      <w:tr w:rsidR="003A2C39" w:rsidRPr="002422C6" w:rsidTr="00490AAC">
        <w:tc>
          <w:tcPr>
            <w:tcW w:w="937" w:type="dxa"/>
          </w:tcPr>
          <w:p w:rsidR="003A2C39" w:rsidRPr="00490AAC" w:rsidRDefault="005D175B" w:rsidP="003956C9">
            <w:pPr>
              <w:jc w:val="center"/>
              <w:rPr>
                <w:lang w:val="uk-UA"/>
              </w:rPr>
            </w:pPr>
            <w:r w:rsidRPr="00490AAC">
              <w:rPr>
                <w:lang w:val="uk-UA"/>
              </w:rPr>
              <w:t>14.</w:t>
            </w:r>
          </w:p>
        </w:tc>
        <w:tc>
          <w:tcPr>
            <w:tcW w:w="6034" w:type="dxa"/>
          </w:tcPr>
          <w:p w:rsidR="003A2C39" w:rsidRPr="002422C6" w:rsidRDefault="003A2C39" w:rsidP="003A2C39">
            <w:pPr>
              <w:rPr>
                <w:lang w:val="uk-UA"/>
              </w:rPr>
            </w:pPr>
            <w:r w:rsidRPr="002422C6">
              <w:rPr>
                <w:lang w:val="uk-UA"/>
              </w:rPr>
              <w:t xml:space="preserve">Здійснили заміну ламп на 1-му сіті-лайті на </w:t>
            </w:r>
            <w:proofErr w:type="spellStart"/>
            <w:r w:rsidR="00E45693">
              <w:rPr>
                <w:lang w:val="uk-UA"/>
              </w:rPr>
              <w:t>пл</w:t>
            </w:r>
            <w:proofErr w:type="spellEnd"/>
            <w:r w:rsidR="00E45693">
              <w:rPr>
                <w:lang w:val="uk-UA"/>
              </w:rPr>
              <w:t>. Героїв.</w:t>
            </w:r>
          </w:p>
        </w:tc>
        <w:tc>
          <w:tcPr>
            <w:tcW w:w="1642" w:type="dxa"/>
          </w:tcPr>
          <w:p w:rsidR="003A2C39" w:rsidRPr="002422C6" w:rsidRDefault="003A2C39" w:rsidP="00490AAC">
            <w:pPr>
              <w:jc w:val="center"/>
              <w:rPr>
                <w:b/>
                <w:lang w:val="uk-UA"/>
              </w:rPr>
            </w:pPr>
            <w:r w:rsidRPr="002422C6">
              <w:rPr>
                <w:b/>
                <w:lang w:val="uk-UA"/>
              </w:rPr>
              <w:t>0,2</w:t>
            </w:r>
          </w:p>
        </w:tc>
      </w:tr>
      <w:tr w:rsidR="003A2C39" w:rsidRPr="002422C6" w:rsidTr="00490AAC">
        <w:tc>
          <w:tcPr>
            <w:tcW w:w="937" w:type="dxa"/>
          </w:tcPr>
          <w:p w:rsidR="003A2C39" w:rsidRPr="002422C6" w:rsidRDefault="003A2C39" w:rsidP="003956C9">
            <w:pPr>
              <w:jc w:val="center"/>
              <w:rPr>
                <w:lang w:val="uk-UA"/>
              </w:rPr>
            </w:pPr>
            <w:r w:rsidRPr="002422C6">
              <w:rPr>
                <w:lang w:val="uk-UA"/>
              </w:rPr>
              <w:t>15.</w:t>
            </w:r>
          </w:p>
        </w:tc>
        <w:tc>
          <w:tcPr>
            <w:tcW w:w="6034" w:type="dxa"/>
          </w:tcPr>
          <w:p w:rsidR="003A2C39" w:rsidRPr="002422C6" w:rsidRDefault="003A2C39" w:rsidP="003A2C39">
            <w:pPr>
              <w:rPr>
                <w:i/>
                <w:lang w:val="uk-UA"/>
              </w:rPr>
            </w:pPr>
            <w:r w:rsidRPr="002422C6">
              <w:rPr>
                <w:lang w:val="uk-UA"/>
              </w:rPr>
              <w:t>Проводилася робота з документами (внесення змін у договори, переоформлення, продовження договорів тощо).</w:t>
            </w:r>
          </w:p>
        </w:tc>
        <w:tc>
          <w:tcPr>
            <w:tcW w:w="1642" w:type="dxa"/>
          </w:tcPr>
          <w:p w:rsidR="003A2C39" w:rsidRPr="002422C6" w:rsidRDefault="003A2C39" w:rsidP="00490AAC">
            <w:pPr>
              <w:jc w:val="center"/>
              <w:rPr>
                <w:lang w:val="uk-UA"/>
              </w:rPr>
            </w:pPr>
          </w:p>
        </w:tc>
      </w:tr>
      <w:tr w:rsidR="003A2C39" w:rsidRPr="002422C6" w:rsidTr="00490AAC">
        <w:tc>
          <w:tcPr>
            <w:tcW w:w="937" w:type="dxa"/>
          </w:tcPr>
          <w:p w:rsidR="003A2C39" w:rsidRPr="002422C6" w:rsidRDefault="003A2C39" w:rsidP="003956C9">
            <w:pPr>
              <w:jc w:val="center"/>
              <w:rPr>
                <w:lang w:val="uk-UA"/>
              </w:rPr>
            </w:pPr>
            <w:r w:rsidRPr="002422C6">
              <w:rPr>
                <w:lang w:val="uk-UA"/>
              </w:rPr>
              <w:t>16.</w:t>
            </w:r>
          </w:p>
        </w:tc>
        <w:tc>
          <w:tcPr>
            <w:tcW w:w="6034" w:type="dxa"/>
          </w:tcPr>
          <w:p w:rsidR="003A2C39" w:rsidRPr="002422C6" w:rsidRDefault="003A2C39" w:rsidP="003A2C39">
            <w:pPr>
              <w:rPr>
                <w:lang w:val="uk-UA"/>
              </w:rPr>
            </w:pPr>
            <w:r w:rsidRPr="002422C6">
              <w:rPr>
                <w:lang w:val="uk-UA"/>
              </w:rPr>
              <w:t xml:space="preserve">Придбали клей КМВ для </w:t>
            </w:r>
            <w:proofErr w:type="spellStart"/>
            <w:r w:rsidRPr="002422C6">
              <w:rPr>
                <w:lang w:val="uk-UA"/>
              </w:rPr>
              <w:t>поклейки</w:t>
            </w:r>
            <w:proofErr w:type="spellEnd"/>
            <w:r w:rsidRPr="002422C6">
              <w:rPr>
                <w:lang w:val="uk-UA"/>
              </w:rPr>
              <w:t xml:space="preserve"> рекламного матеріалу</w:t>
            </w:r>
          </w:p>
        </w:tc>
        <w:tc>
          <w:tcPr>
            <w:tcW w:w="1642" w:type="dxa"/>
          </w:tcPr>
          <w:p w:rsidR="003A2C39" w:rsidRPr="002422C6" w:rsidRDefault="003A2C39" w:rsidP="00490AAC">
            <w:pPr>
              <w:jc w:val="center"/>
              <w:rPr>
                <w:b/>
                <w:lang w:val="en-US"/>
              </w:rPr>
            </w:pPr>
            <w:r w:rsidRPr="002422C6">
              <w:rPr>
                <w:b/>
                <w:lang w:val="uk-UA"/>
              </w:rPr>
              <w:t>0,9</w:t>
            </w:r>
          </w:p>
        </w:tc>
      </w:tr>
    </w:tbl>
    <w:p w:rsidR="00490AAC" w:rsidRDefault="00490AAC" w:rsidP="002422C6">
      <w:pPr>
        <w:rPr>
          <w:lang w:val="uk-UA"/>
        </w:rPr>
      </w:pPr>
    </w:p>
    <w:p w:rsidR="008D3F26" w:rsidRPr="002422C6" w:rsidRDefault="00AF1011" w:rsidP="002422C6">
      <w:pPr>
        <w:rPr>
          <w:lang w:val="uk-UA"/>
        </w:rPr>
      </w:pPr>
      <w:r w:rsidRPr="002422C6">
        <w:rPr>
          <w:lang w:val="uk-UA"/>
        </w:rPr>
        <w:t xml:space="preserve">Директор КП «Міський інформаційний центр»                            Тетяна </w:t>
      </w:r>
      <w:proofErr w:type="spellStart"/>
      <w:r w:rsidRPr="002422C6">
        <w:rPr>
          <w:lang w:val="uk-UA"/>
        </w:rPr>
        <w:t>Кригануца</w:t>
      </w:r>
      <w:proofErr w:type="spellEnd"/>
    </w:p>
    <w:p w:rsidR="008D3F26" w:rsidRPr="002422C6" w:rsidRDefault="008D3F26" w:rsidP="002422C6">
      <w:pPr>
        <w:rPr>
          <w:lang w:val="uk-UA"/>
        </w:rPr>
      </w:pPr>
    </w:p>
    <w:p w:rsidR="00AF1011" w:rsidRPr="002422C6" w:rsidRDefault="00AF1011" w:rsidP="002422C6">
      <w:pPr>
        <w:rPr>
          <w:lang w:val="uk-UA"/>
        </w:rPr>
      </w:pPr>
    </w:p>
    <w:p w:rsidR="008D3F26" w:rsidRPr="002422C6" w:rsidRDefault="008D3F26" w:rsidP="002422C6">
      <w:pPr>
        <w:rPr>
          <w:b/>
          <w:lang w:val="uk-UA"/>
        </w:rPr>
      </w:pPr>
      <w:r w:rsidRPr="002422C6">
        <w:rPr>
          <w:lang w:val="uk-UA"/>
        </w:rPr>
        <w:t xml:space="preserve">Головний бухгалтер                                                        </w:t>
      </w:r>
      <w:r w:rsidR="00AF1011" w:rsidRPr="002422C6">
        <w:rPr>
          <w:lang w:val="uk-UA"/>
        </w:rPr>
        <w:t xml:space="preserve">                  Ірина </w:t>
      </w:r>
      <w:proofErr w:type="spellStart"/>
      <w:r w:rsidR="00AF1011" w:rsidRPr="002422C6">
        <w:rPr>
          <w:lang w:val="uk-UA"/>
        </w:rPr>
        <w:t>Кучерак</w:t>
      </w:r>
      <w:proofErr w:type="spellEnd"/>
    </w:p>
    <w:sectPr w:rsidR="008D3F26" w:rsidRPr="002422C6" w:rsidSect="003C4E7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508AD"/>
    <w:multiLevelType w:val="hybridMultilevel"/>
    <w:tmpl w:val="E93E8B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00F1C"/>
    <w:rsid w:val="000115D9"/>
    <w:rsid w:val="00016573"/>
    <w:rsid w:val="000206FB"/>
    <w:rsid w:val="0002231D"/>
    <w:rsid w:val="0002602F"/>
    <w:rsid w:val="00033AF5"/>
    <w:rsid w:val="000433CF"/>
    <w:rsid w:val="000477DA"/>
    <w:rsid w:val="0006154B"/>
    <w:rsid w:val="00064170"/>
    <w:rsid w:val="000744E2"/>
    <w:rsid w:val="00076007"/>
    <w:rsid w:val="000837B6"/>
    <w:rsid w:val="00091B71"/>
    <w:rsid w:val="000A0232"/>
    <w:rsid w:val="000A0732"/>
    <w:rsid w:val="000A7798"/>
    <w:rsid w:val="000B49B1"/>
    <w:rsid w:val="000B50CA"/>
    <w:rsid w:val="000C4502"/>
    <w:rsid w:val="000D76EF"/>
    <w:rsid w:val="000E233F"/>
    <w:rsid w:val="000E373D"/>
    <w:rsid w:val="00110348"/>
    <w:rsid w:val="001123E3"/>
    <w:rsid w:val="00124004"/>
    <w:rsid w:val="0013746C"/>
    <w:rsid w:val="001452C3"/>
    <w:rsid w:val="0015246C"/>
    <w:rsid w:val="00163CDE"/>
    <w:rsid w:val="00163FE2"/>
    <w:rsid w:val="00174694"/>
    <w:rsid w:val="001830A4"/>
    <w:rsid w:val="0018327A"/>
    <w:rsid w:val="00190031"/>
    <w:rsid w:val="00194885"/>
    <w:rsid w:val="00196D55"/>
    <w:rsid w:val="0019742B"/>
    <w:rsid w:val="001A3765"/>
    <w:rsid w:val="001C3584"/>
    <w:rsid w:val="001D64E0"/>
    <w:rsid w:val="001E27B3"/>
    <w:rsid w:val="001F0393"/>
    <w:rsid w:val="001F29AA"/>
    <w:rsid w:val="001F3EE9"/>
    <w:rsid w:val="001F7E45"/>
    <w:rsid w:val="001F7FB4"/>
    <w:rsid w:val="002043B3"/>
    <w:rsid w:val="00207F13"/>
    <w:rsid w:val="002422C6"/>
    <w:rsid w:val="0024642B"/>
    <w:rsid w:val="00252C1B"/>
    <w:rsid w:val="00267021"/>
    <w:rsid w:val="00276E79"/>
    <w:rsid w:val="0029506A"/>
    <w:rsid w:val="002954F4"/>
    <w:rsid w:val="002A224A"/>
    <w:rsid w:val="002C48CE"/>
    <w:rsid w:val="002C57BD"/>
    <w:rsid w:val="002C61A4"/>
    <w:rsid w:val="002D26F9"/>
    <w:rsid w:val="002D48DE"/>
    <w:rsid w:val="002E4350"/>
    <w:rsid w:val="002E468C"/>
    <w:rsid w:val="002E54E4"/>
    <w:rsid w:val="002E76EF"/>
    <w:rsid w:val="002F2B14"/>
    <w:rsid w:val="002F3101"/>
    <w:rsid w:val="0030398F"/>
    <w:rsid w:val="00314426"/>
    <w:rsid w:val="0031612A"/>
    <w:rsid w:val="00316A91"/>
    <w:rsid w:val="00316AD8"/>
    <w:rsid w:val="003243A2"/>
    <w:rsid w:val="00324618"/>
    <w:rsid w:val="003257AC"/>
    <w:rsid w:val="00325EB9"/>
    <w:rsid w:val="0033156E"/>
    <w:rsid w:val="0033233E"/>
    <w:rsid w:val="00340D88"/>
    <w:rsid w:val="00353470"/>
    <w:rsid w:val="003622EA"/>
    <w:rsid w:val="00367E82"/>
    <w:rsid w:val="00376D98"/>
    <w:rsid w:val="00384F50"/>
    <w:rsid w:val="003853C4"/>
    <w:rsid w:val="0038764B"/>
    <w:rsid w:val="003956C9"/>
    <w:rsid w:val="003A2C39"/>
    <w:rsid w:val="003A656F"/>
    <w:rsid w:val="003A7143"/>
    <w:rsid w:val="003B2DB0"/>
    <w:rsid w:val="003B3B16"/>
    <w:rsid w:val="003B4155"/>
    <w:rsid w:val="003C46F0"/>
    <w:rsid w:val="003C4E72"/>
    <w:rsid w:val="003D21E7"/>
    <w:rsid w:val="003D3526"/>
    <w:rsid w:val="003D518E"/>
    <w:rsid w:val="003D6013"/>
    <w:rsid w:val="003F0D6C"/>
    <w:rsid w:val="003F3581"/>
    <w:rsid w:val="00405493"/>
    <w:rsid w:val="00415D46"/>
    <w:rsid w:val="00415D50"/>
    <w:rsid w:val="00423B1E"/>
    <w:rsid w:val="00427DCF"/>
    <w:rsid w:val="004406E0"/>
    <w:rsid w:val="004406FE"/>
    <w:rsid w:val="00442968"/>
    <w:rsid w:val="00442DE0"/>
    <w:rsid w:val="00454CF3"/>
    <w:rsid w:val="00455FA7"/>
    <w:rsid w:val="00463415"/>
    <w:rsid w:val="004715DB"/>
    <w:rsid w:val="0048363A"/>
    <w:rsid w:val="00487FB8"/>
    <w:rsid w:val="00490AAC"/>
    <w:rsid w:val="00494525"/>
    <w:rsid w:val="004A31B4"/>
    <w:rsid w:val="004A5A39"/>
    <w:rsid w:val="004A6A06"/>
    <w:rsid w:val="004B7589"/>
    <w:rsid w:val="004C16EE"/>
    <w:rsid w:val="004C18C6"/>
    <w:rsid w:val="004D1AC5"/>
    <w:rsid w:val="004D5391"/>
    <w:rsid w:val="004E133E"/>
    <w:rsid w:val="004F534E"/>
    <w:rsid w:val="00506421"/>
    <w:rsid w:val="00515545"/>
    <w:rsid w:val="00535608"/>
    <w:rsid w:val="0054378F"/>
    <w:rsid w:val="005507D6"/>
    <w:rsid w:val="00562A0D"/>
    <w:rsid w:val="00562C81"/>
    <w:rsid w:val="00570BF1"/>
    <w:rsid w:val="00574129"/>
    <w:rsid w:val="00574B97"/>
    <w:rsid w:val="00576041"/>
    <w:rsid w:val="00581A48"/>
    <w:rsid w:val="005851B2"/>
    <w:rsid w:val="00587C83"/>
    <w:rsid w:val="0059013A"/>
    <w:rsid w:val="00597371"/>
    <w:rsid w:val="005B2647"/>
    <w:rsid w:val="005B29A2"/>
    <w:rsid w:val="005B76A9"/>
    <w:rsid w:val="005C096F"/>
    <w:rsid w:val="005C1CB1"/>
    <w:rsid w:val="005D0892"/>
    <w:rsid w:val="005D175B"/>
    <w:rsid w:val="005D3A3B"/>
    <w:rsid w:val="005D5ECF"/>
    <w:rsid w:val="005E1EF6"/>
    <w:rsid w:val="005E68D7"/>
    <w:rsid w:val="005E7E5A"/>
    <w:rsid w:val="005F5FAB"/>
    <w:rsid w:val="00601978"/>
    <w:rsid w:val="00607AC3"/>
    <w:rsid w:val="0061679B"/>
    <w:rsid w:val="00624E67"/>
    <w:rsid w:val="006324AE"/>
    <w:rsid w:val="00651E51"/>
    <w:rsid w:val="006622A6"/>
    <w:rsid w:val="0067778B"/>
    <w:rsid w:val="006777FB"/>
    <w:rsid w:val="00680330"/>
    <w:rsid w:val="00693A5E"/>
    <w:rsid w:val="006A1633"/>
    <w:rsid w:val="006B4AEA"/>
    <w:rsid w:val="006D1BB2"/>
    <w:rsid w:val="006D582A"/>
    <w:rsid w:val="006F163B"/>
    <w:rsid w:val="006F458B"/>
    <w:rsid w:val="007101B6"/>
    <w:rsid w:val="00726036"/>
    <w:rsid w:val="00736A12"/>
    <w:rsid w:val="00736A5E"/>
    <w:rsid w:val="00740105"/>
    <w:rsid w:val="007410CD"/>
    <w:rsid w:val="007422FD"/>
    <w:rsid w:val="0074438F"/>
    <w:rsid w:val="00746F9B"/>
    <w:rsid w:val="0074762A"/>
    <w:rsid w:val="00761F4C"/>
    <w:rsid w:val="00773EBC"/>
    <w:rsid w:val="00774568"/>
    <w:rsid w:val="00795E45"/>
    <w:rsid w:val="007A18E7"/>
    <w:rsid w:val="007B0C7D"/>
    <w:rsid w:val="007C032C"/>
    <w:rsid w:val="007F431A"/>
    <w:rsid w:val="007F5A14"/>
    <w:rsid w:val="0081146E"/>
    <w:rsid w:val="008173CA"/>
    <w:rsid w:val="0082644F"/>
    <w:rsid w:val="0083166F"/>
    <w:rsid w:val="0083662F"/>
    <w:rsid w:val="0083738D"/>
    <w:rsid w:val="00842CAD"/>
    <w:rsid w:val="0084714D"/>
    <w:rsid w:val="00850778"/>
    <w:rsid w:val="008508A4"/>
    <w:rsid w:val="0085183E"/>
    <w:rsid w:val="0087233D"/>
    <w:rsid w:val="00874269"/>
    <w:rsid w:val="00874AD8"/>
    <w:rsid w:val="0088041C"/>
    <w:rsid w:val="00887C5A"/>
    <w:rsid w:val="00887CD9"/>
    <w:rsid w:val="00895F6A"/>
    <w:rsid w:val="008A2908"/>
    <w:rsid w:val="008A51ED"/>
    <w:rsid w:val="008B11F5"/>
    <w:rsid w:val="008B2D3D"/>
    <w:rsid w:val="008B3C35"/>
    <w:rsid w:val="008B42A8"/>
    <w:rsid w:val="008B453C"/>
    <w:rsid w:val="008B68E6"/>
    <w:rsid w:val="008C6334"/>
    <w:rsid w:val="008C636B"/>
    <w:rsid w:val="008D3F26"/>
    <w:rsid w:val="008E321E"/>
    <w:rsid w:val="008E3C0B"/>
    <w:rsid w:val="008E5B25"/>
    <w:rsid w:val="008E5F2A"/>
    <w:rsid w:val="00902EB3"/>
    <w:rsid w:val="00907052"/>
    <w:rsid w:val="0091004D"/>
    <w:rsid w:val="00927970"/>
    <w:rsid w:val="009319D4"/>
    <w:rsid w:val="0094051A"/>
    <w:rsid w:val="00956FDA"/>
    <w:rsid w:val="00957F51"/>
    <w:rsid w:val="0096247A"/>
    <w:rsid w:val="0096337A"/>
    <w:rsid w:val="00965AA5"/>
    <w:rsid w:val="009730E8"/>
    <w:rsid w:val="009779E2"/>
    <w:rsid w:val="00981129"/>
    <w:rsid w:val="00982F13"/>
    <w:rsid w:val="00995779"/>
    <w:rsid w:val="009B0000"/>
    <w:rsid w:val="009B28DB"/>
    <w:rsid w:val="009B7147"/>
    <w:rsid w:val="009D73F1"/>
    <w:rsid w:val="009E3E46"/>
    <w:rsid w:val="009E618A"/>
    <w:rsid w:val="009E6B98"/>
    <w:rsid w:val="009F2CDD"/>
    <w:rsid w:val="009F33D8"/>
    <w:rsid w:val="009F4253"/>
    <w:rsid w:val="00A159E2"/>
    <w:rsid w:val="00A47485"/>
    <w:rsid w:val="00A562E8"/>
    <w:rsid w:val="00A64583"/>
    <w:rsid w:val="00A66F43"/>
    <w:rsid w:val="00A81D4D"/>
    <w:rsid w:val="00A842AD"/>
    <w:rsid w:val="00A86E00"/>
    <w:rsid w:val="00A87715"/>
    <w:rsid w:val="00A92026"/>
    <w:rsid w:val="00A962DD"/>
    <w:rsid w:val="00AA2EA0"/>
    <w:rsid w:val="00AB1D88"/>
    <w:rsid w:val="00AB3669"/>
    <w:rsid w:val="00AB40D3"/>
    <w:rsid w:val="00AB69A4"/>
    <w:rsid w:val="00AB7875"/>
    <w:rsid w:val="00AB79B0"/>
    <w:rsid w:val="00AC194F"/>
    <w:rsid w:val="00AC47C8"/>
    <w:rsid w:val="00AD3875"/>
    <w:rsid w:val="00AD46C6"/>
    <w:rsid w:val="00AD62CB"/>
    <w:rsid w:val="00AD77E6"/>
    <w:rsid w:val="00AF1011"/>
    <w:rsid w:val="00B25AE0"/>
    <w:rsid w:val="00B277CC"/>
    <w:rsid w:val="00B3222F"/>
    <w:rsid w:val="00B470AD"/>
    <w:rsid w:val="00B5733E"/>
    <w:rsid w:val="00B60681"/>
    <w:rsid w:val="00B612B2"/>
    <w:rsid w:val="00B6157C"/>
    <w:rsid w:val="00B644E8"/>
    <w:rsid w:val="00B732E9"/>
    <w:rsid w:val="00B73FAE"/>
    <w:rsid w:val="00B97E68"/>
    <w:rsid w:val="00BC478B"/>
    <w:rsid w:val="00BD48D5"/>
    <w:rsid w:val="00BD6037"/>
    <w:rsid w:val="00BD6CA9"/>
    <w:rsid w:val="00BE52E8"/>
    <w:rsid w:val="00BF3188"/>
    <w:rsid w:val="00C04BE3"/>
    <w:rsid w:val="00C27383"/>
    <w:rsid w:val="00C2769E"/>
    <w:rsid w:val="00C27DF9"/>
    <w:rsid w:val="00C44323"/>
    <w:rsid w:val="00C52911"/>
    <w:rsid w:val="00C74FF7"/>
    <w:rsid w:val="00C96EC2"/>
    <w:rsid w:val="00CA3220"/>
    <w:rsid w:val="00CA77BC"/>
    <w:rsid w:val="00CB1F9B"/>
    <w:rsid w:val="00CC1764"/>
    <w:rsid w:val="00CD3D20"/>
    <w:rsid w:val="00CD4053"/>
    <w:rsid w:val="00CD6DB5"/>
    <w:rsid w:val="00CD74ED"/>
    <w:rsid w:val="00CD7F11"/>
    <w:rsid w:val="00CE22A7"/>
    <w:rsid w:val="00CF18D5"/>
    <w:rsid w:val="00D02DBD"/>
    <w:rsid w:val="00D0769F"/>
    <w:rsid w:val="00D209CE"/>
    <w:rsid w:val="00D244BE"/>
    <w:rsid w:val="00D26E91"/>
    <w:rsid w:val="00D308BA"/>
    <w:rsid w:val="00D5626A"/>
    <w:rsid w:val="00D644B5"/>
    <w:rsid w:val="00D66E1D"/>
    <w:rsid w:val="00D730EC"/>
    <w:rsid w:val="00D744F7"/>
    <w:rsid w:val="00D81602"/>
    <w:rsid w:val="00DA118C"/>
    <w:rsid w:val="00DA14CB"/>
    <w:rsid w:val="00DB0C72"/>
    <w:rsid w:val="00DC1FA2"/>
    <w:rsid w:val="00DC4176"/>
    <w:rsid w:val="00DC5ABF"/>
    <w:rsid w:val="00DD629F"/>
    <w:rsid w:val="00DD7619"/>
    <w:rsid w:val="00DE0703"/>
    <w:rsid w:val="00DE16A3"/>
    <w:rsid w:val="00DE1EB9"/>
    <w:rsid w:val="00DF4CC4"/>
    <w:rsid w:val="00E00C96"/>
    <w:rsid w:val="00E240C1"/>
    <w:rsid w:val="00E2496C"/>
    <w:rsid w:val="00E315FC"/>
    <w:rsid w:val="00E43E19"/>
    <w:rsid w:val="00E45693"/>
    <w:rsid w:val="00E50DC7"/>
    <w:rsid w:val="00E55F3B"/>
    <w:rsid w:val="00E563CA"/>
    <w:rsid w:val="00E5709E"/>
    <w:rsid w:val="00E60B81"/>
    <w:rsid w:val="00E664CC"/>
    <w:rsid w:val="00E75388"/>
    <w:rsid w:val="00E76CF5"/>
    <w:rsid w:val="00E77488"/>
    <w:rsid w:val="00E8494E"/>
    <w:rsid w:val="00E87DC0"/>
    <w:rsid w:val="00EA5408"/>
    <w:rsid w:val="00EA7BDA"/>
    <w:rsid w:val="00EB3CE2"/>
    <w:rsid w:val="00EB7596"/>
    <w:rsid w:val="00ED11B8"/>
    <w:rsid w:val="00ED1A98"/>
    <w:rsid w:val="00EE1D90"/>
    <w:rsid w:val="00EE4070"/>
    <w:rsid w:val="00EF6E0F"/>
    <w:rsid w:val="00F010B1"/>
    <w:rsid w:val="00F0152A"/>
    <w:rsid w:val="00F04F25"/>
    <w:rsid w:val="00F151B9"/>
    <w:rsid w:val="00F169FF"/>
    <w:rsid w:val="00F22AF4"/>
    <w:rsid w:val="00F44070"/>
    <w:rsid w:val="00F46273"/>
    <w:rsid w:val="00F47ED4"/>
    <w:rsid w:val="00F50F9C"/>
    <w:rsid w:val="00F747FC"/>
    <w:rsid w:val="00F82AFF"/>
    <w:rsid w:val="00F8521E"/>
    <w:rsid w:val="00FA2DCE"/>
    <w:rsid w:val="00FD0F14"/>
    <w:rsid w:val="00FD5447"/>
    <w:rsid w:val="00FE078C"/>
    <w:rsid w:val="00FE2E5F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1B27B"/>
  <w15:docId w15:val="{C9D15725-8CC2-491A-A6DC-B66090E9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20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1978"/>
    <w:rPr>
      <w:rFonts w:ascii="Segoe UI" w:hAnsi="Segoe UI" w:cs="Times New Roman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F22AF4"/>
    <w:rPr>
      <w:rFonts w:ascii="Times New Roman" w:hAnsi="Times New Roman" w:cs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szCs w:val="20"/>
    </w:rPr>
  </w:style>
  <w:style w:type="character" w:customStyle="1" w:styleId="a8">
    <w:name w:val="Заголовок Знак"/>
    <w:basedOn w:val="a0"/>
    <w:link w:val="a7"/>
    <w:uiPriority w:val="99"/>
    <w:locked/>
    <w:rsid w:val="00F22AF4"/>
    <w:rPr>
      <w:rFonts w:ascii="Times New Roman" w:hAnsi="Times New Roman" w:cs="Times New Roman"/>
      <w:b/>
      <w:sz w:val="24"/>
      <w:lang w:val="ru-RU" w:eastAsia="ru-RU"/>
    </w:rPr>
  </w:style>
  <w:style w:type="character" w:customStyle="1" w:styleId="d2edcug0">
    <w:name w:val="d2edcug0"/>
    <w:basedOn w:val="a0"/>
    <w:rsid w:val="00651E51"/>
  </w:style>
  <w:style w:type="paragraph" w:styleId="a9">
    <w:name w:val="List Paragraph"/>
    <w:basedOn w:val="a"/>
    <w:uiPriority w:val="34"/>
    <w:qFormat/>
    <w:rsid w:val="00F82A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0CCE-D342-4F03-9424-066FB86C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SPecialiST RePack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manager</dc:creator>
  <cp:lastModifiedBy>Admin</cp:lastModifiedBy>
  <cp:revision>2</cp:revision>
  <cp:lastPrinted>2022-01-14T13:58:00Z</cp:lastPrinted>
  <dcterms:created xsi:type="dcterms:W3CDTF">2022-02-14T14:04:00Z</dcterms:created>
  <dcterms:modified xsi:type="dcterms:W3CDTF">2022-02-14T14:04:00Z</dcterms:modified>
</cp:coreProperties>
</file>