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600" w:rsidRDefault="008D6600" w:rsidP="004A4350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4A4350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682F20" w:rsidP="004A4350">
      <w:pPr>
        <w:jc w:val="both"/>
        <w:rPr>
          <w:lang w:val="ru-RU"/>
        </w:rPr>
      </w:pPr>
      <w:r>
        <w:rPr>
          <w:noProof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3.05pt;margin-top:-45.55pt;width:45pt;height:63pt;z-index:-1;mso-position-horizontal-relative:page" filled="t" fillcolor="#66f">
            <v:imagedata r:id="rId4" o:title=""/>
            <w10:wrap anchorx="page"/>
          </v:shape>
          <o:OLEObject Type="Embed" ProgID="PBrush" ShapeID="_x0000_s1026" DrawAspect="Content" ObjectID="_1696335936" r:id="rId5"/>
        </w:object>
      </w:r>
    </w:p>
    <w:p w:rsidR="008D6600" w:rsidRDefault="008D6600" w:rsidP="004A4350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КАЛУСЬКА МІСЬКА РАДА</w:t>
      </w:r>
    </w:p>
    <w:p w:rsidR="008D6600" w:rsidRDefault="008D6600" w:rsidP="004A4350">
      <w:pPr>
        <w:pStyle w:val="a3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УПРАВЛІННЯ СОЦІАЛЬНОГО ЗАХИСТУ НАСЕЛЕННЯ</w:t>
      </w:r>
    </w:p>
    <w:p w:rsidR="008D6600" w:rsidRDefault="008D6600" w:rsidP="004A4350">
      <w:pPr>
        <w:pStyle w:val="a3"/>
        <w:rPr>
          <w:rFonts w:ascii="Arial" w:hAnsi="Arial" w:cs="Arial"/>
          <w:b w:val="0"/>
          <w:sz w:val="18"/>
          <w:szCs w:val="18"/>
          <w:lang w:val="ru-RU"/>
        </w:rPr>
      </w:pPr>
      <w:r>
        <w:rPr>
          <w:rFonts w:ascii="Arial" w:hAnsi="Arial" w:cs="Arial"/>
          <w:b w:val="0"/>
          <w:sz w:val="18"/>
          <w:szCs w:val="18"/>
        </w:rPr>
        <w:t xml:space="preserve">Вул. </w:t>
      </w:r>
      <w:proofErr w:type="spellStart"/>
      <w:r>
        <w:rPr>
          <w:rFonts w:ascii="Arial" w:hAnsi="Arial" w:cs="Arial"/>
          <w:b w:val="0"/>
          <w:sz w:val="18"/>
          <w:szCs w:val="18"/>
        </w:rPr>
        <w:t>М.Євшана</w:t>
      </w:r>
      <w:proofErr w:type="spellEnd"/>
      <w:r>
        <w:rPr>
          <w:rFonts w:ascii="Arial" w:hAnsi="Arial" w:cs="Arial"/>
          <w:b w:val="0"/>
          <w:sz w:val="18"/>
          <w:szCs w:val="18"/>
        </w:rPr>
        <w:t>, 9,   м. Калуш  Івано-Франківської області,  77300,  код в ЄДРПОУ: 03193318</w:t>
      </w:r>
    </w:p>
    <w:p w:rsidR="008D6600" w:rsidRDefault="008D6600" w:rsidP="004A4350">
      <w:pPr>
        <w:pStyle w:val="a3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n-US"/>
        </w:rPr>
        <w:t>e</w:t>
      </w:r>
      <w:r>
        <w:rPr>
          <w:rFonts w:ascii="Arial" w:hAnsi="Arial" w:cs="Arial"/>
          <w:b w:val="0"/>
          <w:sz w:val="18"/>
          <w:szCs w:val="18"/>
        </w:rPr>
        <w:t>-</w:t>
      </w:r>
      <w:r>
        <w:rPr>
          <w:rFonts w:ascii="Arial" w:hAnsi="Arial" w:cs="Arial"/>
          <w:b w:val="0"/>
          <w:sz w:val="18"/>
          <w:szCs w:val="18"/>
          <w:lang w:val="en-US"/>
        </w:rPr>
        <w:t>mail</w:t>
      </w:r>
      <w:r>
        <w:rPr>
          <w:rFonts w:ascii="Arial" w:hAnsi="Arial" w:cs="Arial"/>
          <w:b w:val="0"/>
          <w:sz w:val="18"/>
          <w:szCs w:val="18"/>
        </w:rPr>
        <w:t xml:space="preserve">: </w:t>
      </w:r>
      <w:proofErr w:type="spellStart"/>
      <w:proofErr w:type="gramStart"/>
      <w:r>
        <w:rPr>
          <w:rFonts w:ascii="Arial" w:hAnsi="Arial" w:cs="Arial"/>
          <w:b w:val="0"/>
          <w:sz w:val="18"/>
          <w:szCs w:val="18"/>
          <w:lang w:val="en-US"/>
        </w:rPr>
        <w:t>soc</w:t>
      </w:r>
      <w:proofErr w:type="spellEnd"/>
      <w:r>
        <w:rPr>
          <w:rFonts w:ascii="Arial" w:hAnsi="Arial" w:cs="Arial"/>
          <w:b w:val="0"/>
          <w:sz w:val="18"/>
          <w:szCs w:val="18"/>
        </w:rPr>
        <w:t>_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kalush</w:t>
      </w:r>
      <w:proofErr w:type="spellEnd"/>
      <w:r>
        <w:rPr>
          <w:rFonts w:ascii="Arial" w:hAnsi="Arial" w:cs="Arial"/>
          <w:b w:val="0"/>
          <w:sz w:val="18"/>
          <w:szCs w:val="18"/>
        </w:rPr>
        <w:t>@</w:t>
      </w:r>
      <w:proofErr w:type="spellStart"/>
      <w:r>
        <w:rPr>
          <w:rFonts w:ascii="Arial" w:hAnsi="Arial" w:cs="Arial"/>
          <w:b w:val="0"/>
          <w:sz w:val="18"/>
          <w:szCs w:val="18"/>
          <w:lang w:val="en-US"/>
        </w:rPr>
        <w:t>ukr</w:t>
      </w:r>
      <w:proofErr w:type="spellEnd"/>
      <w:r>
        <w:rPr>
          <w:rFonts w:ascii="Arial" w:hAnsi="Arial" w:cs="Arial"/>
          <w:b w:val="0"/>
          <w:sz w:val="18"/>
          <w:szCs w:val="18"/>
        </w:rPr>
        <w:t>.</w:t>
      </w:r>
      <w:r>
        <w:rPr>
          <w:rFonts w:ascii="Arial" w:hAnsi="Arial" w:cs="Arial"/>
          <w:b w:val="0"/>
          <w:sz w:val="18"/>
          <w:szCs w:val="18"/>
          <w:lang w:val="en-US"/>
        </w:rPr>
        <w:t>net</w:t>
      </w:r>
      <w:r>
        <w:rPr>
          <w:rFonts w:ascii="Arial" w:hAnsi="Arial" w:cs="Arial"/>
          <w:b w:val="0"/>
          <w:sz w:val="18"/>
          <w:szCs w:val="18"/>
        </w:rPr>
        <w:t xml:space="preserve">,   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sz w:val="18"/>
          <w:szCs w:val="18"/>
        </w:rPr>
        <w:t>тел</w:t>
      </w:r>
      <w:proofErr w:type="spellEnd"/>
      <w:r>
        <w:rPr>
          <w:rFonts w:ascii="Arial" w:hAnsi="Arial" w:cs="Arial"/>
          <w:b w:val="0"/>
          <w:sz w:val="18"/>
          <w:szCs w:val="18"/>
        </w:rPr>
        <w:t xml:space="preserve">./факс: (03472) 6-67-23,   </w:t>
      </w:r>
      <w:proofErr w:type="spellStart"/>
      <w:r>
        <w:rPr>
          <w:rFonts w:ascii="Arial" w:hAnsi="Arial" w:cs="Arial"/>
          <w:b w:val="0"/>
          <w:sz w:val="18"/>
          <w:szCs w:val="18"/>
        </w:rPr>
        <w:t>тел</w:t>
      </w:r>
      <w:proofErr w:type="spellEnd"/>
      <w:r>
        <w:rPr>
          <w:rFonts w:ascii="Arial" w:hAnsi="Arial" w:cs="Arial"/>
          <w:b w:val="0"/>
          <w:sz w:val="18"/>
          <w:szCs w:val="18"/>
        </w:rPr>
        <w:t>. (03472) 6-67-24</w:t>
      </w:r>
    </w:p>
    <w:p w:rsidR="008D6600" w:rsidRDefault="008D6600" w:rsidP="004A4350">
      <w:pPr>
        <w:pStyle w:val="a3"/>
        <w:rPr>
          <w:rFonts w:ascii="Arial" w:hAnsi="Arial" w:cs="Arial"/>
          <w:b w:val="0"/>
          <w:sz w:val="6"/>
          <w:szCs w:val="6"/>
        </w:rPr>
      </w:pPr>
    </w:p>
    <w:p w:rsidR="008D6600" w:rsidRDefault="00682F20" w:rsidP="004A4350">
      <w:pPr>
        <w:pStyle w:val="a3"/>
        <w:ind w:right="-82"/>
        <w:rPr>
          <w:rFonts w:ascii="Arial" w:hAnsi="Arial" w:cs="Arial"/>
          <w:b w:val="0"/>
          <w:sz w:val="10"/>
          <w:szCs w:val="10"/>
        </w:rPr>
      </w:pPr>
      <w:r>
        <w:rPr>
          <w:noProof/>
          <w:lang w:val="ru-RU"/>
        </w:rPr>
        <w:pict>
          <v:line id="_x0000_s1027" style="position:absolute;left:0;text-align:left;z-index:1" from="0,1.75pt" to="486pt,1.75pt" wrapcoords="1 1 1 4 652 4 652 1 1 1" strokeweight="3.5pt">
            <v:stroke linestyle="thickThin"/>
            <w10:wrap type="tight"/>
          </v:line>
        </w:pict>
      </w:r>
    </w:p>
    <w:p w:rsidR="008D6600" w:rsidRDefault="008D6600" w:rsidP="004A4350"/>
    <w:p w:rsidR="008D6600" w:rsidRDefault="008D6600" w:rsidP="004A4350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Інформація  про стан звернень громадян  до  управління соціального захисту населення Калуської міської ради за 9 місяців 2021 року</w:t>
      </w:r>
    </w:p>
    <w:p w:rsidR="008D6600" w:rsidRDefault="008D6600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 9 місяців 2021 року  до управління соціального захисту населення Калуської міської ради  надійшло </w:t>
      </w:r>
      <w:r w:rsidRPr="00344B46">
        <w:rPr>
          <w:rFonts w:ascii="Times New Roman" w:hAnsi="Times New Roman"/>
          <w:b/>
          <w:sz w:val="24"/>
          <w:szCs w:val="24"/>
        </w:rPr>
        <w:t xml:space="preserve">4624   </w:t>
      </w:r>
      <w:r>
        <w:rPr>
          <w:rFonts w:ascii="Times New Roman" w:hAnsi="Times New Roman"/>
          <w:sz w:val="24"/>
          <w:szCs w:val="24"/>
        </w:rPr>
        <w:t xml:space="preserve">    звернення, з них  письмових звернень </w:t>
      </w:r>
      <w:r>
        <w:rPr>
          <w:rFonts w:ascii="Times New Roman" w:hAnsi="Times New Roman"/>
          <w:b/>
          <w:sz w:val="24"/>
          <w:szCs w:val="24"/>
        </w:rPr>
        <w:t>- 2416</w:t>
      </w:r>
      <w:r>
        <w:rPr>
          <w:rFonts w:ascii="Times New Roman" w:hAnsi="Times New Roman"/>
          <w:sz w:val="24"/>
          <w:szCs w:val="24"/>
        </w:rPr>
        <w:t>.</w:t>
      </w:r>
    </w:p>
    <w:p w:rsidR="008D6600" w:rsidRDefault="008D6600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Найбільше надійшло </w:t>
      </w:r>
      <w:r w:rsidRPr="00344B46">
        <w:rPr>
          <w:rFonts w:ascii="Times New Roman" w:hAnsi="Times New Roman"/>
          <w:b/>
          <w:sz w:val="24"/>
          <w:szCs w:val="24"/>
        </w:rPr>
        <w:t xml:space="preserve">2122 </w:t>
      </w:r>
      <w:r>
        <w:rPr>
          <w:rFonts w:ascii="Times New Roman" w:hAnsi="Times New Roman"/>
          <w:sz w:val="24"/>
          <w:szCs w:val="24"/>
        </w:rPr>
        <w:t>письмових звернень щодо надання одноразових грошових допомог за рахунок коштів бюджету</w:t>
      </w:r>
      <w:r w:rsidRPr="004C1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Калуської міської територіальної громади. Інші </w:t>
      </w:r>
      <w:r w:rsidRPr="00235A4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94 -</w:t>
      </w:r>
      <w:r>
        <w:rPr>
          <w:rFonts w:ascii="Times New Roman" w:hAnsi="Times New Roman"/>
          <w:sz w:val="24"/>
          <w:szCs w:val="24"/>
        </w:rPr>
        <w:t xml:space="preserve"> звернення з різних питань, що стосуються соціального захисту. Протягом 9-ти місяців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року  на особистому прийомі  у керівників управління побувало </w:t>
      </w:r>
      <w:r w:rsidRPr="00344B46">
        <w:rPr>
          <w:rFonts w:ascii="Times New Roman" w:hAnsi="Times New Roman"/>
          <w:b/>
          <w:sz w:val="24"/>
          <w:szCs w:val="24"/>
        </w:rPr>
        <w:t>2208</w:t>
      </w:r>
      <w:r>
        <w:rPr>
          <w:rFonts w:ascii="Times New Roman" w:hAnsi="Times New Roman"/>
          <w:sz w:val="24"/>
          <w:szCs w:val="24"/>
        </w:rPr>
        <w:t xml:space="preserve"> мешканців міста.</w:t>
      </w:r>
    </w:p>
    <w:p w:rsidR="008D6600" w:rsidRDefault="008D6600" w:rsidP="004A43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виконання  Закону України «Про звернення громадян» та з метою забезпечення поінформованості  жителів Калуської територіальної громади  щодо соціальних виплат, пільг та інших соціальних гарантій, управлінням соціального захисту населення  Калуської міської ради протягом 9 місяців  2021 року розміщено </w:t>
      </w:r>
      <w:r w:rsidRPr="00100CE4">
        <w:rPr>
          <w:rFonts w:ascii="Times New Roman" w:hAnsi="Times New Roman"/>
          <w:b/>
          <w:sz w:val="24"/>
          <w:szCs w:val="24"/>
        </w:rPr>
        <w:t>45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публікацій в друкованих виданнях, </w:t>
      </w:r>
      <w:r w:rsidRPr="00100CE4">
        <w:rPr>
          <w:rFonts w:ascii="Times New Roman" w:hAnsi="Times New Roman"/>
          <w:b/>
          <w:sz w:val="24"/>
          <w:szCs w:val="24"/>
        </w:rPr>
        <w:t xml:space="preserve">92 </w:t>
      </w:r>
      <w:r>
        <w:rPr>
          <w:rFonts w:ascii="Times New Roman" w:hAnsi="Times New Roman"/>
          <w:sz w:val="24"/>
          <w:szCs w:val="24"/>
        </w:rPr>
        <w:t xml:space="preserve">публікації на інтернет-ресурсах, </w:t>
      </w:r>
      <w:r>
        <w:rPr>
          <w:rFonts w:ascii="Times New Roman" w:hAnsi="Times New Roman"/>
          <w:b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 xml:space="preserve"> виступів на радіо та телебаченні. </w:t>
      </w:r>
    </w:p>
    <w:p w:rsidR="008D6600" w:rsidRDefault="008D6600" w:rsidP="004A435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п. 7 постанови Кабінету Міністрів України від 08.04.2020 року №287 «Про розвиток соціальних сервісів для деяких соціальних груп населення», мешканці Калуської міської територіальної громади, для вирішення індивідуальних питань у сфері соціального захисту можуть  звертатися до керівників  управління згідно графіку прийому громадян, а до спеціалістів управління  по «гарячій» телефонній лінії за номером </w:t>
      </w:r>
      <w:r>
        <w:rPr>
          <w:rFonts w:ascii="Times New Roman" w:hAnsi="Times New Roman"/>
          <w:b/>
          <w:sz w:val="24"/>
          <w:szCs w:val="24"/>
        </w:rPr>
        <w:t>5-21-55</w:t>
      </w:r>
      <w:r>
        <w:rPr>
          <w:rFonts w:ascii="Times New Roman" w:hAnsi="Times New Roman"/>
          <w:sz w:val="24"/>
          <w:szCs w:val="24"/>
        </w:rPr>
        <w:t xml:space="preserve"> за встановленим режимом роботи </w:t>
      </w:r>
      <w:r>
        <w:rPr>
          <w:rFonts w:ascii="Times New Roman" w:hAnsi="Times New Roman"/>
          <w:b/>
          <w:sz w:val="24"/>
          <w:szCs w:val="24"/>
        </w:rPr>
        <w:t>з 8-00год.  до 17.15 год</w:t>
      </w:r>
      <w:r>
        <w:rPr>
          <w:rFonts w:ascii="Times New Roman" w:hAnsi="Times New Roman"/>
          <w:sz w:val="24"/>
          <w:szCs w:val="24"/>
        </w:rPr>
        <w:t>. (</w:t>
      </w:r>
      <w:r w:rsidRPr="007B5938">
        <w:rPr>
          <w:rFonts w:ascii="Times New Roman" w:hAnsi="Times New Roman"/>
          <w:b/>
          <w:sz w:val="24"/>
          <w:szCs w:val="24"/>
        </w:rPr>
        <w:t>п’ятниця до 16.00год</w:t>
      </w:r>
      <w:r>
        <w:rPr>
          <w:rFonts w:ascii="Times New Roman" w:hAnsi="Times New Roman"/>
          <w:sz w:val="24"/>
          <w:szCs w:val="24"/>
        </w:rPr>
        <w:t>.).</w:t>
      </w:r>
    </w:p>
    <w:p w:rsidR="008D6600" w:rsidRDefault="008D6600" w:rsidP="004A4350">
      <w:pPr>
        <w:rPr>
          <w:rFonts w:ascii="Tahoma" w:hAnsi="Tahoma"/>
          <w:b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p w:rsidR="008D6600" w:rsidRDefault="008D6600" w:rsidP="0069150B">
      <w:pPr>
        <w:pStyle w:val="a3"/>
        <w:jc w:val="left"/>
        <w:rPr>
          <w:rFonts w:ascii="Tahoma" w:hAnsi="Tahoma"/>
          <w:b w:val="0"/>
          <w:sz w:val="16"/>
          <w:szCs w:val="16"/>
        </w:rPr>
      </w:pPr>
    </w:p>
    <w:sectPr w:rsidR="008D6600" w:rsidSect="002B5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50B"/>
    <w:rsid w:val="00054504"/>
    <w:rsid w:val="00100CE4"/>
    <w:rsid w:val="001856C4"/>
    <w:rsid w:val="001C09C1"/>
    <w:rsid w:val="00206410"/>
    <w:rsid w:val="00235A48"/>
    <w:rsid w:val="002B5E9A"/>
    <w:rsid w:val="003400A8"/>
    <w:rsid w:val="00344B46"/>
    <w:rsid w:val="003636D2"/>
    <w:rsid w:val="0039674C"/>
    <w:rsid w:val="003B29EF"/>
    <w:rsid w:val="00480E1F"/>
    <w:rsid w:val="004969D3"/>
    <w:rsid w:val="004A4350"/>
    <w:rsid w:val="004C1C44"/>
    <w:rsid w:val="00515B26"/>
    <w:rsid w:val="00551755"/>
    <w:rsid w:val="005B70D2"/>
    <w:rsid w:val="00682F20"/>
    <w:rsid w:val="0069150B"/>
    <w:rsid w:val="006E1838"/>
    <w:rsid w:val="00793888"/>
    <w:rsid w:val="007B5938"/>
    <w:rsid w:val="007D6D9C"/>
    <w:rsid w:val="008A31A8"/>
    <w:rsid w:val="008C18D6"/>
    <w:rsid w:val="008D5660"/>
    <w:rsid w:val="008D6600"/>
    <w:rsid w:val="0090106F"/>
    <w:rsid w:val="009062AB"/>
    <w:rsid w:val="009B19E0"/>
    <w:rsid w:val="009C576F"/>
    <w:rsid w:val="00B34F95"/>
    <w:rsid w:val="00B3720F"/>
    <w:rsid w:val="00BD0398"/>
    <w:rsid w:val="00C12559"/>
    <w:rsid w:val="00C77B88"/>
    <w:rsid w:val="00C90625"/>
    <w:rsid w:val="00CA0C78"/>
    <w:rsid w:val="00CB7B50"/>
    <w:rsid w:val="00CC4715"/>
    <w:rsid w:val="00D87CDB"/>
    <w:rsid w:val="00DA4C25"/>
    <w:rsid w:val="00E33D4F"/>
    <w:rsid w:val="00E41ECB"/>
    <w:rsid w:val="00E73A38"/>
    <w:rsid w:val="00E769C1"/>
    <w:rsid w:val="00EE748E"/>
    <w:rsid w:val="00EF335C"/>
    <w:rsid w:val="00F82E1A"/>
    <w:rsid w:val="00F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ACEA674"/>
  <w15:docId w15:val="{D1A2E946-603D-4E79-81B2-4060E3E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0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69150B"/>
    <w:pPr>
      <w:spacing w:after="0" w:line="240" w:lineRule="auto"/>
      <w:jc w:val="center"/>
    </w:pPr>
    <w:rPr>
      <w:rFonts w:ascii="Courier New" w:eastAsia="Calibri" w:hAnsi="Courier New"/>
      <w:b/>
      <w:sz w:val="44"/>
      <w:szCs w:val="20"/>
      <w:lang w:eastAsia="ru-RU"/>
    </w:rPr>
  </w:style>
  <w:style w:type="character" w:customStyle="1" w:styleId="a4">
    <w:name w:val="Подзаголовок Знак"/>
    <w:link w:val="a3"/>
    <w:uiPriority w:val="99"/>
    <w:locked/>
    <w:rsid w:val="0069150B"/>
    <w:rPr>
      <w:rFonts w:ascii="Courier New" w:hAnsi="Courier New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21381</Words>
  <Characters>12188</Characters>
  <Application>Microsoft Office Word</Application>
  <DocSecurity>0</DocSecurity>
  <Lines>101</Lines>
  <Paragraphs>67</Paragraphs>
  <ScaleCrop>false</ScaleCrop>
  <Company/>
  <LinksUpToDate>false</LinksUpToDate>
  <CharactersWithSpaces>33502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2007-08-14T05:05:00Z</cp:lastPrinted>
  <dcterms:created xsi:type="dcterms:W3CDTF">2020-11-26T06:50:00Z</dcterms:created>
  <dcterms:modified xsi:type="dcterms:W3CDTF">2021-10-21T12:39:00Z</dcterms:modified>
</cp:coreProperties>
</file>