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06" w:rsidRPr="00BA523F" w:rsidRDefault="00BA523F" w:rsidP="00F90C84">
      <w:pPr>
        <w:spacing w:after="0" w:line="240" w:lineRule="auto"/>
        <w:ind w:firstLine="708"/>
        <w:jc w:val="both"/>
        <w:rPr>
          <w:rStyle w:val="h-select-all"/>
          <w:rFonts w:ascii="Times New Roman" w:hAnsi="Times New Roman" w:cs="Times New Roman"/>
        </w:rPr>
      </w:pPr>
      <w:r w:rsidRPr="00BA523F">
        <w:rPr>
          <w:rFonts w:ascii="Times New Roman" w:hAnsi="Times New Roman" w:cs="Times New Roman"/>
        </w:rPr>
        <w:t>08.10</w:t>
      </w:r>
      <w:r w:rsidR="00FF7206" w:rsidRPr="00BA523F">
        <w:rPr>
          <w:rFonts w:ascii="Times New Roman" w:hAnsi="Times New Roman" w:cs="Times New Roman"/>
        </w:rPr>
        <w:t xml:space="preserve">.2021р. тендерним комітетом УЖКГ Калуської міської ради в </w:t>
      </w:r>
      <w:r w:rsidR="00FF7206" w:rsidRPr="00BA523F">
        <w:rPr>
          <w:rStyle w:val="aa"/>
          <w:rFonts w:ascii="Times New Roman" w:hAnsi="Times New Roman" w:cs="Times New Roman"/>
          <w:bCs/>
          <w:i w:val="0"/>
        </w:rPr>
        <w:t>електронній системі публічних закупівель «Prozorro»</w:t>
      </w:r>
      <w:r w:rsidR="000A5106" w:rsidRPr="00BA523F">
        <w:rPr>
          <w:rFonts w:ascii="Times New Roman" w:hAnsi="Times New Roman" w:cs="Times New Roman"/>
        </w:rPr>
        <w:t xml:space="preserve"> на веб-порталі Уповноваженого органу </w:t>
      </w:r>
      <w:hyperlink r:id="rId7" w:tgtFrame="_blank" w:history="1">
        <w:r w:rsidR="000A5106" w:rsidRPr="00BA523F">
          <w:rPr>
            <w:rStyle w:val="a3"/>
            <w:rFonts w:ascii="Times New Roman" w:hAnsi="Times New Roman" w:cs="Times New Roman"/>
            <w:color w:val="auto"/>
            <w:u w:val="none"/>
          </w:rPr>
          <w:t>prozorro.gov.ua</w:t>
        </w:r>
      </w:hyperlink>
      <w:r w:rsidR="00FF7206" w:rsidRPr="00BA523F">
        <w:rPr>
          <w:rStyle w:val="zk-definition-listitem-text"/>
          <w:rFonts w:ascii="Times New Roman" w:hAnsi="Times New Roman" w:cs="Times New Roman"/>
        </w:rPr>
        <w:t xml:space="preserve"> розміщено </w:t>
      </w:r>
      <w:r w:rsidR="00FF7206" w:rsidRPr="00BA523F">
        <w:rPr>
          <w:rFonts w:ascii="Times New Roman" w:hAnsi="Times New Roman" w:cs="Times New Roman"/>
        </w:rPr>
        <w:t>ог</w:t>
      </w:r>
      <w:r w:rsidR="00DF59EB" w:rsidRPr="00BA523F">
        <w:rPr>
          <w:rFonts w:ascii="Times New Roman" w:hAnsi="Times New Roman" w:cs="Times New Roman"/>
        </w:rPr>
        <w:t>олошення щодо закупівлі послуги</w:t>
      </w:r>
      <w:r w:rsidR="00601359" w:rsidRPr="00BA523F">
        <w:rPr>
          <w:rFonts w:ascii="Times New Roman" w:hAnsi="Times New Roman" w:cs="Times New Roman"/>
        </w:rPr>
        <w:t xml:space="preserve"> </w:t>
      </w:r>
      <w:r w:rsidR="00F90C84" w:rsidRPr="00F90C84">
        <w:rPr>
          <w:rFonts w:ascii="Times New Roman" w:hAnsi="Times New Roman" w:cs="Times New Roman"/>
        </w:rPr>
        <w:t xml:space="preserve">за кодом </w:t>
      </w:r>
      <w:r w:rsidR="00F90C84" w:rsidRPr="00F90C84">
        <w:rPr>
          <w:rStyle w:val="qaclassifierdk"/>
          <w:rFonts w:ascii="Times New Roman" w:hAnsi="Times New Roman"/>
        </w:rPr>
        <w:t>ДК 021</w:t>
      </w:r>
      <w:r w:rsidR="00F90C84" w:rsidRPr="00F90C84">
        <w:rPr>
          <w:rStyle w:val="qaclassifiertype"/>
          <w:rFonts w:ascii="Times New Roman" w:hAnsi="Times New Roman"/>
        </w:rPr>
        <w:t>:2015: (</w:t>
      </w:r>
      <w:r w:rsidR="00F90C84" w:rsidRPr="00F90C84">
        <w:rPr>
          <w:rStyle w:val="qaclassifierdescrcode"/>
          <w:rFonts w:ascii="Times New Roman" w:hAnsi="Times New Roman" w:cs="Times New Roman"/>
        </w:rPr>
        <w:t>71240000-2)</w:t>
      </w:r>
      <w:r w:rsidR="00F90C84" w:rsidRPr="00F90C84">
        <w:rPr>
          <w:rStyle w:val="qaclassifierdescr"/>
          <w:rFonts w:ascii="Times New Roman" w:hAnsi="Times New Roman" w:cs="Times New Roman"/>
        </w:rPr>
        <w:t xml:space="preserve"> </w:t>
      </w:r>
      <w:r w:rsidR="00F90C84" w:rsidRPr="00F90C84">
        <w:rPr>
          <w:rStyle w:val="qaclassifierdescrprimary"/>
          <w:rFonts w:ascii="Times New Roman" w:hAnsi="Times New Roman" w:cs="Times New Roman"/>
        </w:rPr>
        <w:t>Архітектурні, інженерні та планувальні послуги</w:t>
      </w:r>
      <w:r w:rsidR="00F90C84" w:rsidRPr="00F90C84">
        <w:rPr>
          <w:rStyle w:val="qaclassifierdescr"/>
          <w:rFonts w:ascii="Times New Roman" w:hAnsi="Times New Roman" w:cs="Times New Roman"/>
        </w:rPr>
        <w:t xml:space="preserve"> </w:t>
      </w:r>
      <w:r w:rsidR="00F90C84" w:rsidRPr="00F90C84">
        <w:rPr>
          <w:rFonts w:ascii="Times New Roman" w:hAnsi="Times New Roman" w:cs="Times New Roman"/>
        </w:rPr>
        <w:t>«</w:t>
      </w:r>
      <w:hyperlink r:id="rId8" w:history="1">
        <w:bookmarkStart w:id="0" w:name="_GoBack"/>
        <w:r w:rsidR="00F90C84" w:rsidRPr="00F90C84">
          <w:rPr>
            <w:rStyle w:val="a3"/>
            <w:rFonts w:ascii="Times New Roman" w:hAnsi="Times New Roman" w:cs="Times New Roman"/>
            <w:color w:val="auto"/>
            <w:u w:val="none"/>
          </w:rPr>
          <w:t>Розробка попереднього техніко-економічного обґрунтування</w:t>
        </w:r>
        <w:bookmarkEnd w:id="0"/>
        <w:r w:rsidR="00F90C84" w:rsidRPr="00F90C84">
          <w:rPr>
            <w:rStyle w:val="a3"/>
            <w:rFonts w:ascii="Times New Roman" w:hAnsi="Times New Roman" w:cs="Times New Roman"/>
            <w:color w:val="auto"/>
            <w:u w:val="none"/>
          </w:rPr>
          <w:t xml:space="preserve"> (перед ТЕО) проекту модернізації системи управління відходами на території Калуської міської територіальної громади)</w:t>
        </w:r>
      </w:hyperlink>
      <w:r w:rsidR="00F90C84" w:rsidRPr="00F90C84">
        <w:rPr>
          <w:rFonts w:ascii="Times New Roman" w:hAnsi="Times New Roman" w:cs="Times New Roman"/>
        </w:rPr>
        <w:t xml:space="preserve">» </w:t>
      </w:r>
      <w:r w:rsidR="00D900E4" w:rsidRPr="00BA523F">
        <w:rPr>
          <w:rFonts w:ascii="Times New Roman" w:hAnsi="Times New Roman" w:cs="Times New Roman"/>
        </w:rPr>
        <w:t xml:space="preserve">- </w:t>
      </w:r>
      <w:r w:rsidR="001C0EB7" w:rsidRPr="00BA523F">
        <w:rPr>
          <w:rFonts w:ascii="Times New Roman" w:hAnsi="Times New Roman" w:cs="Times New Roman"/>
        </w:rPr>
        <w:t xml:space="preserve">ID: </w:t>
      </w:r>
      <w:r w:rsidRPr="00BA523F">
        <w:rPr>
          <w:rStyle w:val="h-select-all"/>
          <w:rFonts w:ascii="Times New Roman" w:hAnsi="Times New Roman" w:cs="Times New Roman"/>
        </w:rPr>
        <w:t xml:space="preserve">UA-2021-10-08-008653-b </w:t>
      </w:r>
      <w:r w:rsidR="00FF7206" w:rsidRPr="00BA523F">
        <w:rPr>
          <w:rFonts w:ascii="Times New Roman" w:hAnsi="Times New Roman" w:cs="Times New Roman"/>
        </w:rPr>
        <w:t>за процедурою відкриті торги</w:t>
      </w:r>
      <w:r w:rsidR="00FF7206" w:rsidRPr="00BA523F">
        <w:rPr>
          <w:rStyle w:val="h-select-all"/>
          <w:rFonts w:ascii="Times New Roman" w:hAnsi="Times New Roman" w:cs="Times New Roman"/>
        </w:rPr>
        <w:t>.</w:t>
      </w:r>
    </w:p>
    <w:p w:rsidR="005F14D7" w:rsidRPr="00D900E4" w:rsidRDefault="005F14D7" w:rsidP="00F90C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900E4">
        <w:rPr>
          <w:rFonts w:ascii="Times New Roman" w:hAnsi="Times New Roman" w:cs="Times New Roman"/>
          <w:bCs/>
        </w:rPr>
        <w:t>від 16 грудня 2020р. N 1266</w:t>
      </w:r>
      <w:r w:rsidRPr="00D900E4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D900E4">
        <w:rPr>
          <w:rFonts w:ascii="Times New Roman" w:hAnsi="Times New Roman" w:cs="Times New Roman"/>
        </w:rPr>
        <w:t>по</w:t>
      </w:r>
      <w:r w:rsidRPr="00D900E4">
        <w:rPr>
          <w:rFonts w:ascii="Times New Roman" w:hAnsi="Times New Roman" w:cs="Times New Roman"/>
        </w:rPr>
        <w:t xml:space="preserve"> закупівлі </w:t>
      </w:r>
      <w:r w:rsidR="000B6E9D" w:rsidRPr="00D900E4">
        <w:rPr>
          <w:rFonts w:ascii="Times New Roman" w:hAnsi="Times New Roman" w:cs="Times New Roman"/>
        </w:rPr>
        <w:t xml:space="preserve">послуги </w:t>
      </w:r>
      <w:r w:rsidR="00F90C84" w:rsidRPr="00F90C84">
        <w:rPr>
          <w:rFonts w:ascii="Times New Roman" w:hAnsi="Times New Roman" w:cs="Times New Roman"/>
        </w:rPr>
        <w:t xml:space="preserve">за кодом </w:t>
      </w:r>
      <w:r w:rsidR="00F90C84" w:rsidRPr="00F90C84">
        <w:rPr>
          <w:rStyle w:val="qaclassifierdk"/>
          <w:rFonts w:ascii="Times New Roman" w:hAnsi="Times New Roman"/>
        </w:rPr>
        <w:t>ДК 021</w:t>
      </w:r>
      <w:r w:rsidR="00F90C84" w:rsidRPr="00F90C84">
        <w:rPr>
          <w:rStyle w:val="qaclassifiertype"/>
          <w:rFonts w:ascii="Times New Roman" w:hAnsi="Times New Roman"/>
        </w:rPr>
        <w:t>:2015: (</w:t>
      </w:r>
      <w:r w:rsidR="00F90C84" w:rsidRPr="00F90C84">
        <w:rPr>
          <w:rStyle w:val="qaclassifierdescrcode"/>
          <w:rFonts w:ascii="Times New Roman" w:hAnsi="Times New Roman" w:cs="Times New Roman"/>
        </w:rPr>
        <w:t>71240000-2)</w:t>
      </w:r>
      <w:r w:rsidR="00F90C84" w:rsidRPr="00F90C84">
        <w:rPr>
          <w:rStyle w:val="qaclassifierdescr"/>
          <w:rFonts w:ascii="Times New Roman" w:hAnsi="Times New Roman" w:cs="Times New Roman"/>
        </w:rPr>
        <w:t xml:space="preserve"> </w:t>
      </w:r>
      <w:r w:rsidR="00F90C84" w:rsidRPr="00F90C84">
        <w:rPr>
          <w:rStyle w:val="qaclassifierdescrprimary"/>
          <w:rFonts w:ascii="Times New Roman" w:hAnsi="Times New Roman" w:cs="Times New Roman"/>
        </w:rPr>
        <w:t>Архітектурні, інженерні та планувальні послуги</w:t>
      </w:r>
      <w:r w:rsidR="00F90C84" w:rsidRPr="00F90C84">
        <w:rPr>
          <w:rStyle w:val="qaclassifierdescr"/>
          <w:rFonts w:ascii="Times New Roman" w:hAnsi="Times New Roman" w:cs="Times New Roman"/>
        </w:rPr>
        <w:t xml:space="preserve"> </w:t>
      </w:r>
      <w:r w:rsidR="00F90C84" w:rsidRPr="00F90C84">
        <w:rPr>
          <w:rFonts w:ascii="Times New Roman" w:hAnsi="Times New Roman" w:cs="Times New Roman"/>
        </w:rPr>
        <w:t>«</w:t>
      </w:r>
      <w:hyperlink r:id="rId9" w:history="1">
        <w:r w:rsidR="00F90C84" w:rsidRPr="00F90C84">
          <w:rPr>
            <w:rStyle w:val="a3"/>
            <w:rFonts w:ascii="Times New Roman" w:hAnsi="Times New Roman" w:cs="Times New Roman"/>
            <w:color w:val="auto"/>
            <w:u w:val="none"/>
          </w:rPr>
          <w:t>Розробка 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громади)</w:t>
        </w:r>
      </w:hyperlink>
      <w:r w:rsidR="00F90C84" w:rsidRPr="00F90C84">
        <w:rPr>
          <w:rFonts w:ascii="Times New Roman" w:hAnsi="Times New Roman" w:cs="Times New Roman"/>
        </w:rPr>
        <w:t xml:space="preserve">» </w:t>
      </w:r>
      <w:r w:rsidR="00BA523F" w:rsidRPr="00BA523F">
        <w:rPr>
          <w:rFonts w:ascii="Times New Roman" w:hAnsi="Times New Roman" w:cs="Times New Roman"/>
        </w:rPr>
        <w:t xml:space="preserve">- ID: </w:t>
      </w:r>
      <w:r w:rsidR="00BA523F" w:rsidRPr="00BA523F">
        <w:rPr>
          <w:rStyle w:val="h-select-all"/>
          <w:rFonts w:ascii="Times New Roman" w:hAnsi="Times New Roman" w:cs="Times New Roman"/>
        </w:rPr>
        <w:t>UA-2021-10-08-008653-b</w:t>
      </w:r>
      <w:r w:rsidR="000B6E9D" w:rsidRPr="00D900E4">
        <w:rPr>
          <w:rStyle w:val="h-select-all"/>
          <w:rFonts w:ascii="Times New Roman" w:hAnsi="Times New Roman" w:cs="Times New Roman"/>
        </w:rPr>
        <w:t xml:space="preserve">, </w:t>
      </w:r>
      <w:r w:rsidRPr="00D900E4">
        <w:rPr>
          <w:rFonts w:ascii="Times New Roman" w:hAnsi="Times New Roman" w:cs="Times New Roman"/>
        </w:rPr>
        <w:t>тендерний комітет УЖКГ</w:t>
      </w:r>
      <w:r w:rsidR="000B6E9D" w:rsidRPr="00D900E4">
        <w:rPr>
          <w:rFonts w:ascii="Times New Roman" w:hAnsi="Times New Roman" w:cs="Times New Roman"/>
        </w:rPr>
        <w:t xml:space="preserve"> Калуської міської ради</w:t>
      </w:r>
      <w:r w:rsidRPr="00D900E4">
        <w:rPr>
          <w:rFonts w:ascii="Times New Roman" w:hAnsi="Times New Roman" w:cs="Times New Roman"/>
        </w:rPr>
        <w:t xml:space="preserve"> повідомляє: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розміру бюджетного призначення:</w:t>
      </w:r>
      <w:r w:rsidRPr="00D900E4">
        <w:rPr>
          <w:rFonts w:ascii="Times New Roman" w:hAnsi="Times New Roman" w:cs="Times New Roman"/>
        </w:rPr>
        <w:t xml:space="preserve"> </w:t>
      </w:r>
    </w:p>
    <w:p w:rsidR="0037319A" w:rsidRPr="0037319A" w:rsidRDefault="0037319A" w:rsidP="0037319A">
      <w:pPr>
        <w:ind w:firstLine="708"/>
        <w:jc w:val="both"/>
        <w:rPr>
          <w:rFonts w:ascii="Times New Roman" w:hAnsi="Times New Roman" w:cs="Times New Roman"/>
          <w:iCs/>
        </w:rPr>
      </w:pPr>
      <w:r w:rsidRPr="0037319A">
        <w:rPr>
          <w:rFonts w:ascii="Times New Roman" w:hAnsi="Times New Roman" w:cs="Times New Roman"/>
          <w:iCs/>
        </w:rPr>
        <w:t xml:space="preserve">На розробку </w:t>
      </w:r>
      <w:r w:rsidRPr="0037319A">
        <w:rPr>
          <w:rFonts w:ascii="Times New Roman" w:hAnsi="Times New Roman" w:cs="Times New Roman"/>
        </w:rPr>
        <w:t>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</w:t>
      </w:r>
      <w:r w:rsidRPr="0037319A">
        <w:rPr>
          <w:rFonts w:ascii="Times New Roman" w:hAnsi="Times New Roman" w:cs="Times New Roman"/>
          <w:iCs/>
        </w:rPr>
        <w:t xml:space="preserve"> передбачено 50 000,00 грн. з міського бюджету та 550 000,00 грн. з обласного бюджету. </w:t>
      </w:r>
    </w:p>
    <w:p w:rsidR="00D900E4" w:rsidRDefault="00D900E4" w:rsidP="00D900E4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очікуваної вартість предмета закупівлі:</w:t>
      </w:r>
      <w:r w:rsidRPr="00D900E4">
        <w:rPr>
          <w:rFonts w:ascii="Times New Roman" w:hAnsi="Times New Roman" w:cs="Times New Roman"/>
        </w:rPr>
        <w:t xml:space="preserve"> </w:t>
      </w:r>
    </w:p>
    <w:p w:rsidR="0037319A" w:rsidRPr="00034880" w:rsidRDefault="0037319A" w:rsidP="0037319A">
      <w:pPr>
        <w:pStyle w:val="a4"/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</w:rPr>
      </w:pPr>
      <w:r w:rsidRPr="00034880">
        <w:rPr>
          <w:rFonts w:ascii="Times New Roman" w:hAnsi="Times New Roman" w:cs="Times New Roman"/>
        </w:rPr>
        <w:t xml:space="preserve">Очікувана вартість щодо закупівлі послуги за кодом </w:t>
      </w:r>
      <w:r w:rsidRPr="00034880">
        <w:rPr>
          <w:rStyle w:val="qaclassifierdk"/>
          <w:rFonts w:ascii="Times New Roman" w:hAnsi="Times New Roman"/>
        </w:rPr>
        <w:t>ДК 021</w:t>
      </w:r>
      <w:r w:rsidRPr="00034880">
        <w:rPr>
          <w:rStyle w:val="qaclassifiertype"/>
          <w:rFonts w:ascii="Times New Roman" w:hAnsi="Times New Roman"/>
        </w:rPr>
        <w:t>:2015: (</w:t>
      </w:r>
      <w:r w:rsidRPr="00034880">
        <w:rPr>
          <w:rStyle w:val="qaclassifierdescrcode"/>
          <w:rFonts w:ascii="Times New Roman" w:hAnsi="Times New Roman" w:cs="Times New Roman"/>
        </w:rPr>
        <w:t>71240000-2)</w:t>
      </w:r>
      <w:r w:rsidRPr="00034880">
        <w:rPr>
          <w:rStyle w:val="qaclassifierdescr"/>
          <w:rFonts w:ascii="Times New Roman" w:hAnsi="Times New Roman" w:cs="Times New Roman"/>
        </w:rPr>
        <w:t xml:space="preserve"> </w:t>
      </w:r>
      <w:r w:rsidRPr="00034880">
        <w:rPr>
          <w:rStyle w:val="qaclassifierdescrprimary"/>
          <w:rFonts w:ascii="Times New Roman" w:hAnsi="Times New Roman" w:cs="Times New Roman"/>
        </w:rPr>
        <w:t>Архітектурні, інженерні та планувальні послуги</w:t>
      </w:r>
      <w:r w:rsidRPr="00034880">
        <w:rPr>
          <w:rStyle w:val="qaclassifierdescr"/>
          <w:rFonts w:ascii="Times New Roman" w:hAnsi="Times New Roman" w:cs="Times New Roman"/>
        </w:rPr>
        <w:t xml:space="preserve"> </w:t>
      </w:r>
      <w:r w:rsidRPr="00034880">
        <w:rPr>
          <w:rFonts w:ascii="Times New Roman" w:hAnsi="Times New Roman" w:cs="Times New Roman"/>
        </w:rPr>
        <w:t>«</w:t>
      </w:r>
      <w:hyperlink r:id="rId10" w:history="1">
        <w:r w:rsidRPr="00034880">
          <w:rPr>
            <w:rStyle w:val="a3"/>
            <w:rFonts w:ascii="Times New Roman" w:hAnsi="Times New Roman" w:cs="Times New Roman"/>
            <w:color w:val="auto"/>
            <w:u w:val="none"/>
          </w:rPr>
          <w:t>Розробка 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громади)</w:t>
        </w:r>
      </w:hyperlink>
      <w:r w:rsidRPr="00034880">
        <w:rPr>
          <w:rFonts w:ascii="Times New Roman" w:hAnsi="Times New Roman" w:cs="Times New Roman"/>
        </w:rPr>
        <w:t xml:space="preserve">» - ID: </w:t>
      </w:r>
      <w:r w:rsidRPr="00034880">
        <w:rPr>
          <w:rStyle w:val="h-select-all"/>
          <w:rFonts w:ascii="Times New Roman" w:hAnsi="Times New Roman" w:cs="Times New Roman"/>
        </w:rPr>
        <w:t>UA-2021-10-08-008653-b</w:t>
      </w:r>
      <w:r w:rsidRPr="00034880">
        <w:rPr>
          <w:rFonts w:ascii="Times New Roman" w:hAnsi="Times New Roman" w:cs="Times New Roman"/>
          <w:iCs/>
        </w:rPr>
        <w:t xml:space="preserve"> визначена </w:t>
      </w:r>
      <w:r w:rsidR="00034880" w:rsidRPr="00034880">
        <w:rPr>
          <w:rFonts w:ascii="Times New Roman" w:hAnsi="Times New Roman" w:cs="Times New Roman"/>
          <w:iCs/>
        </w:rPr>
        <w:t xml:space="preserve">із </w:t>
      </w:r>
      <w:r w:rsidR="00034880">
        <w:rPr>
          <w:rFonts w:ascii="Times New Roman" w:hAnsi="Times New Roman" w:cs="Times New Roman"/>
          <w:iCs/>
        </w:rPr>
        <w:t>передбачених бюджетних</w:t>
      </w:r>
      <w:r w:rsidR="00034880" w:rsidRPr="00034880">
        <w:rPr>
          <w:rFonts w:ascii="Times New Roman" w:hAnsi="Times New Roman" w:cs="Times New Roman"/>
          <w:iCs/>
        </w:rPr>
        <w:t xml:space="preserve"> призначень на закупівлю даної послуги.</w:t>
      </w:r>
      <w:r w:rsidRPr="00034880">
        <w:rPr>
          <w:rFonts w:ascii="Times New Roman" w:hAnsi="Times New Roman" w:cs="Times New Roman"/>
          <w:iCs/>
        </w:rPr>
        <w:t xml:space="preserve"> </w:t>
      </w:r>
    </w:p>
    <w:p w:rsidR="0037319A" w:rsidRDefault="0037319A" w:rsidP="0037319A">
      <w:pPr>
        <w:pStyle w:val="a4"/>
        <w:tabs>
          <w:tab w:val="left" w:pos="360"/>
        </w:tabs>
        <w:spacing w:after="0" w:line="240" w:lineRule="auto"/>
        <w:ind w:left="0" w:firstLine="426"/>
        <w:jc w:val="both"/>
        <w:rPr>
          <w:iCs/>
        </w:rPr>
      </w:pPr>
    </w:p>
    <w:p w:rsidR="0037319A" w:rsidRDefault="0037319A" w:rsidP="0037319A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</w:rPr>
      </w:pPr>
      <w:r w:rsidRPr="0037319A">
        <w:rPr>
          <w:rFonts w:ascii="Times New Roman" w:hAnsi="Times New Roman" w:cs="Times New Roman"/>
          <w:iCs/>
        </w:rPr>
        <w:t xml:space="preserve">Метою </w:t>
      </w:r>
      <w:r w:rsidRPr="0037319A">
        <w:rPr>
          <w:rFonts w:ascii="Times New Roman" w:hAnsi="Times New Roman" w:cs="Times New Roman"/>
        </w:rPr>
        <w:t>розробки 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</w:t>
      </w:r>
      <w:r w:rsidRPr="0037319A">
        <w:rPr>
          <w:rFonts w:ascii="Times New Roman" w:hAnsi="Times New Roman" w:cs="Times New Roman"/>
          <w:iCs/>
        </w:rPr>
        <w:t xml:space="preserve"> є поліпшення послуг, ефективності та дотримання екологічних норм системи управління твердими побутовими відходами (ТПВ) у Калуському регіоні. </w:t>
      </w:r>
    </w:p>
    <w:p w:rsidR="00E71F13" w:rsidRPr="0037319A" w:rsidRDefault="00D900E4" w:rsidP="0037319A">
      <w:pPr>
        <w:pStyle w:val="a4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iCs/>
        </w:rPr>
      </w:pPr>
      <w:r w:rsidRPr="0037319A">
        <w:rPr>
          <w:rFonts w:ascii="Times New Roman" w:hAnsi="Times New Roman" w:cs="Times New Roman"/>
        </w:rPr>
        <w:t>Технічні та якісні хара</w:t>
      </w:r>
      <w:r w:rsidR="00E71F13" w:rsidRPr="0037319A">
        <w:rPr>
          <w:rFonts w:ascii="Times New Roman" w:hAnsi="Times New Roman" w:cs="Times New Roman"/>
        </w:rPr>
        <w:t xml:space="preserve">ктеристики  предмета закупівлі зазначені в Додатку 2 до закупівлі (71240000-2) Архітектурні, інженерні та планувальні послуги (Розробка 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громади) </w:t>
      </w:r>
      <w:r w:rsidR="00E71F13" w:rsidRPr="0037319A">
        <w:rPr>
          <w:rStyle w:val="h-select-all"/>
          <w:rFonts w:ascii="Times New Roman" w:hAnsi="Times New Roman" w:cs="Times New Roman"/>
        </w:rPr>
        <w:t>UA-2021-10-08-008653-b</w:t>
      </w:r>
      <w:r w:rsidR="00E71F13" w:rsidRPr="0037319A">
        <w:rPr>
          <w:rFonts w:ascii="Times New Roman" w:hAnsi="Times New Roman" w:cs="Times New Roman"/>
        </w:rPr>
        <w:t xml:space="preserve">. </w:t>
      </w:r>
    </w:p>
    <w:p w:rsidR="00E71F13" w:rsidRDefault="00E71F13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01E2B" w:rsidRPr="00AF2D9B" w:rsidRDefault="00A01E2B" w:rsidP="00DF59E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  <w:sectPr w:rsidR="00A01E2B" w:rsidRPr="00AF2D9B" w:rsidSect="00DF59EB">
          <w:pgSz w:w="11900" w:h="16840"/>
          <w:pgMar w:top="640" w:right="701" w:bottom="1140" w:left="960" w:header="0" w:footer="866" w:gutter="0"/>
          <w:cols w:space="720"/>
        </w:sectPr>
      </w:pPr>
    </w:p>
    <w:p w:rsidR="00034880" w:rsidRPr="00D900E4" w:rsidRDefault="00034880" w:rsidP="00034880">
      <w:pPr>
        <w:spacing w:after="0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lastRenderedPageBreak/>
        <w:t xml:space="preserve"> </w:t>
      </w:r>
    </w:p>
    <w:sectPr w:rsidR="00034880" w:rsidRPr="00D900E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2C" w:rsidRDefault="00C9192C">
      <w:pPr>
        <w:spacing w:after="0" w:line="240" w:lineRule="auto"/>
      </w:pPr>
      <w:r>
        <w:separator/>
      </w:r>
    </w:p>
  </w:endnote>
  <w:endnote w:type="continuationSeparator" w:id="0">
    <w:p w:rsidR="00C9192C" w:rsidRDefault="00C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2C" w:rsidRDefault="00C9192C">
      <w:pPr>
        <w:spacing w:after="0" w:line="240" w:lineRule="auto"/>
      </w:pPr>
      <w:r>
        <w:separator/>
      </w:r>
    </w:p>
  </w:footnote>
  <w:footnote w:type="continuationSeparator" w:id="0">
    <w:p w:rsidR="00C9192C" w:rsidRDefault="00C91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2925294A"/>
    <w:multiLevelType w:val="hybridMultilevel"/>
    <w:tmpl w:val="7826DC44"/>
    <w:lvl w:ilvl="0" w:tplc="206C54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0F39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9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17"/>
  </w:num>
  <w:num w:numId="12">
    <w:abstractNumId w:val="10"/>
  </w:num>
  <w:num w:numId="13">
    <w:abstractNumId w:val="3"/>
  </w:num>
  <w:num w:numId="14">
    <w:abstractNumId w:val="8"/>
  </w:num>
  <w:num w:numId="15">
    <w:abstractNumId w:val="11"/>
  </w:num>
  <w:num w:numId="16">
    <w:abstractNumId w:val="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34880"/>
    <w:rsid w:val="000370ED"/>
    <w:rsid w:val="0004645C"/>
    <w:rsid w:val="00093090"/>
    <w:rsid w:val="000A5106"/>
    <w:rsid w:val="000B6E9D"/>
    <w:rsid w:val="000F17B3"/>
    <w:rsid w:val="001438F6"/>
    <w:rsid w:val="00145CED"/>
    <w:rsid w:val="00166314"/>
    <w:rsid w:val="001A4378"/>
    <w:rsid w:val="001A44EE"/>
    <w:rsid w:val="001B1AC7"/>
    <w:rsid w:val="001C0EB7"/>
    <w:rsid w:val="00232F81"/>
    <w:rsid w:val="00261569"/>
    <w:rsid w:val="00275F22"/>
    <w:rsid w:val="0027766E"/>
    <w:rsid w:val="002C2F4E"/>
    <w:rsid w:val="002D08CB"/>
    <w:rsid w:val="00352E3C"/>
    <w:rsid w:val="0037319A"/>
    <w:rsid w:val="00402988"/>
    <w:rsid w:val="00433E59"/>
    <w:rsid w:val="00456A24"/>
    <w:rsid w:val="0047157D"/>
    <w:rsid w:val="004F14E2"/>
    <w:rsid w:val="00503CB8"/>
    <w:rsid w:val="00532B40"/>
    <w:rsid w:val="005411D1"/>
    <w:rsid w:val="005619FA"/>
    <w:rsid w:val="00562249"/>
    <w:rsid w:val="00586029"/>
    <w:rsid w:val="005F14D7"/>
    <w:rsid w:val="00601359"/>
    <w:rsid w:val="00631911"/>
    <w:rsid w:val="006639FE"/>
    <w:rsid w:val="00706186"/>
    <w:rsid w:val="007662B4"/>
    <w:rsid w:val="00772F92"/>
    <w:rsid w:val="0080409F"/>
    <w:rsid w:val="008211C5"/>
    <w:rsid w:val="00841923"/>
    <w:rsid w:val="008A05F6"/>
    <w:rsid w:val="00903829"/>
    <w:rsid w:val="009419D4"/>
    <w:rsid w:val="00954D55"/>
    <w:rsid w:val="0095526E"/>
    <w:rsid w:val="009A332D"/>
    <w:rsid w:val="00A01E2B"/>
    <w:rsid w:val="00A17B10"/>
    <w:rsid w:val="00A92602"/>
    <w:rsid w:val="00AB67F3"/>
    <w:rsid w:val="00AF2D9B"/>
    <w:rsid w:val="00B47122"/>
    <w:rsid w:val="00B5388F"/>
    <w:rsid w:val="00B715B7"/>
    <w:rsid w:val="00B7543D"/>
    <w:rsid w:val="00B8650D"/>
    <w:rsid w:val="00B9123A"/>
    <w:rsid w:val="00BA4B61"/>
    <w:rsid w:val="00BA523F"/>
    <w:rsid w:val="00C12512"/>
    <w:rsid w:val="00C15982"/>
    <w:rsid w:val="00C90044"/>
    <w:rsid w:val="00C9192C"/>
    <w:rsid w:val="00CC22CD"/>
    <w:rsid w:val="00D218FE"/>
    <w:rsid w:val="00D900E4"/>
    <w:rsid w:val="00DB7A24"/>
    <w:rsid w:val="00DF59EB"/>
    <w:rsid w:val="00DF6A2E"/>
    <w:rsid w:val="00E11BA6"/>
    <w:rsid w:val="00E45DAF"/>
    <w:rsid w:val="00E60226"/>
    <w:rsid w:val="00E64491"/>
    <w:rsid w:val="00E71F13"/>
    <w:rsid w:val="00E821A5"/>
    <w:rsid w:val="00E92DE0"/>
    <w:rsid w:val="00EB45DA"/>
    <w:rsid w:val="00F60836"/>
    <w:rsid w:val="00F90C84"/>
    <w:rsid w:val="00F94064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4B256-0E07-4136-BA2C-F34D10BB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basedOn w:val="a"/>
    <w:uiPriority w:val="99"/>
    <w:unhideWhenUsed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tendertuid2nhc4">
    <w:name w:val="tender__tuid__2nhc4"/>
    <w:basedOn w:val="a0"/>
    <w:rsid w:val="001C0EB7"/>
  </w:style>
  <w:style w:type="paragraph" w:customStyle="1" w:styleId="110">
    <w:name w:val="Заголовок 11"/>
    <w:basedOn w:val="a"/>
    <w:uiPriority w:val="1"/>
    <w:qFormat/>
    <w:rsid w:val="00275F22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qaclassifierdescr">
    <w:name w:val="qa_classifier_descr"/>
    <w:basedOn w:val="a0"/>
    <w:rsid w:val="00F90C84"/>
  </w:style>
  <w:style w:type="character" w:customStyle="1" w:styleId="qaclassifierdescrcode">
    <w:name w:val="qa_classifier_descr_code"/>
    <w:basedOn w:val="a0"/>
    <w:rsid w:val="00F90C84"/>
  </w:style>
  <w:style w:type="character" w:customStyle="1" w:styleId="qaclassifierdescrprimary">
    <w:name w:val="qa_classifier_descr_primary"/>
    <w:basedOn w:val="a0"/>
    <w:rsid w:val="00F9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0633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.zakupki.prom.ua/cabinet/purchases/state_purchase/view/30633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0633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2021-10-12T12:17:00Z</cp:lastPrinted>
  <dcterms:created xsi:type="dcterms:W3CDTF">2021-10-12T13:29:00Z</dcterms:created>
  <dcterms:modified xsi:type="dcterms:W3CDTF">2021-10-12T13:29:00Z</dcterms:modified>
</cp:coreProperties>
</file>