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25" w:rsidRDefault="00DA4C25" w:rsidP="004A4350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A4C25" w:rsidRDefault="00DA4C25" w:rsidP="004A4350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</w:t>
      </w:r>
    </w:p>
    <w:p w:rsidR="00DA4C25" w:rsidRDefault="00DA4C25" w:rsidP="004A435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Інформація  про стан звернень громадян  до  управління соціального захисту населення Калуської міської ради за </w:t>
      </w:r>
      <w:proofErr w:type="spellStart"/>
      <w:r>
        <w:rPr>
          <w:rFonts w:ascii="Times New Roman" w:hAnsi="Times New Roman"/>
          <w:b/>
          <w:sz w:val="24"/>
          <w:szCs w:val="24"/>
        </w:rPr>
        <w:t>І-ше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півріччя  2021 року</w:t>
      </w:r>
    </w:p>
    <w:p w:rsidR="00DA4C25" w:rsidRDefault="00DA4C25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І- </w:t>
      </w:r>
      <w:proofErr w:type="spellStart"/>
      <w:r>
        <w:rPr>
          <w:rFonts w:ascii="Times New Roman" w:hAnsi="Times New Roman"/>
          <w:sz w:val="24"/>
          <w:szCs w:val="24"/>
        </w:rPr>
        <w:t>ше</w:t>
      </w:r>
      <w:proofErr w:type="spellEnd"/>
      <w:r>
        <w:rPr>
          <w:rFonts w:ascii="Times New Roman" w:hAnsi="Times New Roman"/>
          <w:sz w:val="24"/>
          <w:szCs w:val="24"/>
        </w:rPr>
        <w:t xml:space="preserve"> півріччя 2021 року  до управління соціального захисту населення Калуської міської ради  надійшло </w:t>
      </w:r>
      <w:r w:rsidRPr="00235A48">
        <w:rPr>
          <w:rFonts w:ascii="Times New Roman" w:hAnsi="Times New Roman"/>
          <w:b/>
          <w:sz w:val="24"/>
          <w:szCs w:val="24"/>
        </w:rPr>
        <w:t>3400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звернень, з них письмових звернень </w:t>
      </w:r>
      <w:r>
        <w:rPr>
          <w:rFonts w:ascii="Times New Roman" w:hAnsi="Times New Roman"/>
          <w:b/>
          <w:sz w:val="24"/>
          <w:szCs w:val="24"/>
        </w:rPr>
        <w:t>- 2062</w:t>
      </w:r>
      <w:r>
        <w:rPr>
          <w:rFonts w:ascii="Times New Roman" w:hAnsi="Times New Roman"/>
          <w:sz w:val="24"/>
          <w:szCs w:val="24"/>
        </w:rPr>
        <w:t>.</w:t>
      </w:r>
    </w:p>
    <w:p w:rsidR="00DA4C25" w:rsidRDefault="00DA4C25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Найбільше надійшло </w:t>
      </w:r>
      <w:r w:rsidRPr="00F82E1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849</w:t>
      </w:r>
      <w:r w:rsidRPr="00F82E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письмових звернень щодо надання одноразових грошових </w:t>
      </w:r>
      <w:proofErr w:type="spellStart"/>
      <w:r>
        <w:rPr>
          <w:rFonts w:ascii="Times New Roman" w:hAnsi="Times New Roman"/>
          <w:sz w:val="24"/>
          <w:szCs w:val="24"/>
        </w:rPr>
        <w:t>допомог</w:t>
      </w:r>
      <w:proofErr w:type="spellEnd"/>
      <w:r>
        <w:rPr>
          <w:rFonts w:ascii="Times New Roman" w:hAnsi="Times New Roman"/>
          <w:sz w:val="24"/>
          <w:szCs w:val="24"/>
        </w:rPr>
        <w:t xml:space="preserve"> за рахунок коштів бюджету</w:t>
      </w:r>
      <w:r w:rsidRPr="004C1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Калуської міської територіальної громади. Інші </w:t>
      </w:r>
      <w:r w:rsidRPr="00235A48">
        <w:rPr>
          <w:rFonts w:ascii="Times New Roman" w:hAnsi="Times New Roman"/>
          <w:b/>
          <w:sz w:val="24"/>
          <w:szCs w:val="24"/>
        </w:rPr>
        <w:t>213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звернень з різних питань, що стосуються соціального захисту. Протягом І-го півріччя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року  на особистому прийомі  у керівників управління побувало </w:t>
      </w:r>
      <w:r w:rsidRPr="00235A48">
        <w:rPr>
          <w:rFonts w:ascii="Times New Roman" w:hAnsi="Times New Roman"/>
          <w:b/>
          <w:sz w:val="24"/>
          <w:szCs w:val="24"/>
        </w:rPr>
        <w:t>1338</w:t>
      </w:r>
      <w:r>
        <w:rPr>
          <w:rFonts w:ascii="Times New Roman" w:hAnsi="Times New Roman"/>
          <w:sz w:val="24"/>
          <w:szCs w:val="24"/>
        </w:rPr>
        <w:t xml:space="preserve"> мешканців міста.</w:t>
      </w:r>
    </w:p>
    <w:p w:rsidR="00DA4C25" w:rsidRDefault="00DA4C25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виконання  Закону України «Про звернення громадян» та з метою забезпечення поінформованості  жителів Калуської територіальної громади  щодо соціальних виплат, пільг та інших соціальних гарантій, управлінням соціального захисту населення  Калуської міської ради протягом І-го півріччя 2021 року розміщено </w:t>
      </w:r>
      <w:r w:rsidRPr="00F9567C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публікацій в друкованих виданнях, </w:t>
      </w:r>
      <w:r w:rsidRPr="00F9567C">
        <w:rPr>
          <w:rFonts w:ascii="Times New Roman" w:hAnsi="Times New Roman"/>
          <w:b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публікацій на </w:t>
      </w:r>
      <w:proofErr w:type="spellStart"/>
      <w:r>
        <w:rPr>
          <w:rFonts w:ascii="Times New Roman" w:hAnsi="Times New Roman"/>
          <w:sz w:val="24"/>
          <w:szCs w:val="24"/>
        </w:rPr>
        <w:t>інтернет-ресурсах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9567C">
        <w:rPr>
          <w:rFonts w:ascii="Times New Roman" w:hAnsi="Times New Roman"/>
          <w:b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виступи на радіо та телебаченні. </w:t>
      </w:r>
    </w:p>
    <w:p w:rsidR="00DA4C25" w:rsidRDefault="00DA4C25" w:rsidP="004A435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п. 7 постанови Кабінету Міністрів України від 08.04.2020 року №287 «Про розвиток соціальних сервісів для деяких соціальних груп населення», мешканці Калуської міської територіальної громади, для вирішення індивідуальних питань у сфері соціального захисту можуть  звертатися до керівників  управління згідно графіку прийому громадян, а до спеціалістів управління  по «гарячій» телефонній лінії за номером </w:t>
      </w:r>
      <w:r>
        <w:rPr>
          <w:rFonts w:ascii="Times New Roman" w:hAnsi="Times New Roman"/>
          <w:b/>
          <w:sz w:val="24"/>
          <w:szCs w:val="24"/>
        </w:rPr>
        <w:t>5-21-55</w:t>
      </w:r>
      <w:r>
        <w:rPr>
          <w:rFonts w:ascii="Times New Roman" w:hAnsi="Times New Roman"/>
          <w:sz w:val="24"/>
          <w:szCs w:val="24"/>
        </w:rPr>
        <w:t xml:space="preserve"> за встановленим режимом роботи </w:t>
      </w:r>
      <w:r>
        <w:rPr>
          <w:rFonts w:ascii="Times New Roman" w:hAnsi="Times New Roman"/>
          <w:b/>
          <w:sz w:val="24"/>
          <w:szCs w:val="24"/>
        </w:rPr>
        <w:t>з 8-00год.  до 17.15 год</w:t>
      </w:r>
      <w:r>
        <w:rPr>
          <w:rFonts w:ascii="Times New Roman" w:hAnsi="Times New Roman"/>
          <w:sz w:val="24"/>
          <w:szCs w:val="24"/>
        </w:rPr>
        <w:t>. (</w:t>
      </w:r>
      <w:r w:rsidRPr="007B5938">
        <w:rPr>
          <w:rFonts w:ascii="Times New Roman" w:hAnsi="Times New Roman"/>
          <w:b/>
          <w:sz w:val="24"/>
          <w:szCs w:val="24"/>
        </w:rPr>
        <w:t>п’ятниця до 16.00год</w:t>
      </w:r>
      <w:r>
        <w:rPr>
          <w:rFonts w:ascii="Times New Roman" w:hAnsi="Times New Roman"/>
          <w:sz w:val="24"/>
          <w:szCs w:val="24"/>
        </w:rPr>
        <w:t>.).</w:t>
      </w:r>
    </w:p>
    <w:p w:rsidR="00DA4C25" w:rsidRDefault="00DA4C25" w:rsidP="004A4350">
      <w:pPr>
        <w:rPr>
          <w:rFonts w:ascii="Tahoma" w:hAnsi="Tahoma"/>
          <w:b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DA4C25" w:rsidRDefault="00DA4C25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sectPr w:rsidR="00DA4C25" w:rsidSect="002B5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9150B"/>
    <w:rsid w:val="00054504"/>
    <w:rsid w:val="00065B09"/>
    <w:rsid w:val="00135421"/>
    <w:rsid w:val="001C09C1"/>
    <w:rsid w:val="002166B1"/>
    <w:rsid w:val="00235A48"/>
    <w:rsid w:val="002B5E9A"/>
    <w:rsid w:val="003400A8"/>
    <w:rsid w:val="003636D2"/>
    <w:rsid w:val="003B29EF"/>
    <w:rsid w:val="00480E1F"/>
    <w:rsid w:val="004A4350"/>
    <w:rsid w:val="004C1C44"/>
    <w:rsid w:val="005B70D2"/>
    <w:rsid w:val="0069150B"/>
    <w:rsid w:val="006E1838"/>
    <w:rsid w:val="00793888"/>
    <w:rsid w:val="007B5938"/>
    <w:rsid w:val="007D6D9C"/>
    <w:rsid w:val="008C18D6"/>
    <w:rsid w:val="008C2B6F"/>
    <w:rsid w:val="0090106F"/>
    <w:rsid w:val="00902842"/>
    <w:rsid w:val="009062AB"/>
    <w:rsid w:val="009B19E0"/>
    <w:rsid w:val="009C576F"/>
    <w:rsid w:val="00B3720F"/>
    <w:rsid w:val="00BD0398"/>
    <w:rsid w:val="00C12559"/>
    <w:rsid w:val="00C77B88"/>
    <w:rsid w:val="00C90625"/>
    <w:rsid w:val="00CA0C78"/>
    <w:rsid w:val="00CB7B50"/>
    <w:rsid w:val="00CC4715"/>
    <w:rsid w:val="00DA4C25"/>
    <w:rsid w:val="00E15C57"/>
    <w:rsid w:val="00E33D4F"/>
    <w:rsid w:val="00E41ECB"/>
    <w:rsid w:val="00E73A38"/>
    <w:rsid w:val="00E769C1"/>
    <w:rsid w:val="00EF335C"/>
    <w:rsid w:val="00F82E1A"/>
    <w:rsid w:val="00F9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0B"/>
    <w:pPr>
      <w:spacing w:after="200" w:line="276" w:lineRule="auto"/>
    </w:pPr>
    <w:rPr>
      <w:rFonts w:eastAsia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9150B"/>
    <w:pPr>
      <w:spacing w:after="0" w:line="240" w:lineRule="auto"/>
      <w:jc w:val="center"/>
    </w:pPr>
    <w:rPr>
      <w:rFonts w:ascii="Courier New" w:eastAsia="Calibri" w:hAnsi="Courier New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uiPriority w:val="99"/>
    <w:locked/>
    <w:rsid w:val="0069150B"/>
    <w:rPr>
      <w:rFonts w:ascii="Courier New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21238</Words>
  <Characters>12106</Characters>
  <Application>Microsoft Office Word</Application>
  <DocSecurity>0</DocSecurity>
  <Lines>100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2007-08-14T01:52:00Z</cp:lastPrinted>
  <dcterms:created xsi:type="dcterms:W3CDTF">2021-07-28T13:57:00Z</dcterms:created>
  <dcterms:modified xsi:type="dcterms:W3CDTF">2021-07-28T13:57:00Z</dcterms:modified>
</cp:coreProperties>
</file>