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72C" w:rsidRPr="006F360C" w:rsidRDefault="001B672C" w:rsidP="001B672C">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Arial" w:eastAsia="Times New Roman" w:hAnsi="Arial" w:cs="Arial"/>
          <w:color w:val="333333"/>
          <w:sz w:val="24"/>
          <w:szCs w:val="24"/>
          <w:lang w:eastAsia="ru-RU"/>
        </w:rPr>
        <w:t xml:space="preserve">         </w:t>
      </w:r>
      <w:r>
        <w:rPr>
          <w:rFonts w:ascii="Times New Roman" w:eastAsia="Times New Roman" w:hAnsi="Times New Roman" w:cs="Times New Roman"/>
          <w:color w:val="333333"/>
          <w:sz w:val="28"/>
          <w:szCs w:val="28"/>
          <w:lang w:eastAsia="ru-RU"/>
        </w:rPr>
        <w:t>Для закупівлі послуг</w:t>
      </w:r>
      <w:r w:rsidRPr="006F360C">
        <w:rPr>
          <w:rFonts w:ascii="Times New Roman" w:eastAsia="Times New Roman" w:hAnsi="Times New Roman" w:cs="Times New Roman"/>
          <w:color w:val="333333"/>
          <w:sz w:val="28"/>
          <w:szCs w:val="28"/>
          <w:lang w:eastAsia="ru-RU"/>
        </w:rPr>
        <w:t xml:space="preserve"> «Розроблення топографо-геодезичних основ для містобудівної документації масштабу 1:2000 в цифровій і графічній формі в системі координат УСК- 2000 на території населених пунктів: </w:t>
      </w:r>
      <w:proofErr w:type="spellStart"/>
      <w:r w:rsidRPr="006F360C">
        <w:rPr>
          <w:rFonts w:ascii="Times New Roman" w:eastAsia="Times New Roman" w:hAnsi="Times New Roman" w:cs="Times New Roman"/>
          <w:color w:val="333333"/>
          <w:sz w:val="28"/>
          <w:szCs w:val="28"/>
          <w:lang w:eastAsia="ru-RU"/>
        </w:rPr>
        <w:t>с.Пійло</w:t>
      </w:r>
      <w:proofErr w:type="spellEnd"/>
      <w:r w:rsidRPr="006F360C">
        <w:rPr>
          <w:rFonts w:ascii="Times New Roman" w:eastAsia="Times New Roman" w:hAnsi="Times New Roman" w:cs="Times New Roman"/>
          <w:color w:val="333333"/>
          <w:sz w:val="28"/>
          <w:szCs w:val="28"/>
          <w:lang w:eastAsia="ru-RU"/>
        </w:rPr>
        <w:t xml:space="preserve">, </w:t>
      </w:r>
      <w:proofErr w:type="spellStart"/>
      <w:r w:rsidRPr="006F360C">
        <w:rPr>
          <w:rFonts w:ascii="Times New Roman" w:eastAsia="Times New Roman" w:hAnsi="Times New Roman" w:cs="Times New Roman"/>
          <w:color w:val="333333"/>
          <w:sz w:val="28"/>
          <w:szCs w:val="28"/>
          <w:lang w:eastAsia="ru-RU"/>
        </w:rPr>
        <w:t>с.Довге</w:t>
      </w:r>
      <w:proofErr w:type="spellEnd"/>
      <w:r w:rsidRPr="006F360C">
        <w:rPr>
          <w:rFonts w:ascii="Times New Roman" w:eastAsia="Times New Roman" w:hAnsi="Times New Roman" w:cs="Times New Roman"/>
          <w:color w:val="333333"/>
          <w:sz w:val="28"/>
          <w:szCs w:val="28"/>
          <w:lang w:eastAsia="ru-RU"/>
        </w:rPr>
        <w:t xml:space="preserve">-Калуське Калуської </w:t>
      </w:r>
      <w:r>
        <w:rPr>
          <w:rFonts w:ascii="Times New Roman" w:eastAsia="Times New Roman" w:hAnsi="Times New Roman" w:cs="Times New Roman"/>
          <w:color w:val="333333"/>
          <w:sz w:val="28"/>
          <w:szCs w:val="28"/>
          <w:lang w:eastAsia="ru-RU"/>
        </w:rPr>
        <w:t xml:space="preserve">міської територіальної громади», 15.07.2021р. </w:t>
      </w:r>
      <w:r w:rsidRPr="006F360C">
        <w:rPr>
          <w:rFonts w:ascii="Times New Roman" w:eastAsia="Times New Roman" w:hAnsi="Times New Roman" w:cs="Times New Roman"/>
          <w:color w:val="333333"/>
          <w:sz w:val="28"/>
          <w:szCs w:val="28"/>
          <w:lang w:eastAsia="ru-RU"/>
        </w:rPr>
        <w:t xml:space="preserve">в електронній системі публічних </w:t>
      </w:r>
      <w:proofErr w:type="spellStart"/>
      <w:r w:rsidRPr="006F360C">
        <w:rPr>
          <w:rFonts w:ascii="Times New Roman" w:eastAsia="Times New Roman" w:hAnsi="Times New Roman" w:cs="Times New Roman"/>
          <w:color w:val="333333"/>
          <w:sz w:val="28"/>
          <w:szCs w:val="28"/>
          <w:lang w:eastAsia="ru-RU"/>
        </w:rPr>
        <w:t>закупівель</w:t>
      </w:r>
      <w:proofErr w:type="spellEnd"/>
      <w:r w:rsidRPr="006F360C">
        <w:rPr>
          <w:rFonts w:ascii="Times New Roman" w:eastAsia="Times New Roman" w:hAnsi="Times New Roman" w:cs="Times New Roman"/>
          <w:color w:val="333333"/>
          <w:sz w:val="28"/>
          <w:szCs w:val="28"/>
          <w:lang w:eastAsia="ru-RU"/>
        </w:rPr>
        <w:t xml:space="preserve"> «</w:t>
      </w:r>
      <w:proofErr w:type="spellStart"/>
      <w:r w:rsidRPr="006F360C">
        <w:rPr>
          <w:rFonts w:ascii="Times New Roman" w:eastAsia="Times New Roman" w:hAnsi="Times New Roman" w:cs="Times New Roman"/>
          <w:color w:val="333333"/>
          <w:sz w:val="28"/>
          <w:szCs w:val="28"/>
          <w:lang w:val="en-US" w:eastAsia="ru-RU"/>
        </w:rPr>
        <w:t>Prozorro</w:t>
      </w:r>
      <w:proofErr w:type="spellEnd"/>
      <w:r w:rsidRPr="006F360C">
        <w:rPr>
          <w:rFonts w:ascii="Times New Roman" w:eastAsia="Times New Roman" w:hAnsi="Times New Roman" w:cs="Times New Roman"/>
          <w:color w:val="333333"/>
          <w:sz w:val="28"/>
          <w:szCs w:val="28"/>
          <w:lang w:eastAsia="ru-RU"/>
        </w:rPr>
        <w:t>» ого</w:t>
      </w:r>
      <w:r>
        <w:rPr>
          <w:rFonts w:ascii="Times New Roman" w:eastAsia="Times New Roman" w:hAnsi="Times New Roman" w:cs="Times New Roman"/>
          <w:color w:val="333333"/>
          <w:sz w:val="28"/>
          <w:szCs w:val="28"/>
          <w:lang w:eastAsia="ru-RU"/>
        </w:rPr>
        <w:t>лошено відкриті торги на закупівлю послуг</w:t>
      </w:r>
      <w:r w:rsidRPr="006F360C">
        <w:rPr>
          <w:rFonts w:ascii="Times New Roman" w:eastAsia="Times New Roman" w:hAnsi="Times New Roman" w:cs="Times New Roman"/>
          <w:color w:val="333333"/>
          <w:sz w:val="28"/>
          <w:szCs w:val="28"/>
          <w:lang w:eastAsia="ru-RU"/>
        </w:rPr>
        <w:t xml:space="preserve"> «Розроблення топографо-геодезичних основ для містобудівної документації масштабу 1:2000 в цифровій і графічній формі в системі координат УСК- 2000 на території населених пунктів: </w:t>
      </w:r>
      <w:proofErr w:type="spellStart"/>
      <w:r w:rsidRPr="006F360C">
        <w:rPr>
          <w:rFonts w:ascii="Times New Roman" w:eastAsia="Times New Roman" w:hAnsi="Times New Roman" w:cs="Times New Roman"/>
          <w:color w:val="333333"/>
          <w:sz w:val="28"/>
          <w:szCs w:val="28"/>
          <w:lang w:eastAsia="ru-RU"/>
        </w:rPr>
        <w:t>с.Пійло</w:t>
      </w:r>
      <w:proofErr w:type="spellEnd"/>
      <w:r w:rsidRPr="006F360C">
        <w:rPr>
          <w:rFonts w:ascii="Times New Roman" w:eastAsia="Times New Roman" w:hAnsi="Times New Roman" w:cs="Times New Roman"/>
          <w:color w:val="333333"/>
          <w:sz w:val="28"/>
          <w:szCs w:val="28"/>
          <w:lang w:eastAsia="ru-RU"/>
        </w:rPr>
        <w:t xml:space="preserve">, </w:t>
      </w:r>
      <w:proofErr w:type="spellStart"/>
      <w:r w:rsidRPr="006F360C">
        <w:rPr>
          <w:rFonts w:ascii="Times New Roman" w:eastAsia="Times New Roman" w:hAnsi="Times New Roman" w:cs="Times New Roman"/>
          <w:color w:val="333333"/>
          <w:sz w:val="28"/>
          <w:szCs w:val="28"/>
          <w:lang w:eastAsia="ru-RU"/>
        </w:rPr>
        <w:t>с.Довге</w:t>
      </w:r>
      <w:proofErr w:type="spellEnd"/>
      <w:r w:rsidRPr="006F360C">
        <w:rPr>
          <w:rFonts w:ascii="Times New Roman" w:eastAsia="Times New Roman" w:hAnsi="Times New Roman" w:cs="Times New Roman"/>
          <w:color w:val="333333"/>
          <w:sz w:val="28"/>
          <w:szCs w:val="28"/>
          <w:lang w:eastAsia="ru-RU"/>
        </w:rPr>
        <w:t xml:space="preserve">-Калуське Калуської міської територіальної громади», (Ідентифікатор закупівлі: </w:t>
      </w:r>
      <w:r w:rsidRPr="006F360C">
        <w:rPr>
          <w:rFonts w:ascii="Times New Roman" w:eastAsia="Times New Roman" w:hAnsi="Times New Roman" w:cs="Times New Roman"/>
          <w:color w:val="333333"/>
          <w:sz w:val="28"/>
          <w:szCs w:val="28"/>
          <w:lang w:val="en-US" w:eastAsia="ru-RU"/>
        </w:rPr>
        <w:t>UA</w:t>
      </w:r>
      <w:r w:rsidRPr="006F360C">
        <w:rPr>
          <w:rFonts w:ascii="Times New Roman" w:eastAsia="Times New Roman" w:hAnsi="Times New Roman" w:cs="Times New Roman"/>
          <w:color w:val="333333"/>
          <w:sz w:val="28"/>
          <w:szCs w:val="28"/>
          <w:lang w:eastAsia="ru-RU"/>
        </w:rPr>
        <w:t>-2021-07-15-004216-</w:t>
      </w:r>
      <w:r w:rsidRPr="006F360C">
        <w:rPr>
          <w:rFonts w:ascii="Times New Roman" w:eastAsia="Times New Roman" w:hAnsi="Times New Roman" w:cs="Times New Roman"/>
          <w:color w:val="333333"/>
          <w:sz w:val="28"/>
          <w:szCs w:val="28"/>
          <w:lang w:val="en-US" w:eastAsia="ru-RU"/>
        </w:rPr>
        <w:t>b</w:t>
      </w:r>
      <w:r w:rsidR="00950704">
        <w:rPr>
          <w:rFonts w:ascii="Times New Roman" w:eastAsia="Times New Roman" w:hAnsi="Times New Roman" w:cs="Times New Roman"/>
          <w:color w:val="333333"/>
          <w:sz w:val="28"/>
          <w:szCs w:val="28"/>
          <w:lang w:eastAsia="ru-RU"/>
        </w:rPr>
        <w:t>)</w:t>
      </w:r>
      <w:r w:rsidRPr="006F360C">
        <w:rPr>
          <w:rFonts w:ascii="Times New Roman" w:eastAsia="Times New Roman" w:hAnsi="Times New Roman" w:cs="Times New Roman"/>
          <w:color w:val="333333"/>
          <w:sz w:val="28"/>
          <w:szCs w:val="28"/>
          <w:lang w:eastAsia="ru-RU"/>
        </w:rPr>
        <w:t xml:space="preserve"> – очікуваною вартістю – 281 100,00 грн.</w:t>
      </w:r>
    </w:p>
    <w:p w:rsidR="001B672C" w:rsidRPr="006F360C" w:rsidRDefault="001B672C" w:rsidP="001B672C">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6F360C">
        <w:rPr>
          <w:rFonts w:ascii="Times New Roman" w:eastAsia="Times New Roman" w:hAnsi="Times New Roman" w:cs="Times New Roman"/>
          <w:color w:val="333333"/>
          <w:sz w:val="28"/>
          <w:szCs w:val="28"/>
          <w:lang w:eastAsia="ru-RU"/>
        </w:rPr>
        <w:t>На виконання Постанови Кабінету Міністрів України від 16 грудня 2020р. N 1266 щодо оприлюднення обґрунтування технічних та якісних характеристик предмета закупівлі, розміру бюджетного призначення, очікуваної вартості по закупівлі</w:t>
      </w:r>
      <w:r>
        <w:rPr>
          <w:rFonts w:ascii="Times New Roman" w:eastAsia="Times New Roman" w:hAnsi="Times New Roman" w:cs="Times New Roman"/>
          <w:color w:val="333333"/>
          <w:sz w:val="28"/>
          <w:szCs w:val="28"/>
          <w:lang w:eastAsia="ru-RU"/>
        </w:rPr>
        <w:t xml:space="preserve"> послуг</w:t>
      </w:r>
      <w:r w:rsidRPr="006F360C">
        <w:rPr>
          <w:rFonts w:ascii="Times New Roman" w:eastAsia="Times New Roman" w:hAnsi="Times New Roman" w:cs="Times New Roman"/>
          <w:color w:val="333333"/>
          <w:sz w:val="28"/>
          <w:szCs w:val="28"/>
          <w:lang w:eastAsia="ru-RU"/>
        </w:rPr>
        <w:t xml:space="preserve"> «Розроблення топографо-геодезичних основ для містобудівної документації масштабу 1:2000 в цифровій і графічній формі в системі координат УСК- 2000 на території населених пунктів: </w:t>
      </w:r>
      <w:proofErr w:type="spellStart"/>
      <w:r w:rsidRPr="006F360C">
        <w:rPr>
          <w:rFonts w:ascii="Times New Roman" w:eastAsia="Times New Roman" w:hAnsi="Times New Roman" w:cs="Times New Roman"/>
          <w:color w:val="333333"/>
          <w:sz w:val="28"/>
          <w:szCs w:val="28"/>
          <w:lang w:eastAsia="ru-RU"/>
        </w:rPr>
        <w:t>с.Пійло</w:t>
      </w:r>
      <w:proofErr w:type="spellEnd"/>
      <w:r w:rsidRPr="006F360C">
        <w:rPr>
          <w:rFonts w:ascii="Times New Roman" w:eastAsia="Times New Roman" w:hAnsi="Times New Roman" w:cs="Times New Roman"/>
          <w:color w:val="333333"/>
          <w:sz w:val="28"/>
          <w:szCs w:val="28"/>
          <w:lang w:eastAsia="ru-RU"/>
        </w:rPr>
        <w:t xml:space="preserve">, </w:t>
      </w:r>
      <w:proofErr w:type="spellStart"/>
      <w:r w:rsidRPr="006F360C">
        <w:rPr>
          <w:rFonts w:ascii="Times New Roman" w:eastAsia="Times New Roman" w:hAnsi="Times New Roman" w:cs="Times New Roman"/>
          <w:color w:val="333333"/>
          <w:sz w:val="28"/>
          <w:szCs w:val="28"/>
          <w:lang w:eastAsia="ru-RU"/>
        </w:rPr>
        <w:t>с.Довге</w:t>
      </w:r>
      <w:proofErr w:type="spellEnd"/>
      <w:r w:rsidRPr="006F360C">
        <w:rPr>
          <w:rFonts w:ascii="Times New Roman" w:eastAsia="Times New Roman" w:hAnsi="Times New Roman" w:cs="Times New Roman"/>
          <w:color w:val="333333"/>
          <w:sz w:val="28"/>
          <w:szCs w:val="28"/>
          <w:lang w:eastAsia="ru-RU"/>
        </w:rPr>
        <w:t xml:space="preserve">-Калуське Калуської міської територіальної громади» (Ідентифікатор закупівлі: </w:t>
      </w:r>
      <w:r w:rsidRPr="006F360C">
        <w:rPr>
          <w:rFonts w:ascii="Times New Roman" w:eastAsia="Times New Roman" w:hAnsi="Times New Roman" w:cs="Times New Roman"/>
          <w:color w:val="333333"/>
          <w:sz w:val="28"/>
          <w:szCs w:val="28"/>
          <w:lang w:val="en-US" w:eastAsia="ru-RU"/>
        </w:rPr>
        <w:t>UA</w:t>
      </w:r>
      <w:r w:rsidRPr="006F360C">
        <w:rPr>
          <w:rFonts w:ascii="Times New Roman" w:eastAsia="Times New Roman" w:hAnsi="Times New Roman" w:cs="Times New Roman"/>
          <w:color w:val="333333"/>
          <w:sz w:val="28"/>
          <w:szCs w:val="28"/>
          <w:lang w:eastAsia="ru-RU"/>
        </w:rPr>
        <w:t>-2021-07-15-004216-</w:t>
      </w:r>
      <w:r w:rsidRPr="006F360C">
        <w:rPr>
          <w:rFonts w:ascii="Times New Roman" w:eastAsia="Times New Roman" w:hAnsi="Times New Roman" w:cs="Times New Roman"/>
          <w:color w:val="333333"/>
          <w:sz w:val="28"/>
          <w:szCs w:val="28"/>
          <w:lang w:val="en-US" w:eastAsia="ru-RU"/>
        </w:rPr>
        <w:t>b</w:t>
      </w:r>
      <w:r w:rsidRPr="006F360C">
        <w:rPr>
          <w:rFonts w:ascii="Times New Roman" w:eastAsia="Times New Roman" w:hAnsi="Times New Roman" w:cs="Times New Roman"/>
          <w:color w:val="333333"/>
          <w:sz w:val="28"/>
          <w:szCs w:val="28"/>
          <w:lang w:eastAsia="ru-RU"/>
        </w:rPr>
        <w:t>,  повідомляємо:</w:t>
      </w:r>
    </w:p>
    <w:p w:rsidR="001B672C" w:rsidRPr="006F360C" w:rsidRDefault="001B672C" w:rsidP="001B672C">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8"/>
          <w:szCs w:val="28"/>
          <w:lang w:eastAsia="ru-RU"/>
        </w:rPr>
      </w:pPr>
      <w:r w:rsidRPr="006F360C">
        <w:rPr>
          <w:rFonts w:ascii="Times New Roman" w:eastAsia="Times New Roman" w:hAnsi="Times New Roman" w:cs="Times New Roman"/>
          <w:b/>
          <w:bCs/>
          <w:color w:val="333333"/>
          <w:sz w:val="28"/>
          <w:szCs w:val="28"/>
          <w:lang w:eastAsia="ru-RU"/>
        </w:rPr>
        <w:t>Обґрунтування розміру бюджетного призначення:</w:t>
      </w:r>
    </w:p>
    <w:p w:rsidR="001B672C" w:rsidRPr="006F360C" w:rsidRDefault="001B672C" w:rsidP="001B672C">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6F360C">
        <w:rPr>
          <w:rFonts w:ascii="Times New Roman" w:eastAsia="Times New Roman" w:hAnsi="Times New Roman" w:cs="Times New Roman"/>
          <w:color w:val="333333"/>
          <w:sz w:val="28"/>
          <w:szCs w:val="28"/>
          <w:lang w:eastAsia="ru-RU"/>
        </w:rPr>
        <w:t>Рішенням сесії Калуської міської ради від 17.12.2020р №130 «Про Програму діяльності управління архітектури та містобудування Калуської міської ради на 2021-2025 роки» зі змінами від 25.02.2021р. №286</w:t>
      </w:r>
      <w:r w:rsidRPr="00D93396">
        <w:rPr>
          <w:rFonts w:ascii="Times New Roman" w:eastAsia="Times New Roman" w:hAnsi="Times New Roman" w:cs="Times New Roman"/>
          <w:color w:val="333333"/>
          <w:sz w:val="28"/>
          <w:szCs w:val="28"/>
          <w:lang w:eastAsia="ru-RU"/>
        </w:rPr>
        <w:t xml:space="preserve"> </w:t>
      </w:r>
      <w:r>
        <w:rPr>
          <w:rFonts w:ascii="Times New Roman" w:eastAsia="Times New Roman" w:hAnsi="Times New Roman" w:cs="Times New Roman"/>
          <w:color w:val="333333"/>
          <w:sz w:val="28"/>
          <w:szCs w:val="28"/>
          <w:lang w:eastAsia="ru-RU"/>
        </w:rPr>
        <w:t>«</w:t>
      </w:r>
      <w:r w:rsidRPr="006F360C">
        <w:rPr>
          <w:rFonts w:ascii="Times New Roman" w:eastAsia="Times New Roman" w:hAnsi="Times New Roman" w:cs="Times New Roman"/>
          <w:color w:val="333333"/>
          <w:sz w:val="28"/>
          <w:szCs w:val="28"/>
          <w:lang w:eastAsia="ru-RU"/>
        </w:rPr>
        <w:t>Про</w:t>
      </w:r>
      <w:r>
        <w:rPr>
          <w:rFonts w:ascii="Times New Roman" w:eastAsia="Times New Roman" w:hAnsi="Times New Roman" w:cs="Times New Roman"/>
          <w:color w:val="333333"/>
          <w:sz w:val="28"/>
          <w:szCs w:val="28"/>
          <w:lang w:eastAsia="ru-RU"/>
        </w:rPr>
        <w:t xml:space="preserve"> внесення змін до Програми</w:t>
      </w:r>
      <w:r w:rsidRPr="006F360C">
        <w:rPr>
          <w:rFonts w:ascii="Times New Roman" w:eastAsia="Times New Roman" w:hAnsi="Times New Roman" w:cs="Times New Roman"/>
          <w:color w:val="333333"/>
          <w:sz w:val="28"/>
          <w:szCs w:val="28"/>
          <w:lang w:eastAsia="ru-RU"/>
        </w:rPr>
        <w:t xml:space="preserve"> діяльності управління архітектури та містобудування Калуської міської ради на</w:t>
      </w:r>
      <w:r>
        <w:rPr>
          <w:rFonts w:ascii="Times New Roman" w:eastAsia="Times New Roman" w:hAnsi="Times New Roman" w:cs="Times New Roman"/>
          <w:color w:val="333333"/>
          <w:sz w:val="28"/>
          <w:szCs w:val="28"/>
          <w:lang w:eastAsia="ru-RU"/>
        </w:rPr>
        <w:t xml:space="preserve"> 2021-2025 роки»</w:t>
      </w:r>
      <w:r w:rsidRPr="006F360C">
        <w:rPr>
          <w:rFonts w:ascii="Times New Roman" w:eastAsia="Times New Roman" w:hAnsi="Times New Roman" w:cs="Times New Roman"/>
          <w:color w:val="333333"/>
          <w:sz w:val="28"/>
          <w:szCs w:val="28"/>
          <w:lang w:eastAsia="ru-RU"/>
        </w:rPr>
        <w:t>,  затверджено «Перелік заходів, обсяги та джерела фінансування Програми діяльності управління архітектури та містобудування Калуської міської ради на 2021-2025 роки».</w:t>
      </w:r>
    </w:p>
    <w:p w:rsidR="001B672C" w:rsidRDefault="001B672C" w:rsidP="001B672C">
      <w:pPr>
        <w:numPr>
          <w:ilvl w:val="0"/>
          <w:numId w:val="2"/>
        </w:numPr>
        <w:shd w:val="clear" w:color="auto" w:fill="FFFFFF"/>
        <w:spacing w:before="240" w:after="100" w:afterAutospacing="1" w:line="240" w:lineRule="auto"/>
        <w:ind w:left="0"/>
        <w:jc w:val="both"/>
        <w:rPr>
          <w:rFonts w:ascii="Times New Roman" w:eastAsia="Times New Roman" w:hAnsi="Times New Roman" w:cs="Times New Roman"/>
          <w:color w:val="333333"/>
          <w:sz w:val="28"/>
          <w:szCs w:val="28"/>
          <w:lang w:eastAsia="ru-RU"/>
        </w:rPr>
      </w:pPr>
      <w:r w:rsidRPr="006F360C">
        <w:rPr>
          <w:rFonts w:ascii="Times New Roman" w:eastAsia="Times New Roman" w:hAnsi="Times New Roman" w:cs="Times New Roman"/>
          <w:b/>
          <w:bCs/>
          <w:color w:val="333333"/>
          <w:sz w:val="28"/>
          <w:szCs w:val="28"/>
          <w:lang w:eastAsia="ru-RU"/>
        </w:rPr>
        <w:t>Обґрунтування очікуваної вартість предмета закупівлі:</w:t>
      </w:r>
    </w:p>
    <w:p w:rsidR="001B672C" w:rsidRPr="006F360C" w:rsidRDefault="001B672C" w:rsidP="001B672C">
      <w:pPr>
        <w:shd w:val="clear" w:color="auto" w:fill="FFFFFF"/>
        <w:spacing w:before="240" w:after="100" w:afterAutospacing="1"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6F360C">
        <w:rPr>
          <w:rFonts w:ascii="Times New Roman" w:eastAsia="Times New Roman" w:hAnsi="Times New Roman" w:cs="Times New Roman"/>
          <w:color w:val="333333"/>
          <w:sz w:val="28"/>
          <w:szCs w:val="28"/>
          <w:lang w:eastAsia="ru-RU"/>
        </w:rPr>
        <w:t xml:space="preserve"> Очікувана вартість послуги визначає</w:t>
      </w:r>
      <w:r>
        <w:rPr>
          <w:rFonts w:ascii="Times New Roman" w:eastAsia="Times New Roman" w:hAnsi="Times New Roman" w:cs="Times New Roman"/>
          <w:color w:val="333333"/>
          <w:sz w:val="28"/>
          <w:szCs w:val="28"/>
          <w:lang w:eastAsia="ru-RU"/>
        </w:rPr>
        <w:t>ться з урахуванням ДСТУ Б Д.1.1-7</w:t>
      </w:r>
      <w:r w:rsidRPr="006F360C">
        <w:rPr>
          <w:rFonts w:ascii="Times New Roman" w:eastAsia="Times New Roman" w:hAnsi="Times New Roman" w:cs="Times New Roman"/>
          <w:color w:val="333333"/>
          <w:sz w:val="28"/>
          <w:szCs w:val="28"/>
          <w:lang w:eastAsia="ru-RU"/>
        </w:rPr>
        <w:t>:2013 «Правила визначення вартості</w:t>
      </w:r>
      <w:r>
        <w:rPr>
          <w:rFonts w:ascii="Times New Roman" w:eastAsia="Times New Roman" w:hAnsi="Times New Roman" w:cs="Times New Roman"/>
          <w:color w:val="333333"/>
          <w:sz w:val="28"/>
          <w:szCs w:val="28"/>
          <w:lang w:eastAsia="ru-RU"/>
        </w:rPr>
        <w:t xml:space="preserve"> проектно-вишукувальних робіт та експертизи проектної документації на будівництво»</w:t>
      </w:r>
      <w:r w:rsidRPr="006F360C">
        <w:rPr>
          <w:rFonts w:ascii="Times New Roman" w:eastAsia="Times New Roman" w:hAnsi="Times New Roman" w:cs="Times New Roman"/>
          <w:color w:val="333333"/>
          <w:sz w:val="28"/>
          <w:szCs w:val="28"/>
          <w:lang w:eastAsia="ru-RU"/>
        </w:rPr>
        <w:t>. Дана норма закріплена у наказі Мінекономіки від 18.02.2020р. № 275 «Про затвердження примірної методики визначення очікуваної вартості предмета закупівлі», який встановлює порядок визначення замовником очікуваної вартості предмета закупівлі товарів, робіт та послуг, закупівля яких здійснюється відповідно до положень Закону України «Про публічні закупівлі».</w:t>
      </w:r>
    </w:p>
    <w:p w:rsidR="001B672C" w:rsidRPr="006F360C" w:rsidRDefault="001B672C" w:rsidP="001B672C">
      <w:pPr>
        <w:numPr>
          <w:ilvl w:val="0"/>
          <w:numId w:val="3"/>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8"/>
          <w:szCs w:val="28"/>
          <w:lang w:eastAsia="ru-RU"/>
        </w:rPr>
      </w:pPr>
      <w:r w:rsidRPr="006F360C">
        <w:rPr>
          <w:rFonts w:ascii="Times New Roman" w:eastAsia="Times New Roman" w:hAnsi="Times New Roman" w:cs="Times New Roman"/>
          <w:b/>
          <w:bCs/>
          <w:color w:val="333333"/>
          <w:sz w:val="28"/>
          <w:szCs w:val="28"/>
          <w:lang w:eastAsia="ru-RU"/>
        </w:rPr>
        <w:t>Технічні та якісні характеристики предмета закупівлі:</w:t>
      </w:r>
    </w:p>
    <w:p w:rsidR="007C4D9B" w:rsidRDefault="001B672C" w:rsidP="00950704">
      <w:pPr>
        <w:shd w:val="clear" w:color="auto" w:fill="FFFFFF"/>
        <w:spacing w:after="0" w:line="240" w:lineRule="auto"/>
        <w:jc w:val="both"/>
      </w:pPr>
      <w:r>
        <w:rPr>
          <w:rFonts w:ascii="Times New Roman" w:eastAsia="Times New Roman" w:hAnsi="Times New Roman" w:cs="Times New Roman"/>
          <w:color w:val="333333"/>
          <w:sz w:val="28"/>
          <w:szCs w:val="28"/>
          <w:lang w:eastAsia="ru-RU"/>
        </w:rPr>
        <w:t xml:space="preserve">         </w:t>
      </w:r>
      <w:r w:rsidRPr="006F360C">
        <w:rPr>
          <w:rFonts w:ascii="Times New Roman" w:eastAsia="Times New Roman" w:hAnsi="Times New Roman" w:cs="Times New Roman"/>
          <w:color w:val="333333"/>
          <w:sz w:val="28"/>
          <w:szCs w:val="28"/>
          <w:lang w:eastAsia="ru-RU"/>
        </w:rPr>
        <w:t>Технічне завдання передбачене Додатком 2 до тендерної документаці</w:t>
      </w:r>
      <w:r>
        <w:rPr>
          <w:rFonts w:ascii="Times New Roman" w:eastAsia="Times New Roman" w:hAnsi="Times New Roman" w:cs="Times New Roman"/>
          <w:color w:val="333333"/>
          <w:sz w:val="28"/>
          <w:szCs w:val="28"/>
          <w:lang w:eastAsia="ru-RU"/>
        </w:rPr>
        <w:t>ї</w:t>
      </w:r>
      <w:r w:rsidRPr="006F360C">
        <w:rPr>
          <w:rFonts w:ascii="Times New Roman" w:eastAsia="Times New Roman" w:hAnsi="Times New Roman" w:cs="Times New Roman"/>
          <w:color w:val="333333"/>
          <w:sz w:val="28"/>
          <w:szCs w:val="28"/>
          <w:lang w:eastAsia="ru-RU"/>
        </w:rPr>
        <w:t xml:space="preserve"> </w:t>
      </w:r>
      <w:r>
        <w:rPr>
          <w:rFonts w:ascii="Times New Roman" w:eastAsia="Times New Roman" w:hAnsi="Times New Roman" w:cs="Times New Roman"/>
          <w:color w:val="333333"/>
          <w:sz w:val="28"/>
          <w:szCs w:val="28"/>
          <w:lang w:eastAsia="ru-RU"/>
        </w:rPr>
        <w:t>щодо закупівлі послуг</w:t>
      </w:r>
      <w:r w:rsidRPr="006F360C">
        <w:rPr>
          <w:rFonts w:ascii="Times New Roman" w:eastAsia="Times New Roman" w:hAnsi="Times New Roman" w:cs="Times New Roman"/>
          <w:color w:val="333333"/>
          <w:sz w:val="28"/>
          <w:szCs w:val="28"/>
          <w:lang w:eastAsia="ru-RU"/>
        </w:rPr>
        <w:t xml:space="preserve"> «Розроблення топографо-геодезичних основ для містобудівної документації масштабу 1:2000 в цифровій і графічній формі в системі координат УСК- 2000 на території населених пунктів: </w:t>
      </w:r>
      <w:proofErr w:type="spellStart"/>
      <w:r w:rsidRPr="006F360C">
        <w:rPr>
          <w:rFonts w:ascii="Times New Roman" w:eastAsia="Times New Roman" w:hAnsi="Times New Roman" w:cs="Times New Roman"/>
          <w:color w:val="333333"/>
          <w:sz w:val="28"/>
          <w:szCs w:val="28"/>
          <w:lang w:eastAsia="ru-RU"/>
        </w:rPr>
        <w:t>с.Пійло</w:t>
      </w:r>
      <w:proofErr w:type="spellEnd"/>
      <w:r w:rsidRPr="006F360C">
        <w:rPr>
          <w:rFonts w:ascii="Times New Roman" w:eastAsia="Times New Roman" w:hAnsi="Times New Roman" w:cs="Times New Roman"/>
          <w:color w:val="333333"/>
          <w:sz w:val="28"/>
          <w:szCs w:val="28"/>
          <w:lang w:eastAsia="ru-RU"/>
        </w:rPr>
        <w:t xml:space="preserve">, </w:t>
      </w:r>
      <w:proofErr w:type="spellStart"/>
      <w:r w:rsidRPr="006F360C">
        <w:rPr>
          <w:rFonts w:ascii="Times New Roman" w:eastAsia="Times New Roman" w:hAnsi="Times New Roman" w:cs="Times New Roman"/>
          <w:color w:val="333333"/>
          <w:sz w:val="28"/>
          <w:szCs w:val="28"/>
          <w:lang w:eastAsia="ru-RU"/>
        </w:rPr>
        <w:t>с.Довге</w:t>
      </w:r>
      <w:proofErr w:type="spellEnd"/>
      <w:r w:rsidRPr="006F360C">
        <w:rPr>
          <w:rFonts w:ascii="Times New Roman" w:eastAsia="Times New Roman" w:hAnsi="Times New Roman" w:cs="Times New Roman"/>
          <w:color w:val="333333"/>
          <w:sz w:val="28"/>
          <w:szCs w:val="28"/>
          <w:lang w:eastAsia="ru-RU"/>
        </w:rPr>
        <w:t>-Калуське Калуської міської територіальної громади» ( Ідентифікатор закупівлі: UA-2021-07-15-004216-b).</w:t>
      </w:r>
      <w:bookmarkStart w:id="0" w:name="_GoBack"/>
      <w:bookmarkEnd w:id="0"/>
    </w:p>
    <w:sectPr w:rsidR="007C4D9B" w:rsidSect="00950704">
      <w:pgSz w:w="11906" w:h="16838"/>
      <w:pgMar w:top="28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E72A36"/>
    <w:multiLevelType w:val="multilevel"/>
    <w:tmpl w:val="325A34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520F62"/>
    <w:multiLevelType w:val="multilevel"/>
    <w:tmpl w:val="ADE4A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F033FC0"/>
    <w:multiLevelType w:val="multilevel"/>
    <w:tmpl w:val="F8EADA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055"/>
    <w:rsid w:val="000A6055"/>
    <w:rsid w:val="001B672C"/>
    <w:rsid w:val="007C4D9B"/>
    <w:rsid w:val="009507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11BC"/>
  <w15:chartTrackingRefBased/>
  <w15:docId w15:val="{B241C47D-1060-476C-A5B0-CEF727E5A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672C"/>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66AEA-6CEC-4CBF-9D8A-BA6D3C4D9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1842</Words>
  <Characters>1051</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2021-07-19T13:31:00Z</dcterms:created>
  <dcterms:modified xsi:type="dcterms:W3CDTF">2021-07-19T13:31:00Z</dcterms:modified>
</cp:coreProperties>
</file>