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F8C69" w14:textId="77777777" w:rsidR="00C1205B" w:rsidRPr="00575DC7" w:rsidRDefault="00C1205B" w:rsidP="00BF61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5DC7">
        <w:rPr>
          <w:rFonts w:ascii="Times New Roman" w:hAnsi="Times New Roman"/>
          <w:b/>
          <w:sz w:val="26"/>
          <w:szCs w:val="26"/>
        </w:rPr>
        <w:t>Звіт</w:t>
      </w:r>
    </w:p>
    <w:p w14:paraId="141A7270" w14:textId="77777777" w:rsidR="00C1205B" w:rsidRPr="00575DC7" w:rsidRDefault="00C1205B" w:rsidP="00BF61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5DC7">
        <w:rPr>
          <w:rFonts w:ascii="Times New Roman" w:hAnsi="Times New Roman"/>
          <w:b/>
          <w:sz w:val="26"/>
          <w:szCs w:val="26"/>
        </w:rPr>
        <w:t>про роботу управління житлово-комунального господарства</w:t>
      </w:r>
    </w:p>
    <w:p w14:paraId="55A4E171" w14:textId="376F8A21" w:rsidR="00C1205B" w:rsidRPr="00575DC7" w:rsidRDefault="00C1205B" w:rsidP="00BF61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5DC7">
        <w:rPr>
          <w:rFonts w:ascii="Times New Roman" w:hAnsi="Times New Roman"/>
          <w:b/>
          <w:sz w:val="26"/>
          <w:szCs w:val="26"/>
        </w:rPr>
        <w:t xml:space="preserve">Калуської міської ради за </w:t>
      </w:r>
      <w:r w:rsidR="0037318A">
        <w:rPr>
          <w:rFonts w:ascii="Times New Roman" w:hAnsi="Times New Roman"/>
          <w:b/>
          <w:sz w:val="26"/>
          <w:szCs w:val="26"/>
        </w:rPr>
        <w:t>травень</w:t>
      </w:r>
      <w:r w:rsidRPr="00575DC7">
        <w:rPr>
          <w:rFonts w:ascii="Times New Roman" w:hAnsi="Times New Roman"/>
          <w:b/>
          <w:sz w:val="26"/>
          <w:szCs w:val="26"/>
        </w:rPr>
        <w:t xml:space="preserve"> місяць 2021 року</w:t>
      </w:r>
    </w:p>
    <w:p w14:paraId="31699314" w14:textId="77777777" w:rsidR="00C1205B" w:rsidRPr="00575DC7" w:rsidRDefault="00C1205B" w:rsidP="00BF61C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A3C36BD" w14:textId="73CADF31" w:rsidR="00C1205B" w:rsidRPr="00575DC7" w:rsidRDefault="00C1205B" w:rsidP="00BF61C5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75DC7">
        <w:rPr>
          <w:rFonts w:ascii="Times New Roman" w:hAnsi="Times New Roman"/>
          <w:sz w:val="26"/>
          <w:szCs w:val="26"/>
        </w:rPr>
        <w:t xml:space="preserve">Протягом </w:t>
      </w:r>
      <w:r w:rsidR="0037318A">
        <w:rPr>
          <w:rFonts w:ascii="Times New Roman" w:hAnsi="Times New Roman"/>
          <w:sz w:val="26"/>
          <w:szCs w:val="26"/>
        </w:rPr>
        <w:t>травня</w:t>
      </w:r>
      <w:r w:rsidRPr="00575DC7">
        <w:rPr>
          <w:rFonts w:ascii="Times New Roman" w:hAnsi="Times New Roman"/>
          <w:sz w:val="26"/>
          <w:szCs w:val="26"/>
        </w:rPr>
        <w:t xml:space="preserve"> місяця 2021 року на розгляд управління житлово-комунального господарства надійшло </w:t>
      </w:r>
      <w:r w:rsidRPr="00D06CCC">
        <w:rPr>
          <w:rFonts w:ascii="Times New Roman" w:hAnsi="Times New Roman"/>
          <w:sz w:val="26"/>
          <w:szCs w:val="26"/>
        </w:rPr>
        <w:t>1</w:t>
      </w:r>
      <w:r w:rsidR="003E5C34" w:rsidRPr="00D06CCC">
        <w:rPr>
          <w:rFonts w:ascii="Times New Roman" w:hAnsi="Times New Roman"/>
          <w:sz w:val="26"/>
          <w:szCs w:val="26"/>
        </w:rPr>
        <w:t>17</w:t>
      </w:r>
      <w:r w:rsidRPr="00575DC7">
        <w:rPr>
          <w:rFonts w:ascii="Times New Roman" w:hAnsi="Times New Roman"/>
          <w:sz w:val="26"/>
          <w:szCs w:val="26"/>
        </w:rPr>
        <w:t xml:space="preserve"> вхідних документів від підприємств, установ та організацій незалежно від форм власності, з них </w:t>
      </w:r>
      <w:r w:rsidR="00D06CCC" w:rsidRPr="00D06CCC">
        <w:rPr>
          <w:rFonts w:ascii="Times New Roman" w:hAnsi="Times New Roman"/>
          <w:sz w:val="26"/>
          <w:szCs w:val="26"/>
        </w:rPr>
        <w:t>19</w:t>
      </w:r>
      <w:r w:rsidRPr="00575DC7">
        <w:rPr>
          <w:rFonts w:ascii="Times New Roman" w:hAnsi="Times New Roman"/>
          <w:sz w:val="26"/>
          <w:szCs w:val="26"/>
        </w:rPr>
        <w:t xml:space="preserve"> документів від вище стоячих органів влади, </w:t>
      </w:r>
      <w:r w:rsidR="00D06CCC" w:rsidRPr="00D06CCC">
        <w:rPr>
          <w:rFonts w:ascii="Times New Roman" w:hAnsi="Times New Roman"/>
          <w:sz w:val="26"/>
          <w:szCs w:val="26"/>
        </w:rPr>
        <w:t>11</w:t>
      </w:r>
      <w:r w:rsidRPr="00575DC7">
        <w:rPr>
          <w:rFonts w:ascii="Times New Roman" w:hAnsi="Times New Roman"/>
          <w:sz w:val="26"/>
          <w:szCs w:val="26"/>
        </w:rPr>
        <w:t xml:space="preserve"> депутатських звернень, </w:t>
      </w:r>
      <w:r w:rsidR="00D06CCC">
        <w:rPr>
          <w:rFonts w:ascii="Times New Roman" w:hAnsi="Times New Roman"/>
          <w:sz w:val="26"/>
          <w:szCs w:val="26"/>
        </w:rPr>
        <w:t>4</w:t>
      </w:r>
      <w:r w:rsidRPr="00575DC7">
        <w:rPr>
          <w:rFonts w:ascii="Times New Roman" w:hAnsi="Times New Roman"/>
          <w:sz w:val="26"/>
          <w:szCs w:val="26"/>
        </w:rPr>
        <w:t xml:space="preserve"> інформаційн</w:t>
      </w:r>
      <w:r w:rsidR="00812924">
        <w:rPr>
          <w:rFonts w:ascii="Times New Roman" w:hAnsi="Times New Roman"/>
          <w:sz w:val="26"/>
          <w:szCs w:val="26"/>
        </w:rPr>
        <w:t>і</w:t>
      </w:r>
      <w:r w:rsidRPr="00575DC7">
        <w:rPr>
          <w:rFonts w:ascii="Times New Roman" w:hAnsi="Times New Roman"/>
          <w:sz w:val="26"/>
          <w:szCs w:val="26"/>
        </w:rPr>
        <w:t xml:space="preserve"> запит</w:t>
      </w:r>
      <w:r w:rsidR="00812924">
        <w:rPr>
          <w:rFonts w:ascii="Times New Roman" w:hAnsi="Times New Roman"/>
          <w:sz w:val="26"/>
          <w:szCs w:val="26"/>
        </w:rPr>
        <w:t>и</w:t>
      </w:r>
      <w:r w:rsidRPr="00575DC7">
        <w:rPr>
          <w:rFonts w:ascii="Times New Roman" w:hAnsi="Times New Roman"/>
          <w:sz w:val="26"/>
          <w:szCs w:val="26"/>
        </w:rPr>
        <w:t xml:space="preserve">. Створено </w:t>
      </w:r>
      <w:r w:rsidRPr="00D06CCC">
        <w:rPr>
          <w:rFonts w:ascii="Times New Roman" w:hAnsi="Times New Roman"/>
          <w:sz w:val="26"/>
          <w:szCs w:val="26"/>
        </w:rPr>
        <w:t>1</w:t>
      </w:r>
      <w:r w:rsidR="00D06CCC" w:rsidRPr="00D06CCC">
        <w:rPr>
          <w:rFonts w:ascii="Times New Roman" w:hAnsi="Times New Roman"/>
          <w:sz w:val="26"/>
          <w:szCs w:val="26"/>
        </w:rPr>
        <w:t>35</w:t>
      </w:r>
      <w:r w:rsidRPr="00D06CCC">
        <w:rPr>
          <w:rFonts w:ascii="Times New Roman" w:hAnsi="Times New Roman"/>
          <w:sz w:val="26"/>
          <w:szCs w:val="26"/>
        </w:rPr>
        <w:t xml:space="preserve"> в</w:t>
      </w:r>
      <w:r w:rsidRPr="00575DC7">
        <w:rPr>
          <w:rFonts w:ascii="Times New Roman" w:hAnsi="Times New Roman"/>
          <w:sz w:val="26"/>
          <w:szCs w:val="26"/>
        </w:rPr>
        <w:t>ихідних документи.</w:t>
      </w:r>
    </w:p>
    <w:p w14:paraId="330CCDA6" w14:textId="7BC6F114" w:rsidR="00C1205B" w:rsidRDefault="00C1205B" w:rsidP="00BF61C5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75DC7">
        <w:rPr>
          <w:rFonts w:ascii="Times New Roman" w:hAnsi="Times New Roman"/>
          <w:sz w:val="26"/>
          <w:szCs w:val="26"/>
        </w:rPr>
        <w:t>Зокрема по відділах управління житлово-комунального господарства проведено наступну роботу:</w:t>
      </w:r>
    </w:p>
    <w:p w14:paraId="1A1B9384" w14:textId="77777777" w:rsidR="0078103E" w:rsidRPr="00575DC7" w:rsidRDefault="0078103E" w:rsidP="00BF61C5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7938"/>
        <w:gridCol w:w="1275"/>
      </w:tblGrid>
      <w:tr w:rsidR="00C94FC0" w:rsidRPr="00575DC7" w14:paraId="2A813C8F" w14:textId="77777777" w:rsidTr="00C94FC0">
        <w:trPr>
          <w:trHeight w:val="47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94E85" w14:textId="42FFA66C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61611" w14:textId="3736E210" w:rsidR="00575DC7" w:rsidRPr="00CA37E6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575DC7" w:rsidRPr="00CA37E6">
              <w:rPr>
                <w:rFonts w:ascii="Times New Roman" w:hAnsi="Times New Roman"/>
                <w:b/>
                <w:sz w:val="24"/>
                <w:szCs w:val="24"/>
              </w:rPr>
              <w:t>ідділ</w:t>
            </w: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75DC7" w:rsidRPr="00CA37E6">
              <w:rPr>
                <w:rFonts w:ascii="Times New Roman" w:hAnsi="Times New Roman"/>
                <w:b/>
                <w:sz w:val="24"/>
                <w:szCs w:val="24"/>
              </w:rPr>
              <w:t>благоустрою та закупівель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91617" w14:textId="05EA99DC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75DC7" w:rsidRPr="00575DC7" w14:paraId="6ABEA8E2" w14:textId="77777777" w:rsidTr="00C94FC0">
        <w:trPr>
          <w:trHeight w:val="47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90A75" w14:textId="77777777" w:rsidR="00575DC7" w:rsidRPr="00CA37E6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ABB3F88" w14:textId="18D2FCB4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144FB" w14:textId="713542D4" w:rsidR="00575DC7" w:rsidRPr="00CA37E6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51BD1F" w14:textId="77777777" w:rsidR="00575DC7" w:rsidRPr="00CA37E6" w:rsidRDefault="00575DC7" w:rsidP="00CA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Використано коштів,</w:t>
            </w:r>
          </w:p>
          <w:p w14:paraId="064045B3" w14:textId="11D11CB7" w:rsidR="00575DC7" w:rsidRPr="00575DC7" w:rsidRDefault="00575DC7" w:rsidP="00CA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тис.грн.</w:t>
            </w:r>
          </w:p>
        </w:tc>
      </w:tr>
      <w:tr w:rsidR="00C94FC0" w:rsidRPr="00575DC7" w14:paraId="31A2E25D" w14:textId="77777777" w:rsidTr="00C94FC0">
        <w:trPr>
          <w:trHeight w:val="54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FD0960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D7009" w14:textId="43350B23" w:rsidR="00575DC7" w:rsidRPr="003E30F1" w:rsidRDefault="003B2A13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та прибирання доріг, скверів, площ та тротуарів, ремонту та очищення зливової каналізації, озеленення міста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9FB9AC" w14:textId="2D25DD5B" w:rsidR="00575DC7" w:rsidRPr="003E30F1" w:rsidRDefault="00DE7C5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1569</w:t>
            </w:r>
            <w:r w:rsidR="00FD2556" w:rsidRPr="003E30F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</w:tr>
      <w:tr w:rsidR="00C94FC0" w:rsidRPr="00575DC7" w14:paraId="474B3EAA" w14:textId="77777777" w:rsidTr="00C94FC0">
        <w:trPr>
          <w:trHeight w:val="35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2CC52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F54B04" w14:textId="64F928B6" w:rsidR="00575DC7" w:rsidRPr="003E30F1" w:rsidRDefault="00FD2556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та охорони кладовищ на вул. Височанка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4BC180" w14:textId="0C5EC478" w:rsidR="00575DC7" w:rsidRPr="003E30F1" w:rsidRDefault="00DE7C5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2556" w:rsidRPr="003E30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D2556" w:rsidRPr="003E30F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C94FC0" w:rsidRPr="00575DC7" w14:paraId="52BC76B9" w14:textId="77777777" w:rsidTr="00566935">
        <w:trPr>
          <w:trHeight w:val="48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AFE0A4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9C818" w14:textId="459BB6A4" w:rsidR="00575DC7" w:rsidRPr="003E30F1" w:rsidRDefault="00FD2556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вуличного освітлення та світлофорних об’єктів міста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E3CBA" w14:textId="24950894" w:rsidR="00575DC7" w:rsidRPr="003E30F1" w:rsidRDefault="00FD2556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13</w:t>
            </w:r>
            <w:r w:rsidR="00566935">
              <w:rPr>
                <w:rFonts w:ascii="Times New Roman" w:hAnsi="Times New Roman"/>
                <w:sz w:val="24"/>
                <w:szCs w:val="24"/>
              </w:rPr>
              <w:t>62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,</w:t>
            </w:r>
            <w:r w:rsidR="00566935"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</w:tr>
      <w:tr w:rsidR="00C94FC0" w:rsidRPr="00575DC7" w14:paraId="2C659419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3782B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C5BEBF" w14:textId="5F33D5CC" w:rsidR="00575DC7" w:rsidRPr="003E30F1" w:rsidRDefault="00FD2556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Прийнято надані послуги </w:t>
            </w:r>
            <w:r w:rsidR="00193D86">
              <w:rPr>
                <w:rFonts w:ascii="Times New Roman" w:hAnsi="Times New Roman"/>
                <w:sz w:val="24"/>
                <w:szCs w:val="24"/>
              </w:rPr>
              <w:t>із</w:t>
            </w:r>
            <w:r w:rsidR="009940A9">
              <w:rPr>
                <w:rFonts w:ascii="Times New Roman" w:hAnsi="Times New Roman"/>
                <w:sz w:val="24"/>
                <w:szCs w:val="24"/>
              </w:rPr>
              <w:t xml:space="preserve"> прибирання та впорядкування місць масового накопичення великогабаритних відходів та сміття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3376E9" w14:textId="7C03FE76" w:rsidR="00575DC7" w:rsidRPr="003E30F1" w:rsidRDefault="009940A9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2556" w:rsidRPr="003E30F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D2556" w:rsidRPr="003E30F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94FC0" w:rsidRPr="00575DC7" w14:paraId="788C5315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EF598C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B413A" w14:textId="0BC1F805" w:rsidR="00575DC7" w:rsidRPr="003E30F1" w:rsidRDefault="00FD2556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Прийнято надані послуги з </w:t>
            </w:r>
            <w:r w:rsidR="009940A9">
              <w:rPr>
                <w:rFonts w:ascii="Times New Roman" w:hAnsi="Times New Roman"/>
                <w:sz w:val="24"/>
                <w:szCs w:val="24"/>
              </w:rPr>
              <w:t>відновлення і підтримання сприятливого гідрологічного режиму та санітарного стану р.</w:t>
            </w:r>
            <w:r w:rsidR="00C21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0A9">
              <w:rPr>
                <w:rFonts w:ascii="Times New Roman" w:hAnsi="Times New Roman"/>
                <w:sz w:val="24"/>
                <w:szCs w:val="24"/>
              </w:rPr>
              <w:t>Млинівка на територі</w:t>
            </w:r>
            <w:r w:rsidR="00C21FC8">
              <w:rPr>
                <w:rFonts w:ascii="Times New Roman" w:hAnsi="Times New Roman"/>
                <w:sz w:val="24"/>
                <w:szCs w:val="24"/>
              </w:rPr>
              <w:t>ї Калуської міської територіальної громади.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122117" w14:textId="63475F90" w:rsidR="00575DC7" w:rsidRPr="003E30F1" w:rsidRDefault="00C21FC8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  <w:r w:rsidR="00FD2556" w:rsidRPr="003E30F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</w:tr>
      <w:tr w:rsidR="00C94FC0" w:rsidRPr="00575DC7" w14:paraId="330B0F02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C43C4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A088DA" w14:textId="6132AFCF" w:rsidR="00C21FC8" w:rsidRPr="003E30F1" w:rsidRDefault="00FD2556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Прийнято надані послуги з </w:t>
            </w:r>
            <w:r w:rsidR="00C21FC8">
              <w:rPr>
                <w:rFonts w:ascii="Times New Roman" w:hAnsi="Times New Roman"/>
                <w:sz w:val="24"/>
                <w:szCs w:val="24"/>
              </w:rPr>
              <w:t xml:space="preserve">відновлення і підтримання сприятливого гідрологічного режиму та санітарного стану </w:t>
            </w:r>
            <w:proofErr w:type="spellStart"/>
            <w:r w:rsidR="00C21FC8">
              <w:rPr>
                <w:rFonts w:ascii="Times New Roman" w:hAnsi="Times New Roman"/>
                <w:sz w:val="24"/>
                <w:szCs w:val="24"/>
              </w:rPr>
              <w:t>р.Сівка</w:t>
            </w:r>
            <w:proofErr w:type="spellEnd"/>
            <w:r w:rsidR="00C21FC8">
              <w:rPr>
                <w:rFonts w:ascii="Times New Roman" w:hAnsi="Times New Roman"/>
                <w:sz w:val="24"/>
                <w:szCs w:val="24"/>
              </w:rPr>
              <w:t xml:space="preserve"> на території Калуської міської територіальної громади.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AED416" w14:textId="362F0024" w:rsidR="00575DC7" w:rsidRPr="003E30F1" w:rsidRDefault="00C21FC8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  <w:r w:rsidR="00FD2556" w:rsidRPr="003E30F1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FC0" w:rsidRPr="00575DC7" w14:paraId="5CBC818D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4B9BDA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A6CD67" w14:textId="42642AB1" w:rsidR="00575DC7" w:rsidRPr="0049225D" w:rsidRDefault="00C21FC8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 (34990000-3) Регулювальне, запобіжне, сигнальне та освітлювальне обладнання (Оплата послуг</w:t>
            </w:r>
            <w:r w:rsidR="0049225D">
              <w:rPr>
                <w:rFonts w:ascii="Times New Roman" w:hAnsi="Times New Roman"/>
                <w:sz w:val="24"/>
                <w:szCs w:val="24"/>
              </w:rPr>
              <w:t xml:space="preserve"> з поточного ремонту обладнання (поточний ремонт дорожніх знаків). Оголошено спрощену закупівлю – </w:t>
            </w:r>
            <w:r w:rsidR="0049225D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="0049225D">
              <w:rPr>
                <w:rFonts w:ascii="Times New Roman" w:hAnsi="Times New Roman"/>
                <w:sz w:val="24"/>
                <w:szCs w:val="24"/>
              </w:rPr>
              <w:t>:</w:t>
            </w:r>
            <w:r w:rsidR="0049225D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="0049225D" w:rsidRPr="0049225D">
              <w:rPr>
                <w:rFonts w:ascii="Times New Roman" w:hAnsi="Times New Roman"/>
                <w:sz w:val="24"/>
                <w:szCs w:val="24"/>
                <w:lang w:val="ru-RU"/>
              </w:rPr>
              <w:t>-2021-05-13-009536-</w:t>
            </w:r>
            <w:r w:rsidR="0049225D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49225D" w:rsidRPr="004922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49225D">
              <w:rPr>
                <w:rFonts w:ascii="Times New Roman" w:hAnsi="Times New Roman"/>
                <w:sz w:val="24"/>
                <w:szCs w:val="24"/>
              </w:rPr>
              <w:t>Перевірено документи учасника ПП «ЕЛЕКТРО ПРОМ» та підготовлено протокол про відхилення пропозиції даного учасника.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22CA6E" w14:textId="390DBED9" w:rsidR="00575DC7" w:rsidRPr="003E30F1" w:rsidRDefault="0049225D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4FC0" w:rsidRPr="00575DC7" w14:paraId="082D7188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2E2C7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927CD" w14:textId="3B450A84" w:rsidR="00575DC7" w:rsidRPr="003E30F1" w:rsidRDefault="0049225D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Укладено договір №58 від 14.05.2021р. – «Оплата послуг з влаштування системи примусового зниження швидкості руху (лежачий поліцейський) на перехресті вул. Грушевського</w:t>
            </w:r>
            <w:r w:rsidR="001010A2">
              <w:rPr>
                <w:rFonts w:ascii="Times New Roman" w:hAnsi="Times New Roman"/>
                <w:sz w:val="24"/>
                <w:szCs w:val="24"/>
              </w:rPr>
              <w:t>, вул. Пекарська, вул. Рубчака» із Паньком Михайлом Тарасовичем на суму 29, 997 грн.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98C0E9" w14:textId="67E86033" w:rsidR="00575DC7" w:rsidRPr="003E30F1" w:rsidRDefault="0049225D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4FC0" w:rsidRPr="00575DC7" w14:paraId="7E568393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691B70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E77E6" w14:textId="5479AB61" w:rsidR="00575DC7" w:rsidRPr="001010A2" w:rsidRDefault="001010A2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Підготовлено Технічне завдання; оголошення; протоколи, необхідні для проведення спрощеної закупівлі; Проект договору щодо закупівлі за кодом ДК 021:2015 (45450000-6) Інші завершальні будівельні роботи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(Капітальний ремонт дитячого майданчика «Дитячі мрії» на пр. Л.</w:t>
            </w:r>
            <w:r w:rsidR="00645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Українки, 15 та 15б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Івано-Франківської області). Оголошено спрощену закупівлю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49225D">
              <w:rPr>
                <w:rFonts w:ascii="Times New Roman" w:hAnsi="Times New Roman"/>
                <w:sz w:val="24"/>
                <w:szCs w:val="24"/>
                <w:lang w:val="ru-RU"/>
              </w:rPr>
              <w:t>-2021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-05-21-011392-</w:t>
            </w:r>
            <w:r w:rsidRPr="001010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. Перевірено документи учасника ТОВАРИСТВО З ОБМЕЖЕНОЮ ВІДПОВІДАЛЬНІСТЮ «КАЗКОВИЙ ДВІР» та оприлюднено повідомлення про намір підписати договір. Триває період оскарження по даному учаснику.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5A6EB9" w14:textId="42CDD396" w:rsidR="00575DC7" w:rsidRPr="003E30F1" w:rsidRDefault="001010A2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C94FC0" w:rsidRPr="00575DC7" w14:paraId="68070572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28C79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D3D159" w14:textId="5F95C1CA" w:rsidR="00575DC7" w:rsidRPr="00EB76A9" w:rsidRDefault="00EB76A9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Підготовлено Технічне завдання; протоколи, необхідні для проведення закупівлі; Проект договору щодо закупівлі за кодом ДК 021:2015 (44210000-5) Конструкції та їх частини (Облаштування притулку для безпритульних тварин (придбання вольєрів). Оголошено спрощену закупівлю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49225D">
              <w:rPr>
                <w:rFonts w:ascii="Times New Roman" w:hAnsi="Times New Roman"/>
                <w:sz w:val="24"/>
                <w:szCs w:val="24"/>
                <w:lang w:val="ru-RU"/>
              </w:rPr>
              <w:t>-2021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-05-25-010495-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1349E6" w14:textId="4BDDBE8E" w:rsidR="00575DC7" w:rsidRPr="003E30F1" w:rsidRDefault="001010A2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4FC0" w:rsidRPr="00575DC7" w14:paraId="0B2E5DD6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68E138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951663" w14:textId="2F431F25" w:rsidR="00575DC7" w:rsidRPr="003E30F1" w:rsidRDefault="00EB76A9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документацію та оголошено переговорну процедуру закупівель щодо закупівлі послуги Утримання територій загального користування в місті Калуші (стара частина міста)). Укладено договір із учасником перег</w:t>
            </w:r>
            <w:r w:rsidR="0064524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ворної процедури закупівель</w:t>
            </w:r>
            <w:r w:rsidR="00645242">
              <w:rPr>
                <w:rFonts w:ascii="Times New Roman" w:hAnsi="Times New Roman"/>
                <w:sz w:val="24"/>
                <w:szCs w:val="24"/>
              </w:rPr>
              <w:t xml:space="preserve"> Синяковим К.І. на суму 262 428,95 грн.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87CF4" w14:textId="7E8A446C" w:rsidR="00575DC7" w:rsidRPr="003E30F1" w:rsidRDefault="00EB76A9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4FC0" w:rsidRPr="00575DC7" w14:paraId="779DEBF7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27FE9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81C4B9" w14:textId="5B0DB401" w:rsidR="00575DC7" w:rsidRPr="003E30F1" w:rsidRDefault="00645242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Повторно оголошено в системі електронних закупівель спрощену закупівлю на поточний ремонт дорожніх знаків</w:t>
            </w:r>
            <w:r w:rsidR="00847355" w:rsidRPr="003E30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648DBA" w14:textId="1A1402CB" w:rsidR="00575DC7" w:rsidRPr="003E30F1" w:rsidRDefault="00847355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4FC0" w:rsidRPr="00575DC7" w14:paraId="5731BF4A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259F2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F14C17" w14:textId="7DEAE760" w:rsidR="00575DC7" w:rsidRPr="003E30F1" w:rsidRDefault="00645242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19.05.2021р. в системі електронних закупівель відбувся аукціон щодо закупівлі за процедурою відкритих торгів з публікацією англійської мови «Поточний ремонт доріг міста та старостинських округів», за результатами якого укладено договір із переможцем аукціону ТОВАРИСТВОМ З ОБМЕЖЕНОЮ ВІДПОВІДАЛЬНІСТЮ «БУДІВЕЛЬНА КОМПАНІЯ ЄВРОТРАНСБУД» на суму 5 699 999,00 грн. та розміщено даний договір в системі електронних закупівель</w:t>
            </w:r>
            <w:r w:rsidR="00ED56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00EA84" w14:textId="43A5C803" w:rsidR="00575DC7" w:rsidRPr="00575DC7" w:rsidRDefault="00BD2DF8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36CF1542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84651B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2793E0" w14:textId="3EED8D3C" w:rsidR="00575DC7" w:rsidRPr="003E30F1" w:rsidRDefault="00ED56BE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19.05.2021р. в системі електронних закупівель відбувся аукціон щодо закупівлі за процедурою відкритих торгів з публікацією англійської мови «Поточний ремонт міжквартальних проїздів та тротуарів», за результатами якого укладено договір із переможцем аукціону ПП «ПРИВАТНЕ ПІДПРИЄМСТВО НАУКОВО ВИРОБНИЧЕ ПРИВАТНЕ ПІДПРИЄМСТВО КОМБІ»  на суму 3 500 000,00грн. та розміщено даний договір в системі електронних закупівель.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0D4C2" w14:textId="474A3439" w:rsidR="00575DC7" w:rsidRPr="00575DC7" w:rsidRDefault="00BD2DF8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3055D8BE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6F4557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3F591" w14:textId="0F1D44E3" w:rsidR="00575DC7" w:rsidRPr="00ED56BE" w:rsidRDefault="00ED56BE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13.05.2021р. в системі електронних закупівель відбувся аукціон щодо закупівлі за процедурою відкритих торгів з публікацією англійської мови «Поточний ремонт доріг струменевим методом», за результатами якого укладено договір із переможцем аукціону Товариство з обмеженою відповідальністю «ШЛЯХОВИК-Т» на суму 1 749 900, 00грн. та розміщено даний договір в системі електронних закупівель.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B0A925" w14:textId="71D669E6" w:rsidR="00575DC7" w:rsidRPr="00575DC7" w:rsidRDefault="00BD2DF8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4703C9B2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68C4DE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555C4E" w14:textId="4B3E827D" w:rsidR="00575DC7" w:rsidRPr="003E30F1" w:rsidRDefault="00ED56BE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18.05.2021р. в системі електронних закупівель відбувся аукціон щодо закупівлі за процедурою відкритих торгів з публікацією англійської мови «Оплата послуг з утримання в належному санітарно-технічному стані об’єктів благоустрою</w:t>
            </w:r>
            <w:r w:rsidR="00E51DDD">
              <w:rPr>
                <w:rFonts w:ascii="Times New Roman" w:hAnsi="Times New Roman"/>
                <w:sz w:val="24"/>
                <w:szCs w:val="24"/>
              </w:rPr>
              <w:t xml:space="preserve"> (нанесення та відновлення дорожньої розмітки)», за результатами якого укладено договір із переможцем аукціону Товариство з обмеженою відповідальністю «ШЛЯХОВИК-Т» на суму 609 000,00грн. та розміщено даний договір в системі електронних закупівель.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C2E623" w14:textId="0084B36F" w:rsidR="00575DC7" w:rsidRPr="00575DC7" w:rsidRDefault="00BD2DF8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1FC2BA6E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D8A9A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9B2716" w14:textId="5AC75BDA" w:rsidR="00575DC7" w:rsidRPr="00E51DDD" w:rsidRDefault="00E51DDD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26.05.2021р. укладено та розміщено</w:t>
            </w:r>
            <w:r w:rsidR="008E79AC">
              <w:rPr>
                <w:rFonts w:ascii="Times New Roman" w:hAnsi="Times New Roman"/>
                <w:sz w:val="24"/>
                <w:szCs w:val="24"/>
              </w:rPr>
              <w:t xml:space="preserve"> в системі електронних закупівель</w:t>
            </w:r>
            <w:r w:rsidR="007D7055">
              <w:rPr>
                <w:rFonts w:ascii="Times New Roman" w:hAnsi="Times New Roman"/>
                <w:sz w:val="24"/>
                <w:szCs w:val="24"/>
              </w:rPr>
              <w:t xml:space="preserve"> договір №65 із переможцем закупівлі за процедурою відкриті торги «Утримання територій загального користування в місті Калуші (нова частина міста)» із Микитин Н.І.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75BA0" w14:textId="2EF6DD2F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7839D8B8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6D55F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E454F5" w14:textId="16336226" w:rsidR="00575DC7" w:rsidRPr="003E30F1" w:rsidRDefault="007D7055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20.05.2021р. укладено та розміщено в системі електронних закупівель договір №62 із переможцем закупівлі за процедурою відкриті торги «Відновлення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громади» із ТОВ МЕШІНВЕСТ.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9C24BA" w14:textId="4F9030AF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19EFB308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3C1349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BCCEE1" w14:textId="5869F91C" w:rsidR="00575DC7" w:rsidRPr="003E30F1" w:rsidRDefault="007D7055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Укладено та розміщено в системі електронних закупівель договір №50 із переможцем закупівлі за процедурою відкриті торги «Очистка водовідвідних канав на території Калуської міської територіальної громади» із ТОВ МЕШІНВЕСТ.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597525" w14:textId="69A896E4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4A16D716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4024A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C89631" w14:textId="11C55204" w:rsidR="00575DC7" w:rsidRPr="007D7055" w:rsidRDefault="007D7055" w:rsidP="00BF61C5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Підготовлено відповідь до Антимонопольного комітету України щодо поданої скарги ФОП Микитин Н.І. по закупівлі за кодом ДК 021:2015 (</w:t>
            </w:r>
            <w:r>
              <w:rPr>
                <w:b w:val="0"/>
                <w:sz w:val="24"/>
                <w:szCs w:val="24"/>
                <w:u w:val="single"/>
              </w:rPr>
              <w:t>77310000-6) Послуги</w:t>
            </w:r>
            <w:r w:rsidR="00F847BE">
              <w:rPr>
                <w:b w:val="0"/>
                <w:sz w:val="24"/>
                <w:szCs w:val="24"/>
                <w:u w:val="single"/>
              </w:rPr>
              <w:t xml:space="preserve"> з озеленення територій та утримання зелених </w:t>
            </w:r>
            <w:r w:rsidR="00F847BE" w:rsidRPr="00F847BE">
              <w:rPr>
                <w:b w:val="0"/>
                <w:sz w:val="24"/>
                <w:szCs w:val="24"/>
              </w:rPr>
              <w:t>«Утримання територій загального користування в місті Калуші (стара частина міста)».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6B051" w14:textId="03B1A98F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570959FD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4641A7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19BA1" w14:textId="17265E52" w:rsidR="00575DC7" w:rsidRPr="003E30F1" w:rsidRDefault="00F847BE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підставі прийнятого рішення Постійно діючої адміністративної колегії Антимонопольного комітету України з розгляду скарг про порушення законодавства у сфері публічних закупівель від 07.05.2021 №10138-р/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пк-пз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керуючись п.3 ч.8 ст.40 Закону України «Про публічні закупівлі» прийнято та опубліковано в системі електронних закупівель рішення тендерного комітету щодо відміни закупівлі послуги за кодом ДК 021:2015: (77310000-6) Послуги з озеленення територій та утримання зелених насаджень (Утримання територій загального користування в місті Калуші).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C41E9" w14:textId="51C288AC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6BE1A808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CE30A7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2D462B" w14:textId="49514C6A" w:rsidR="00575DC7" w:rsidRPr="003E30F1" w:rsidRDefault="00F847BE" w:rsidP="00BF61C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підставі прийнятого рішення Постійно діючої адміністративної колегії Антимонопольного комітету України з розгляду скарг про порушення законодавства у сфері публічних закупівель від </w:t>
            </w:r>
            <w:r w:rsidR="00714FD3">
              <w:rPr>
                <w:rFonts w:ascii="Times New Roman" w:hAnsi="Times New Roman"/>
                <w:sz w:val="24"/>
                <w:szCs w:val="24"/>
              </w:rPr>
              <w:t>11.05.2021р. №10322-р/</w:t>
            </w:r>
            <w:proofErr w:type="spellStart"/>
            <w:r w:rsidR="00714FD3">
              <w:rPr>
                <w:rFonts w:ascii="Times New Roman" w:hAnsi="Times New Roman"/>
                <w:sz w:val="24"/>
                <w:szCs w:val="24"/>
              </w:rPr>
              <w:t>пк-пз</w:t>
            </w:r>
            <w:proofErr w:type="spellEnd"/>
            <w:r w:rsidR="00714FD3">
              <w:rPr>
                <w:rFonts w:ascii="Times New Roman" w:hAnsi="Times New Roman"/>
                <w:sz w:val="24"/>
                <w:szCs w:val="24"/>
              </w:rPr>
              <w:t>, керуючись пп.1 п.1 ст.32 Закону України «Про публічні закупівлі» прийнято та опубліковано в системі електронних закупівель рішення тендерного комітету щодо відміни закупівлі послуги за кодом ДК 021:2015: (77310000-6) Послуги з озеленення територій та утримання зелених насаджень «Утримання територій загального користування в місті Калуші та на територіях старостинських округів».</w:t>
            </w:r>
            <w:r w:rsidR="00575DC7" w:rsidRPr="003E30F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E9AEBF" w14:textId="2F021164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5590C368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F82228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33E10" w14:textId="60D252FE" w:rsidR="00575DC7" w:rsidRPr="003E30F1" w:rsidRDefault="00714FD3" w:rsidP="00BF61C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підставі прийнятого рішення Постійно діючої адміністративної колегії Антимонопольного комітету України з розгляду скарг про порушення законодавства у сфері публічних закупівель від 07.05.2021р. №10138-р/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пк-пз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керуючись пп.1 п.1 ст.32 Закону України «Про публічні закупівлі» прийнято та опубліковано в системі електронних закупівель рішення тендерного комітету щодо відміни закупівлі послуги за кодом ДК 021:2015: (77310000-6) Послуги з озеленення територій та утримання зелених насаджень «Утримання територій загального користування в місті Калуші (стара частина міста)».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B0A403" w14:textId="7D61FA2C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77503B9D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A54F17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D7E4D2" w14:textId="708E9EDD" w:rsidR="00575DC7" w:rsidRPr="003E30F1" w:rsidRDefault="00714FD3" w:rsidP="00BF61C5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Підготовлено проект розпорядження міського голови «Про створення</w:t>
            </w:r>
            <w:r w:rsidR="00273741">
              <w:rPr>
                <w:b w:val="0"/>
                <w:sz w:val="24"/>
                <w:szCs w:val="24"/>
              </w:rPr>
              <w:t xml:space="preserve"> постійно діючої комісії з контролю за станом благоустрою територій Калуської міської територіальної громади»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72205C" w14:textId="32C769D0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01B55DC3" w14:textId="77777777" w:rsidTr="00C94FC0">
        <w:trPr>
          <w:trHeight w:val="65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0C0034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0A2A1" w14:textId="2B300D77" w:rsidR="00575DC7" w:rsidRPr="003E30F1" w:rsidRDefault="00273741" w:rsidP="00BF61C5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Підготовлено Аналітичну довідку про проведену роботу та виконання основних завдань галузі і вжиті заходи щодо забезпечення доведених завдань за лютий 2021 рік.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BEF3B" w14:textId="273325E8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7DFF827A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AC594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DA7A09" w14:textId="11079ABF" w:rsidR="00575DC7" w:rsidRPr="003E30F1" w:rsidRDefault="00273741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інформації про виконані роботи відділу для розміщення на офіційному веб-сайті Калуської міської ради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888FBF" w14:textId="70420AD9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75874687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D7855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3E3204" w14:textId="387EAC59" w:rsidR="00575DC7" w:rsidRPr="003E30F1" w:rsidRDefault="00273741" w:rsidP="00BF61C5">
            <w:pPr>
              <w:spacing w:line="240" w:lineRule="auto"/>
              <w:ind w:left="-6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Видано 8 аварійних та 4 планових дозволів на проведення земляних робіт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1194D4" w14:textId="30A7114E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16446" w:rsidRPr="00575DC7" w14:paraId="69E6E13F" w14:textId="77777777" w:rsidTr="00C16446">
        <w:trPr>
          <w:trHeight w:val="151"/>
        </w:trPr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D6968" w14:textId="2E92EF52" w:rsidR="00C16446" w:rsidRPr="003E30F1" w:rsidRDefault="00C16446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41790D" w14:textId="4BC81D16" w:rsidR="00C16446" w:rsidRPr="003E30F1" w:rsidRDefault="00C16446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Участь  у :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CDB008" w14:textId="40FC17AC" w:rsidR="00C16446" w:rsidRDefault="00C16446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16446" w:rsidRPr="00575DC7" w14:paraId="778168A3" w14:textId="77777777" w:rsidTr="00C16446">
        <w:trPr>
          <w:trHeight w:val="218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8BDA2" w14:textId="77777777" w:rsidR="00C16446" w:rsidRPr="003E30F1" w:rsidRDefault="00C16446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5FAB0B" w14:textId="6A0F62F8" w:rsidR="00C16446" w:rsidRPr="003E30F1" w:rsidRDefault="00C16446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постійно діючій комісії з контролю за станом благоустрою територій Калуської міської територіальної громади;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31B1DD" w14:textId="6CCBD355" w:rsidR="00C16446" w:rsidRDefault="00C16446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16446" w:rsidRPr="00575DC7" w14:paraId="70E28858" w14:textId="77777777" w:rsidTr="00C16446">
        <w:trPr>
          <w:trHeight w:val="230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85063" w14:textId="77777777" w:rsidR="00C16446" w:rsidRPr="003E30F1" w:rsidRDefault="00C16446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80D53C" w14:textId="7102F278" w:rsidR="00C16446" w:rsidRPr="003E30F1" w:rsidRDefault="00C16446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 засіданні тендерного комітету;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812E85" w14:textId="627743A3" w:rsidR="00C16446" w:rsidRDefault="00C16446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16446" w:rsidRPr="00575DC7" w14:paraId="267DF326" w14:textId="77777777" w:rsidTr="00C16446">
        <w:trPr>
          <w:trHeight w:val="218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703AA" w14:textId="77777777" w:rsidR="00C16446" w:rsidRPr="003E30F1" w:rsidRDefault="00C16446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E8496F5" w14:textId="214D0AED" w:rsidR="00C16446" w:rsidRPr="003E30F1" w:rsidRDefault="00C16446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- засіданні щотижневої наради за участю представників виконавчих органів Калуської міської ради і </w:t>
            </w:r>
            <w:proofErr w:type="spellStart"/>
            <w:r w:rsidRPr="003E30F1">
              <w:rPr>
                <w:rFonts w:ascii="Times New Roman" w:hAnsi="Times New Roman"/>
                <w:sz w:val="24"/>
                <w:szCs w:val="24"/>
              </w:rPr>
              <w:t>старостинський</w:t>
            </w:r>
            <w:proofErr w:type="spellEnd"/>
            <w:r w:rsidRPr="003E30F1">
              <w:rPr>
                <w:rFonts w:ascii="Times New Roman" w:hAnsi="Times New Roman"/>
                <w:sz w:val="24"/>
                <w:szCs w:val="24"/>
              </w:rPr>
              <w:t xml:space="preserve"> округів;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9FF4C5" w14:textId="146AA374" w:rsidR="00C16446" w:rsidRDefault="00C16446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16446" w:rsidRPr="00575DC7" w14:paraId="1ECE3CA8" w14:textId="77777777" w:rsidTr="00C16446">
        <w:trPr>
          <w:trHeight w:val="439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50CF87" w14:textId="77777777" w:rsidR="00C16446" w:rsidRPr="003E30F1" w:rsidRDefault="00C16446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364029" w14:textId="330EC1C9" w:rsidR="00C16446" w:rsidRPr="003E30F1" w:rsidRDefault="00C16446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засіданні  комісії з обстеження зелених насаджень;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2486818" w14:textId="5A0D4772" w:rsidR="00C16446" w:rsidRDefault="00C16446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43D8F" w:rsidRPr="00575DC7" w14:paraId="46F277D9" w14:textId="77777777" w:rsidTr="00617B1E">
        <w:trPr>
          <w:trHeight w:val="22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FC1A2" w14:textId="170E6AC4" w:rsidR="00143D8F" w:rsidRPr="003E30F1" w:rsidRDefault="00C16446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448B4" w14:textId="340A76C3" w:rsidR="00143D8F" w:rsidRPr="003E30F1" w:rsidRDefault="00143D8F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Розглянуто листи,  заяви мешканців, депутатські звернення в кількості 1</w:t>
            </w:r>
            <w:r w:rsidR="00C16446">
              <w:rPr>
                <w:rFonts w:ascii="Times New Roman" w:hAnsi="Times New Roman"/>
                <w:sz w:val="24"/>
                <w:szCs w:val="24"/>
              </w:rPr>
              <w:t>28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 xml:space="preserve"> шт. і підготовлено проекти відповідей на них.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60DF6" w14:textId="46D2AABD" w:rsidR="00143D8F" w:rsidRDefault="00DC4A9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16446" w:rsidRPr="00575DC7" w14:paraId="7FF04707" w14:textId="77777777" w:rsidTr="00617B1E">
        <w:trPr>
          <w:trHeight w:val="22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464DC" w14:textId="5754FE2A" w:rsidR="00C16446" w:rsidRDefault="00C16446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E3161" w14:textId="30B908FA" w:rsidR="00C16446" w:rsidRPr="003E30F1" w:rsidRDefault="00C16446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Відповідь на запитання в соціальних мережах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90778" w14:textId="2FB21889" w:rsidR="00C16446" w:rsidRDefault="00CB0A13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48EC16C5" w14:textId="77777777" w:rsidTr="00575DC7">
        <w:trPr>
          <w:trHeight w:val="204"/>
        </w:trPr>
        <w:tc>
          <w:tcPr>
            <w:tcW w:w="10206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87923" w14:textId="3CB8B03E" w:rsidR="00575DC7" w:rsidRPr="00CA37E6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Відділ житлової політики та роботи із споживачами</w:t>
            </w:r>
          </w:p>
        </w:tc>
      </w:tr>
      <w:tr w:rsidR="00C94FC0" w:rsidRPr="00575DC7" w14:paraId="16372571" w14:textId="77777777" w:rsidTr="00BD2DF8">
        <w:trPr>
          <w:trHeight w:val="47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10330" w14:textId="77777777" w:rsidR="00C94FC0" w:rsidRPr="00CA37E6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D942E6B" w14:textId="77777777" w:rsidR="00C94FC0" w:rsidRPr="00CA37E6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57A85" w14:textId="77777777" w:rsidR="00C94FC0" w:rsidRPr="00CA37E6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9E3E9" w14:textId="77777777" w:rsidR="00C94FC0" w:rsidRPr="00CA37E6" w:rsidRDefault="00C94FC0" w:rsidP="00CA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Використано коштів,</w:t>
            </w:r>
          </w:p>
          <w:p w14:paraId="7FA91FD5" w14:textId="77777777" w:rsidR="00C94FC0" w:rsidRPr="00CA37E6" w:rsidRDefault="00C94FC0" w:rsidP="00CA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тис.грн.</w:t>
            </w:r>
          </w:p>
        </w:tc>
      </w:tr>
      <w:tr w:rsidR="00575DC7" w:rsidRPr="00575DC7" w14:paraId="6B50CCA4" w14:textId="77777777" w:rsidTr="00C94FC0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993" w:type="dxa"/>
          </w:tcPr>
          <w:p w14:paraId="42456856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14:paraId="7BC08F45" w14:textId="77777777" w:rsidR="00575DC7" w:rsidRPr="003E30F1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 Ведення  обліку громадян, які потребують поліпшення житлових умов.</w:t>
            </w:r>
          </w:p>
        </w:tc>
        <w:tc>
          <w:tcPr>
            <w:tcW w:w="1275" w:type="dxa"/>
          </w:tcPr>
          <w:p w14:paraId="254536B7" w14:textId="0997CDD2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575DC7" w:rsidRPr="00575DC7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</w:tc>
      </w:tr>
      <w:tr w:rsidR="00575DC7" w:rsidRPr="00575DC7" w14:paraId="5A7EAED2" w14:textId="77777777" w:rsidTr="00C94FC0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14:paraId="15C79855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14:paraId="252BA5F5" w14:textId="3DD7BB7C" w:rsidR="00575DC7" w:rsidRPr="003E30F1" w:rsidRDefault="006D75B1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Опрацьовано первинні документи по рішенню виконкому за 27.04.2021 року.</w:t>
            </w:r>
          </w:p>
        </w:tc>
        <w:tc>
          <w:tcPr>
            <w:tcW w:w="1275" w:type="dxa"/>
          </w:tcPr>
          <w:p w14:paraId="168A80DF" w14:textId="1FBFA4B1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120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5E8F6457" w14:textId="77777777" w:rsidTr="00C94FC0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14:paraId="490596E4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14:paraId="767A722E" w14:textId="2017C85C" w:rsidR="00575DC7" w:rsidRPr="003E30F1" w:rsidRDefault="006D75B1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Організовано та проведено засідання громадської комісії з житлових питань при виконавчому комітеті міської ради на якому розглянуто заяви громадян про: взяття на квартирний облік; виключення квартири із числа службових; укладення договорів найму на квартири комунальної власності територіальної громади міста. Оформлено протокол засідання комісії.</w:t>
            </w:r>
          </w:p>
        </w:tc>
        <w:tc>
          <w:tcPr>
            <w:tcW w:w="1275" w:type="dxa"/>
          </w:tcPr>
          <w:p w14:paraId="527B483E" w14:textId="161DE502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363847B5" w14:textId="77777777" w:rsidTr="00C94FC0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14:paraId="3E093413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14:paraId="021F87E9" w14:textId="4B9640BC" w:rsidR="00575DC7" w:rsidRPr="006D75B1" w:rsidRDefault="006D75B1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Надано письмові відповіді на звернення громадян по результатах їх розгляду громадською комісією житлових питань.</w:t>
            </w:r>
          </w:p>
        </w:tc>
        <w:tc>
          <w:tcPr>
            <w:tcW w:w="1275" w:type="dxa"/>
          </w:tcPr>
          <w:p w14:paraId="0EADA24E" w14:textId="13E734E0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0690B08C" w14:textId="77777777" w:rsidTr="00C94FC0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14:paraId="2823AC2B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14:paraId="7B90B70C" w14:textId="1CC2AA2A" w:rsidR="00575DC7" w:rsidRPr="003E30F1" w:rsidRDefault="006D75B1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Укладено договори найму на квартири комунальної власності міста на підставі протоколу засідання громадської комісії.</w:t>
            </w:r>
          </w:p>
        </w:tc>
        <w:tc>
          <w:tcPr>
            <w:tcW w:w="1275" w:type="dxa"/>
          </w:tcPr>
          <w:p w14:paraId="79CB47DC" w14:textId="27E4433A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4686E842" w14:textId="77777777" w:rsidTr="00617B1E">
        <w:tblPrEx>
          <w:tblLook w:val="00A0" w:firstRow="1" w:lastRow="0" w:firstColumn="1" w:lastColumn="0" w:noHBand="0" w:noVBand="0"/>
        </w:tblPrEx>
        <w:trPr>
          <w:trHeight w:val="477"/>
        </w:trPr>
        <w:tc>
          <w:tcPr>
            <w:tcW w:w="993" w:type="dxa"/>
          </w:tcPr>
          <w:p w14:paraId="77D19471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</w:tcPr>
          <w:p w14:paraId="3E38ABFC" w14:textId="09795BA6" w:rsidR="00575DC7" w:rsidRPr="003E30F1" w:rsidRDefault="006D75B1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Організовано та проведено засідання громадської комісії з житлових питань при виконавчому комітеті міської ради на якому повторно розглянуто заяву громадян про взяття на квартирний облік. Оформлено протокол засідання комісії.</w:t>
            </w:r>
          </w:p>
        </w:tc>
        <w:tc>
          <w:tcPr>
            <w:tcW w:w="1275" w:type="dxa"/>
          </w:tcPr>
          <w:p w14:paraId="1F2AC2FB" w14:textId="7AF3D757" w:rsidR="00575DC7" w:rsidRPr="00575DC7" w:rsidRDefault="005A1205" w:rsidP="005A120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2BB6106D" w14:textId="77777777" w:rsidTr="00C94FC0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993" w:type="dxa"/>
          </w:tcPr>
          <w:p w14:paraId="4088F3FC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</w:tcPr>
          <w:p w14:paraId="6104D360" w14:textId="36CD9874" w:rsidR="00575DC7" w:rsidRPr="003E30F1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3E30F1">
              <w:rPr>
                <w:lang w:val="uk-UA"/>
              </w:rPr>
              <w:t xml:space="preserve"> </w:t>
            </w:r>
            <w:r w:rsidR="006D75B1">
              <w:rPr>
                <w:lang w:val="uk-UA"/>
              </w:rPr>
              <w:t>Організовано та проведено засідання громадської комісії з житлових питань при виконавчому</w:t>
            </w:r>
            <w:r w:rsidR="00AD745A">
              <w:rPr>
                <w:lang w:val="uk-UA"/>
              </w:rPr>
              <w:t xml:space="preserve"> комітеті міської ради на якому розглянуто заяви громадян про надання їм ліжко-місць/кімнат в гуртожитках міста. Оформлено протокол засідання комісії.</w:t>
            </w:r>
          </w:p>
        </w:tc>
        <w:tc>
          <w:tcPr>
            <w:tcW w:w="1275" w:type="dxa"/>
          </w:tcPr>
          <w:p w14:paraId="112DF8FF" w14:textId="77992B8C" w:rsidR="00575DC7" w:rsidRPr="00575DC7" w:rsidRDefault="005A1205" w:rsidP="005A120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06E679DC" w14:textId="77777777" w:rsidTr="00C94FC0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993" w:type="dxa"/>
          </w:tcPr>
          <w:p w14:paraId="02A0EB83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</w:tcPr>
          <w:p w14:paraId="72779FC2" w14:textId="6FAAAFC8" w:rsidR="00575DC7" w:rsidRPr="00AD745A" w:rsidRDefault="00617B1E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3E30F1">
              <w:t>Надано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письмові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відповіді</w:t>
            </w:r>
            <w:proofErr w:type="spellEnd"/>
            <w:r w:rsidRPr="003E30F1">
              <w:t xml:space="preserve"> на </w:t>
            </w:r>
            <w:proofErr w:type="spellStart"/>
            <w:r w:rsidRPr="003E30F1">
              <w:t>звернення</w:t>
            </w:r>
            <w:proofErr w:type="spellEnd"/>
            <w:r w:rsidRPr="003E30F1">
              <w:t xml:space="preserve"> </w:t>
            </w:r>
            <w:proofErr w:type="spellStart"/>
            <w:proofErr w:type="gramStart"/>
            <w:r w:rsidRPr="003E30F1">
              <w:t>громадян</w:t>
            </w:r>
            <w:proofErr w:type="spellEnd"/>
            <w:r w:rsidRPr="003E30F1">
              <w:t xml:space="preserve"> </w:t>
            </w:r>
            <w:r w:rsidRPr="003E30F1">
              <w:rPr>
                <w:lang w:val="uk-UA"/>
              </w:rPr>
              <w:t xml:space="preserve"> </w:t>
            </w:r>
            <w:r w:rsidR="00AD745A">
              <w:rPr>
                <w:lang w:val="uk-UA"/>
              </w:rPr>
              <w:t>з</w:t>
            </w:r>
            <w:proofErr w:type="gramEnd"/>
            <w:r w:rsidR="00AD745A">
              <w:rPr>
                <w:lang w:val="uk-UA"/>
              </w:rPr>
              <w:t xml:space="preserve"> інших питань діяльності відділу. Підготовлено та відправлено інформацію про пільгові категорії громадян (інвалідів війни, учасників бойових дій, учасників війни та учасників АТО, ВПО, дітей-сиріт), що перебувають на квартирному обліку за місцем проживання в міськвиконкомі на запити облдержадміністрації, управління соціального захисту населення міської ради, інформаційні запити.</w:t>
            </w:r>
          </w:p>
        </w:tc>
        <w:tc>
          <w:tcPr>
            <w:tcW w:w="1275" w:type="dxa"/>
          </w:tcPr>
          <w:p w14:paraId="7238C4E5" w14:textId="4A289F4E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575DC7" w:rsidRPr="00575DC7" w14:paraId="5FDD9A88" w14:textId="77777777" w:rsidTr="00C94FC0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993" w:type="dxa"/>
          </w:tcPr>
          <w:p w14:paraId="52DD995B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</w:tcPr>
          <w:p w14:paraId="1A5106E3" w14:textId="22B51A76" w:rsidR="00575DC7" w:rsidRPr="003E30F1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3E30F1">
              <w:rPr>
                <w:lang w:val="uk-UA"/>
              </w:rPr>
              <w:t xml:space="preserve"> </w:t>
            </w:r>
            <w:r w:rsidR="00AD745A">
              <w:rPr>
                <w:lang w:val="uk-UA"/>
              </w:rPr>
              <w:t xml:space="preserve">Зареєстровано 76 звернень від громадян, що надійшли до УЖКГ міської ради (в </w:t>
            </w:r>
            <w:proofErr w:type="spellStart"/>
            <w:r w:rsidR="00AD745A">
              <w:rPr>
                <w:lang w:val="uk-UA"/>
              </w:rPr>
              <w:t>т.ч</w:t>
            </w:r>
            <w:proofErr w:type="spellEnd"/>
            <w:r w:rsidR="00AD745A">
              <w:rPr>
                <w:lang w:val="uk-UA"/>
              </w:rPr>
              <w:t>. 5-звернень з ЦНАП, 2-звернення з колл-центру). Опрацьовано інформацію надану ТОВ «М-Монтаж», ТОВ УК «Теплодім», ТОВ УК «Комфорт-Дім», КП «Водотеплосервіс» та КП «</w:t>
            </w:r>
            <w:proofErr w:type="spellStart"/>
            <w:r w:rsidR="00AD745A">
              <w:rPr>
                <w:lang w:val="uk-UA"/>
              </w:rPr>
              <w:t>Калушавтодор</w:t>
            </w:r>
            <w:proofErr w:type="spellEnd"/>
            <w:r w:rsidR="00AD745A">
              <w:rPr>
                <w:lang w:val="uk-UA"/>
              </w:rPr>
              <w:t>» по зверненнях громадян та підготовлено проекти відповідей на них. Всього оформлено та відправлено громадянам 69 відповідей</w:t>
            </w:r>
            <w:r w:rsidR="00DE64BE">
              <w:rPr>
                <w:lang w:val="uk-UA"/>
              </w:rPr>
              <w:t xml:space="preserve"> на їх звернення.</w:t>
            </w:r>
          </w:p>
        </w:tc>
        <w:tc>
          <w:tcPr>
            <w:tcW w:w="1275" w:type="dxa"/>
          </w:tcPr>
          <w:p w14:paraId="3181E93D" w14:textId="13746082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575DC7" w:rsidRPr="00575DC7" w14:paraId="03DC510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37E3749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C1BCA3B" w14:textId="37F1826B" w:rsidR="00575DC7" w:rsidRPr="00DE64BE" w:rsidRDefault="00DE64BE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Ведення усного прийому громадян (систематично) з питань діяльності відділу.</w:t>
            </w:r>
          </w:p>
        </w:tc>
        <w:tc>
          <w:tcPr>
            <w:tcW w:w="1275" w:type="dxa"/>
          </w:tcPr>
          <w:p w14:paraId="412A03B0" w14:textId="72A727A7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575DC7" w:rsidRPr="00575DC7" w14:paraId="23F4D859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61C5394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7BF21CA" w14:textId="0F852580" w:rsidR="00575DC7" w:rsidRPr="00DE64BE" w:rsidRDefault="00DE64BE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Ведення контролю (систематично) за виконанням звернень громадян.</w:t>
            </w:r>
          </w:p>
        </w:tc>
        <w:tc>
          <w:tcPr>
            <w:tcW w:w="1275" w:type="dxa"/>
          </w:tcPr>
          <w:p w14:paraId="7A803818" w14:textId="11A91600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575DC7" w:rsidRPr="00575DC7" w14:paraId="40F4698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31C89E7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8E325E7" w14:textId="11D31089" w:rsidR="00575DC7" w:rsidRPr="00DE64BE" w:rsidRDefault="00DE64BE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Ведення табелю обліку робочого часу працівників УЖКГ міської ради.</w:t>
            </w:r>
          </w:p>
        </w:tc>
        <w:tc>
          <w:tcPr>
            <w:tcW w:w="1275" w:type="dxa"/>
          </w:tcPr>
          <w:p w14:paraId="3D31F798" w14:textId="1EBDB9DF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575DC7" w:rsidRPr="00575DC7" w14:paraId="1357CE3D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B81E5D7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15B5BF9" w14:textId="3F588914" w:rsidR="00575DC7" w:rsidRPr="003E30F1" w:rsidRDefault="00DE64BE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Ведення кадрового діловодства управління</w:t>
            </w:r>
          </w:p>
        </w:tc>
        <w:tc>
          <w:tcPr>
            <w:tcW w:w="1275" w:type="dxa"/>
          </w:tcPr>
          <w:p w14:paraId="68E42477" w14:textId="6F905881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3154286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A8FA7F1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</w:tcPr>
          <w:p w14:paraId="642AA1B7" w14:textId="6D77913D" w:rsidR="00575DC7" w:rsidRPr="003E30F1" w:rsidRDefault="00DE64BE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Сформовано звіт про роботу УЖКГ міської ради за квітень 2021 року.</w:t>
            </w:r>
          </w:p>
        </w:tc>
        <w:tc>
          <w:tcPr>
            <w:tcW w:w="1275" w:type="dxa"/>
          </w:tcPr>
          <w:p w14:paraId="528AC92A" w14:textId="0FA04B6C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5227629F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49DB5BB" w14:textId="70A95151" w:rsidR="00575DC7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14:paraId="31518C05" w14:textId="2945A3EF" w:rsidR="00575DC7" w:rsidRPr="003E30F1" w:rsidRDefault="00DE64BE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Надано технічну допомогу в оформленні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свідоцтв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право власності на житло та інших документів з приватизації житла госпрозрахунковому відділу приватизації державного житла при УЖКГ міської ради.</w:t>
            </w:r>
          </w:p>
        </w:tc>
        <w:tc>
          <w:tcPr>
            <w:tcW w:w="1275" w:type="dxa"/>
          </w:tcPr>
          <w:p w14:paraId="2075616D" w14:textId="137A19C5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70D6B0CB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BFF474D" w14:textId="0EA17701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</w:t>
            </w:r>
            <w:r w:rsidR="00C94FC0" w:rsidRPr="003E30F1">
              <w:rPr>
                <w:rFonts w:ascii="Times New Roman" w:hAnsi="Times New Roman"/>
                <w:sz w:val="24"/>
                <w:szCs w:val="24"/>
              </w:rPr>
              <w:t>6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1B5F3123" w14:textId="7325D669" w:rsidR="00575DC7" w:rsidRPr="00DE64BE" w:rsidRDefault="00DE64BE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Проведено перевірку та візування договорів та проектів рішень сесій міської ради з питань діяльності управління, наказів начальника управління, відповідей на інформаційні запити.</w:t>
            </w:r>
          </w:p>
        </w:tc>
        <w:tc>
          <w:tcPr>
            <w:tcW w:w="1275" w:type="dxa"/>
          </w:tcPr>
          <w:p w14:paraId="2DECCF3A" w14:textId="4E3B627F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1604291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7495BF2" w14:textId="51AC6DE8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</w:t>
            </w:r>
            <w:r w:rsidR="00C94FC0" w:rsidRPr="003E30F1">
              <w:rPr>
                <w:rFonts w:ascii="Times New Roman" w:hAnsi="Times New Roman"/>
                <w:sz w:val="24"/>
                <w:szCs w:val="24"/>
              </w:rPr>
              <w:t>7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54594B06" w14:textId="068D01CB" w:rsidR="00575DC7" w:rsidRPr="003E30F1" w:rsidRDefault="00DE64BE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в засіданні</w:t>
            </w:r>
            <w:r w:rsidR="008F3CA3">
              <w:rPr>
                <w:rFonts w:ascii="Times New Roman" w:hAnsi="Times New Roman"/>
                <w:sz w:val="24"/>
                <w:szCs w:val="24"/>
              </w:rPr>
              <w:t xml:space="preserve"> тендерного комітету.</w:t>
            </w:r>
          </w:p>
        </w:tc>
        <w:tc>
          <w:tcPr>
            <w:tcW w:w="1275" w:type="dxa"/>
          </w:tcPr>
          <w:p w14:paraId="00A0059E" w14:textId="7CACC0D6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8103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0D86C6AF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8A9DF2E" w14:textId="0DCEBD10" w:rsidR="00575DC7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938" w:type="dxa"/>
          </w:tcPr>
          <w:p w14:paraId="67E3BC0A" w14:textId="2229798C" w:rsidR="00575DC7" w:rsidRPr="008F3CA3" w:rsidRDefault="008F3CA3" w:rsidP="0078103E">
            <w:pPr>
              <w:pStyle w:val="a8"/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Розроблено проект конкурсної документації на оголошення та проведення конкурсу з  призначення управителів багатоквартирних будинків, (гуртожитків), які не визначилися з формою управління.</w:t>
            </w:r>
          </w:p>
        </w:tc>
        <w:tc>
          <w:tcPr>
            <w:tcW w:w="1275" w:type="dxa"/>
          </w:tcPr>
          <w:p w14:paraId="26B1C95D" w14:textId="0A6EBE3E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575DC7"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75DC7" w:rsidRPr="00575DC7" w14:paraId="4DEC323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680EF82" w14:textId="06FC0815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</w:t>
            </w:r>
            <w:r w:rsidR="00C94FC0" w:rsidRPr="003E30F1">
              <w:rPr>
                <w:rFonts w:ascii="Times New Roman" w:hAnsi="Times New Roman"/>
                <w:sz w:val="24"/>
                <w:szCs w:val="24"/>
              </w:rPr>
              <w:t>9.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14:paraId="1B711017" w14:textId="4076446E" w:rsidR="00575DC7" w:rsidRPr="003E30F1" w:rsidRDefault="008F3CA3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Організовано та проведено засідання конкурсної комісії з призначення управителя багатоквартирних будинків, (гуртожитків). Оформлено протокол засідання комісії. Підготовлено проект рішення виконкому.</w:t>
            </w:r>
          </w:p>
        </w:tc>
        <w:tc>
          <w:tcPr>
            <w:tcW w:w="1275" w:type="dxa"/>
          </w:tcPr>
          <w:p w14:paraId="5B830F3B" w14:textId="55850499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8103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4D55705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94F0B0B" w14:textId="4F37C177" w:rsidR="00575DC7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20.</w:t>
            </w:r>
            <w:r w:rsidR="00575DC7" w:rsidRPr="003E3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14:paraId="6867A57F" w14:textId="2C1DDEBD" w:rsidR="00575DC7" w:rsidRPr="003E30F1" w:rsidRDefault="008F3CA3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Прийнято участь в роботі комісії на виконання розпоряджень міського голови: «Про створення тимчасової комісії для проведення огляду технічного стану житлового будинку №1 на </w:t>
            </w:r>
            <w:proofErr w:type="spellStart"/>
            <w:r>
              <w:rPr>
                <w:lang w:val="uk-UA"/>
              </w:rPr>
              <w:t>пр.Л.Українки</w:t>
            </w:r>
            <w:proofErr w:type="spellEnd"/>
            <w:r>
              <w:rPr>
                <w:lang w:val="uk-UA"/>
              </w:rPr>
              <w:t xml:space="preserve"> ОСББ «Наш Дім 2021», «Про створення тимчасової комісії для проведення огляду технічного стану житлового будинку №9 на вулиці </w:t>
            </w:r>
            <w:proofErr w:type="spellStart"/>
            <w:r>
              <w:rPr>
                <w:lang w:val="uk-UA"/>
              </w:rPr>
              <w:t>Малицької</w:t>
            </w:r>
            <w:proofErr w:type="spellEnd"/>
            <w:r w:rsidR="0095040F">
              <w:rPr>
                <w:lang w:val="uk-UA"/>
              </w:rPr>
              <w:t xml:space="preserve"> ОСББ «Фенікс-Калуш», Про створення тимчасової комісії для проведення огляду технічного стану житлового будинку №7 на вулиці </w:t>
            </w:r>
            <w:proofErr w:type="spellStart"/>
            <w:r w:rsidR="0095040F">
              <w:rPr>
                <w:lang w:val="uk-UA"/>
              </w:rPr>
              <w:t>Малицької</w:t>
            </w:r>
            <w:proofErr w:type="spellEnd"/>
            <w:r w:rsidR="0095040F">
              <w:rPr>
                <w:lang w:val="uk-UA"/>
              </w:rPr>
              <w:t xml:space="preserve"> ОСББ «Едельвейс-Калуш», «Про створення тимчасової комісії для проведення огляду технічного стану житлового будинку №61 на вул. Олени Пчілки ОСББ «Пчілки, 61».</w:t>
            </w:r>
          </w:p>
        </w:tc>
        <w:tc>
          <w:tcPr>
            <w:tcW w:w="1275" w:type="dxa"/>
          </w:tcPr>
          <w:p w14:paraId="6B44E6C1" w14:textId="6B0E44A3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8103E">
              <w:rPr>
                <w:rFonts w:ascii="Times New Roman" w:hAnsi="Times New Roman"/>
                <w:sz w:val="26"/>
                <w:szCs w:val="26"/>
              </w:rPr>
              <w:t>-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75DC7" w:rsidRPr="00575DC7" w14:paraId="46FC7E2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1C3F872" w14:textId="2905C3FB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</w:t>
            </w:r>
            <w:r w:rsidR="00C94FC0" w:rsidRPr="003E30F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14:paraId="361F1FC1" w14:textId="3A392D89" w:rsidR="00575DC7" w:rsidRPr="003E30F1" w:rsidRDefault="0095040F" w:rsidP="00BF61C5">
            <w:pPr>
              <w:pStyle w:val="a8"/>
              <w:spacing w:before="0" w:beforeAutospacing="0" w:after="0" w:afterAutospacing="0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 xml:space="preserve">Надання роз’яснень та відповідей на звернень громадян у соціальній мережі </w:t>
            </w:r>
            <w:r>
              <w:rPr>
                <w:lang w:val="en-US"/>
              </w:rPr>
              <w:t>Facebook</w:t>
            </w:r>
            <w:r>
              <w:rPr>
                <w:lang w:val="uk-UA"/>
              </w:rPr>
              <w:t xml:space="preserve"> під онлайн оперативними нарадами. </w:t>
            </w:r>
          </w:p>
        </w:tc>
        <w:tc>
          <w:tcPr>
            <w:tcW w:w="1275" w:type="dxa"/>
          </w:tcPr>
          <w:p w14:paraId="63120FFE" w14:textId="1D6C0000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73060019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F809A2C" w14:textId="515C720D" w:rsidR="00575DC7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14:paraId="63A77B6D" w14:textId="6765EEC6" w:rsidR="00575DC7" w:rsidRPr="0095040F" w:rsidRDefault="0095040F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Надання консультацій та роз’яснень (систематично) громадянам-мешканцям багатоквартирних будинків  Закону України «Про особливості здійснення  права власності у будинку»,  «Про об’єднання співвласників багатоквартирного будинку», «Про житлово-комунальні послуги» та </w:t>
            </w:r>
            <w:r w:rsidR="008F24AB">
              <w:rPr>
                <w:lang w:val="uk-UA"/>
              </w:rPr>
              <w:t>чинного законодавства щодо роботи приватних управляючих компаній.</w:t>
            </w:r>
          </w:p>
        </w:tc>
        <w:tc>
          <w:tcPr>
            <w:tcW w:w="1275" w:type="dxa"/>
          </w:tcPr>
          <w:p w14:paraId="2B36DE97" w14:textId="5348D14C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31C02857" w14:textId="77777777" w:rsidTr="00BD2DF8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10206" w:type="dxa"/>
            <w:gridSpan w:val="3"/>
          </w:tcPr>
          <w:p w14:paraId="153873D3" w14:textId="45D9947B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Відділ фінансування та бухгалтерського обліку</w:t>
            </w:r>
          </w:p>
        </w:tc>
      </w:tr>
      <w:tr w:rsidR="00C94FC0" w:rsidRPr="00575DC7" w14:paraId="4A91CE23" w14:textId="77777777" w:rsidTr="00BD2DF8">
        <w:trPr>
          <w:trHeight w:val="47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836AC" w14:textId="77777777" w:rsidR="00C94FC0" w:rsidRPr="00CA37E6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2366630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FB0318" w14:textId="77777777" w:rsidR="00C94FC0" w:rsidRPr="00CA37E6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908A4" w14:textId="77777777" w:rsidR="00CA37E6" w:rsidRDefault="00C94FC0" w:rsidP="00CA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Використано коштів,</w:t>
            </w:r>
          </w:p>
          <w:p w14:paraId="4D337810" w14:textId="07754A88" w:rsidR="00C94FC0" w:rsidRPr="00CA37E6" w:rsidRDefault="00C94FC0" w:rsidP="00CA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тис.грн.</w:t>
            </w:r>
          </w:p>
        </w:tc>
      </w:tr>
      <w:tr w:rsidR="00FC3454" w:rsidRPr="00575DC7" w14:paraId="3CF8CAC3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2F2BACD" w14:textId="2F877056" w:rsidR="00FC3454" w:rsidRPr="003E30F1" w:rsidRDefault="00FC3454" w:rsidP="00FC345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14:paraId="24F51E18" w14:textId="375FAC21" w:rsidR="00FC3454" w:rsidRPr="003E30F1" w:rsidRDefault="00FC3454" w:rsidP="00FC34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інформації щодо фінансування бюджетних Програм</w:t>
            </w:r>
          </w:p>
        </w:tc>
        <w:tc>
          <w:tcPr>
            <w:tcW w:w="1275" w:type="dxa"/>
          </w:tcPr>
          <w:p w14:paraId="6A904D77" w14:textId="30646CA3" w:rsidR="00FC3454" w:rsidRPr="00575DC7" w:rsidRDefault="00FC3454" w:rsidP="00FC3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FC3454" w:rsidRPr="00575DC7" w14:paraId="0BFD5C0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5D0F8A5" w14:textId="18FC4D96" w:rsidR="00FC3454" w:rsidRPr="003E30F1" w:rsidRDefault="00FC3454" w:rsidP="00FC3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14:paraId="5CDF8A23" w14:textId="0D3206D7" w:rsidR="00FC3454" w:rsidRPr="003E30F1" w:rsidRDefault="00FC3454" w:rsidP="00FC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про використання  енергоносіїв</w:t>
            </w:r>
          </w:p>
        </w:tc>
        <w:tc>
          <w:tcPr>
            <w:tcW w:w="1275" w:type="dxa"/>
          </w:tcPr>
          <w:p w14:paraId="06C34366" w14:textId="17A863D0" w:rsidR="00FC3454" w:rsidRPr="00575DC7" w:rsidRDefault="00FC3454" w:rsidP="00FC3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FC3454" w:rsidRPr="00575DC7" w14:paraId="2FB1FAD6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8108AED" w14:textId="59F0B184" w:rsidR="00FC3454" w:rsidRPr="003E30F1" w:rsidRDefault="00FC3454" w:rsidP="00FC3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6DAE7080" w14:textId="6C9D0DCA" w:rsidR="00FC3454" w:rsidRPr="003E30F1" w:rsidRDefault="00FC3454" w:rsidP="00FC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Нарахування та виплата заробітної плати працівникам УЖКГ за травень 2021 р</w:t>
            </w:r>
          </w:p>
        </w:tc>
        <w:tc>
          <w:tcPr>
            <w:tcW w:w="1275" w:type="dxa"/>
          </w:tcPr>
          <w:p w14:paraId="581EC680" w14:textId="3209D7B0" w:rsidR="00FC3454" w:rsidRPr="00575DC7" w:rsidRDefault="00FC3454" w:rsidP="00FC3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FC3454" w:rsidRPr="00575DC7" w14:paraId="32AA77F7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7DD484F" w14:textId="50C9023D" w:rsidR="00FC3454" w:rsidRPr="003E30F1" w:rsidRDefault="00FC3454" w:rsidP="00FC3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14:paraId="1F2BBF5D" w14:textId="61C26E9A" w:rsidR="00FC3454" w:rsidRPr="003E30F1" w:rsidRDefault="005B1B0F" w:rsidP="00FC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до оплати  та опрацьовано Акти виконаних робіт, наданих послуг, отриманих товарів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6C592341" w14:textId="3EA44C76" w:rsidR="00FC3454" w:rsidRPr="00575DC7" w:rsidRDefault="00FC3454" w:rsidP="00FC3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FC3454" w:rsidRPr="00575DC7" w14:paraId="45DCE87E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3C50A0C" w14:textId="46CFFE4B" w:rsidR="00FC3454" w:rsidRPr="003E30F1" w:rsidRDefault="00FC3454" w:rsidP="00FC3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14:paraId="491F607A" w14:textId="0D827240" w:rsidR="00FC3454" w:rsidRPr="003E30F1" w:rsidRDefault="00C02B67" w:rsidP="00FC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платіжних доручень в кількості 31 шт. на загальну суму 1 489 335,71</w:t>
            </w:r>
            <w:r w:rsidRPr="006A2802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93FA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травні  2021р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3C4F44C" w14:textId="40161652" w:rsidR="00FC3454" w:rsidRPr="00575DC7" w:rsidRDefault="00FC3454" w:rsidP="00FC3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FC3454" w:rsidRPr="00575DC7" w14:paraId="7CC08654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BF00AFE" w14:textId="00EE4E50" w:rsidR="00FC3454" w:rsidRPr="003E30F1" w:rsidRDefault="00FC3454" w:rsidP="00FC3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14:paraId="72E2A79C" w14:textId="1A683E3E" w:rsidR="00FC3454" w:rsidRPr="003E30F1" w:rsidRDefault="00C02B67" w:rsidP="00FC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розподілів бюджетних асигнувань в кількості 23 шт.  в травні  2021р на загальну суму 5 347 458,84 грн.</w:t>
            </w:r>
          </w:p>
        </w:tc>
        <w:tc>
          <w:tcPr>
            <w:tcW w:w="1275" w:type="dxa"/>
          </w:tcPr>
          <w:p w14:paraId="7C44F6E4" w14:textId="2A631E42" w:rsidR="00FC3454" w:rsidRPr="00575DC7" w:rsidRDefault="00FC3454" w:rsidP="00FC3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FC3454" w:rsidRPr="00575DC7" w14:paraId="05B97A9E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35607C1" w14:textId="37A1A29E" w:rsidR="00FC3454" w:rsidRPr="003E30F1" w:rsidRDefault="00FC3454" w:rsidP="00FC3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14:paraId="567457B2" w14:textId="3FC9E638" w:rsidR="00FC3454" w:rsidRPr="003E30F1" w:rsidRDefault="00C02B67" w:rsidP="00FC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Реєстрація 22 договорів з організаціями в травні 2021 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485526AC" w14:textId="378C94FB" w:rsidR="00FC3454" w:rsidRPr="00575DC7" w:rsidRDefault="00FC3454" w:rsidP="00FC3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FC3454" w:rsidRPr="00575DC7" w14:paraId="02CA792D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2FC57AF" w14:textId="2C9758E4" w:rsidR="00FC3454" w:rsidRPr="003E30F1" w:rsidRDefault="00FC3454" w:rsidP="00FC3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14:paraId="15BC9E9B" w14:textId="395D8DA4" w:rsidR="00FC3454" w:rsidRPr="003E30F1" w:rsidRDefault="00C02B67" w:rsidP="00FC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з праці комунальних підприємств міста за травень 2021 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001D6579" w14:textId="273C3435" w:rsidR="00FC3454" w:rsidRPr="00575DC7" w:rsidRDefault="00FC3454" w:rsidP="00FC3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FC3454" w:rsidRPr="00575DC7" w14:paraId="7CF3868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BFC7A64" w14:textId="257DB3C7" w:rsidR="00FC3454" w:rsidRPr="003E30F1" w:rsidRDefault="00FC3454" w:rsidP="00FC3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14:paraId="7FF04888" w14:textId="28BAEF65" w:rsidR="00FC3454" w:rsidRPr="003E30F1" w:rsidRDefault="00C02B67" w:rsidP="00FC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Звіт про фінансові результати дебіторська кредиторська заборгованість комунальних підприємств міста за </w:t>
            </w:r>
            <w:r>
              <w:rPr>
                <w:rFonts w:ascii="Times New Roman" w:hAnsi="Times New Roman"/>
                <w:sz w:val="24"/>
                <w:szCs w:val="24"/>
              </w:rPr>
              <w:t>квіте</w:t>
            </w:r>
            <w:r>
              <w:rPr>
                <w:rFonts w:ascii="Times New Roman" w:hAnsi="Times New Roman"/>
                <w:sz w:val="24"/>
                <w:szCs w:val="24"/>
              </w:rPr>
              <w:t>нь 2021року</w:t>
            </w:r>
          </w:p>
        </w:tc>
        <w:tc>
          <w:tcPr>
            <w:tcW w:w="1275" w:type="dxa"/>
          </w:tcPr>
          <w:p w14:paraId="401B936D" w14:textId="4BAB929F" w:rsidR="00FC3454" w:rsidRPr="00575DC7" w:rsidRDefault="00FC3454" w:rsidP="00FC3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FC3454" w:rsidRPr="00575DC7" w14:paraId="714B4E6B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21A472D" w14:textId="710C6511" w:rsidR="00FC3454" w:rsidRPr="003E30F1" w:rsidRDefault="00FC3454" w:rsidP="00FC3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14:paraId="22465C91" w14:textId="77777777" w:rsidR="00C02B67" w:rsidRDefault="00C02B67" w:rsidP="00C02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Підготовлено паспортів бюджетних програм на 2021 р в кількості </w:t>
            </w:r>
          </w:p>
          <w:p w14:paraId="552966B5" w14:textId="169947B9" w:rsidR="00FC3454" w:rsidRPr="003E30F1" w:rsidRDefault="00C02B67" w:rsidP="00C0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30561408" w14:textId="1024AE8A" w:rsidR="00FC3454" w:rsidRPr="00575DC7" w:rsidRDefault="00FC3454" w:rsidP="00FC3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02B67" w:rsidRPr="00575DC7" w14:paraId="0338F18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F8AA472" w14:textId="44493BBA" w:rsidR="00C02B67" w:rsidRPr="003E30F1" w:rsidRDefault="00C02B67" w:rsidP="00C02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14:paraId="44D380C8" w14:textId="1BCD0EA9" w:rsidR="00C02B67" w:rsidRPr="003E30F1" w:rsidRDefault="00C02B67" w:rsidP="00C0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Аналіз виконаних та профінансованих робіт з підрядними організаціями по кодах економічної класифікації за травень 2021 року. </w:t>
            </w:r>
          </w:p>
        </w:tc>
        <w:tc>
          <w:tcPr>
            <w:tcW w:w="1275" w:type="dxa"/>
          </w:tcPr>
          <w:p w14:paraId="01004A8F" w14:textId="6A489043" w:rsidR="00C02B67" w:rsidRPr="00575DC7" w:rsidRDefault="00C02B67" w:rsidP="00C0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02B67" w:rsidRPr="00575DC7" w14:paraId="4B187E6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406C7C0" w14:textId="05B5CC5A" w:rsidR="00C02B67" w:rsidRPr="003E30F1" w:rsidRDefault="00C02B67" w:rsidP="00C02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14:paraId="7329EC16" w14:textId="39F6C58F" w:rsidR="00C02B67" w:rsidRPr="003E30F1" w:rsidRDefault="00C02B67" w:rsidP="00C0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довідок змін до кошторисів та планів асигнувань згідно рішень сесії в кількості  4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A52F1F1" w14:textId="7CD35A04" w:rsidR="00C02B67" w:rsidRPr="00575DC7" w:rsidRDefault="00C02B67" w:rsidP="00C0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02B67" w:rsidRPr="00575DC7" w14:paraId="724E737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E4129A7" w14:textId="46B0B35C" w:rsidR="00C02B67" w:rsidRPr="003E30F1" w:rsidRDefault="00C02B67" w:rsidP="00C02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14:paraId="54E7DBC2" w14:textId="26F45907" w:rsidR="00C02B67" w:rsidRPr="003E30F1" w:rsidRDefault="00C02B67" w:rsidP="00C0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Розрахунки з кредиторами та дебіторами, ведення руху коштів за рахунками 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DE6977D" w14:textId="53313913" w:rsidR="00C02B67" w:rsidRPr="00575DC7" w:rsidRDefault="00C02B67" w:rsidP="00C0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02B67" w:rsidRPr="00575DC7" w14:paraId="2EDF78F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50FFC61" w14:textId="4E302D7D" w:rsidR="00C02B67" w:rsidRPr="003E30F1" w:rsidRDefault="00C02B67" w:rsidP="00C02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14:paraId="2151DB27" w14:textId="723EA654" w:rsidR="00C02B67" w:rsidRPr="003E30F1" w:rsidRDefault="00C02B67" w:rsidP="00C0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руху матеріальних цінностей</w:t>
            </w:r>
          </w:p>
        </w:tc>
        <w:tc>
          <w:tcPr>
            <w:tcW w:w="1275" w:type="dxa"/>
          </w:tcPr>
          <w:p w14:paraId="5C511D57" w14:textId="22675DDA" w:rsidR="00C02B67" w:rsidRPr="00575DC7" w:rsidRDefault="00C02B67" w:rsidP="00C0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02B67" w:rsidRPr="00575DC7" w14:paraId="7E625BBB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184992C" w14:textId="1E660B9F" w:rsidR="00C02B67" w:rsidRPr="003E30F1" w:rsidRDefault="00C02B67" w:rsidP="00C02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14:paraId="16F50EEB" w14:textId="6AD6F9F1" w:rsidR="00C02B67" w:rsidRPr="003E30F1" w:rsidRDefault="00C02B67" w:rsidP="00C0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Формування меморіальних ордерів згідно бухгалтерських документів в кількості 32 шт.</w:t>
            </w:r>
          </w:p>
        </w:tc>
        <w:tc>
          <w:tcPr>
            <w:tcW w:w="1275" w:type="dxa"/>
          </w:tcPr>
          <w:p w14:paraId="524A105B" w14:textId="728846C3" w:rsidR="00C02B67" w:rsidRPr="00575DC7" w:rsidRDefault="00C02B67" w:rsidP="00C0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02B67" w:rsidRPr="00575DC7" w14:paraId="2E28971D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F72094A" w14:textId="6639FE63" w:rsidR="00C02B67" w:rsidRPr="003E30F1" w:rsidRDefault="00C02B67" w:rsidP="00C02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14:paraId="64DB350C" w14:textId="6CBDE6F4" w:rsidR="00C02B67" w:rsidRPr="003E30F1" w:rsidRDefault="00C02B67" w:rsidP="00C0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Здійснення банківських операцій пов’язаних з рухом коштів та товарно-матеріальних цінностей</w:t>
            </w:r>
          </w:p>
        </w:tc>
        <w:tc>
          <w:tcPr>
            <w:tcW w:w="1275" w:type="dxa"/>
          </w:tcPr>
          <w:p w14:paraId="488EED0B" w14:textId="710FAD7C" w:rsidR="00C02B67" w:rsidRPr="00575DC7" w:rsidRDefault="00C02B67" w:rsidP="00C0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02B67" w:rsidRPr="00575DC7" w14:paraId="71A2A63B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A489198" w14:textId="07D01D79" w:rsidR="00C02B67" w:rsidRPr="003E30F1" w:rsidRDefault="00C02B67" w:rsidP="00C02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14:paraId="1D0637BB" w14:textId="0F77DF77" w:rsidR="00C02B67" w:rsidRPr="003E30F1" w:rsidRDefault="00C02B67" w:rsidP="00C0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Опубліковано та оприлюднено 22 Договори на Єдиному веб-порталі 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275" w:type="dxa"/>
          </w:tcPr>
          <w:p w14:paraId="1294CDAA" w14:textId="017F57A0" w:rsidR="00C02B67" w:rsidRPr="00575DC7" w:rsidRDefault="00C02B67" w:rsidP="00C0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02B67" w:rsidRPr="00575DC7" w14:paraId="0791513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63692B7" w14:textId="6CE47BF2" w:rsidR="00C02B67" w:rsidRPr="003E30F1" w:rsidRDefault="00C02B67" w:rsidP="00C02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14:paraId="16A74409" w14:textId="13A3A1AE" w:rsidR="00C02B67" w:rsidRPr="003E30F1" w:rsidRDefault="00C02B67" w:rsidP="00C0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Оприлюднено інформацію з використання публічних коштів згідно Актів виконаних робіт, наданих послуг, отриманих товарів та занесено  на Єдиному веб-порталі 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275" w:type="dxa"/>
          </w:tcPr>
          <w:p w14:paraId="29E9C0AC" w14:textId="0D51460E" w:rsidR="00C02B67" w:rsidRPr="00575DC7" w:rsidRDefault="00C02B67" w:rsidP="00C0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02B67" w:rsidRPr="00575DC7" w14:paraId="3DC20D53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B54915B" w14:textId="588607A3" w:rsidR="00C02B67" w:rsidRPr="003E30F1" w:rsidRDefault="00C02B67" w:rsidP="00C02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14:paraId="1659161F" w14:textId="5AB10506" w:rsidR="00C02B67" w:rsidRPr="003E30F1" w:rsidRDefault="00C02B67" w:rsidP="00C02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Акт введення в експлуатацію інших необоротних матеріальних активів 1 шт.</w:t>
            </w:r>
          </w:p>
        </w:tc>
        <w:tc>
          <w:tcPr>
            <w:tcW w:w="1275" w:type="dxa"/>
          </w:tcPr>
          <w:p w14:paraId="72B2505E" w14:textId="01F95205" w:rsidR="00C02B67" w:rsidRPr="00575DC7" w:rsidRDefault="00C02B67" w:rsidP="00C0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02B67" w:rsidRPr="00575DC7" w14:paraId="62F2EDE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B07766D" w14:textId="1C9DD76B" w:rsidR="00C02B67" w:rsidRPr="003E30F1" w:rsidRDefault="00C02B67" w:rsidP="00C02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14:paraId="78571C7F" w14:textId="7FB2E930" w:rsidR="00C02B67" w:rsidRPr="003E30F1" w:rsidRDefault="0083560B" w:rsidP="00835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листи про зміни в бюджет міста в кількості 3 шт.</w:t>
            </w:r>
          </w:p>
        </w:tc>
        <w:tc>
          <w:tcPr>
            <w:tcW w:w="1275" w:type="dxa"/>
          </w:tcPr>
          <w:p w14:paraId="40ED195D" w14:textId="54CC3B02" w:rsidR="00C02B67" w:rsidRPr="00575DC7" w:rsidRDefault="00C02B67" w:rsidP="00C0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02B67" w:rsidRPr="00575DC7" w14:paraId="5D3163A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815E561" w14:textId="4AC9B7EB" w:rsidR="00C02B67" w:rsidRPr="003E30F1" w:rsidRDefault="00C02B67" w:rsidP="00C02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14:paraId="2B0D9CEC" w14:textId="7CA41267" w:rsidR="00C02B67" w:rsidRPr="003E30F1" w:rsidRDefault="0083560B" w:rsidP="00835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Підготовлено бухгалтерські довідки щодо балансової вартості в кількості 2 шт. </w:t>
            </w:r>
          </w:p>
        </w:tc>
        <w:tc>
          <w:tcPr>
            <w:tcW w:w="1275" w:type="dxa"/>
          </w:tcPr>
          <w:p w14:paraId="4449C5AD" w14:textId="3A008BDE" w:rsidR="00C02B67" w:rsidRPr="00575DC7" w:rsidRDefault="00C02B67" w:rsidP="00C0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02B67" w:rsidRPr="00575DC7" w14:paraId="5BA76E1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84BB127" w14:textId="41382142" w:rsidR="00C02B67" w:rsidRPr="003E30F1" w:rsidRDefault="00C02B67" w:rsidP="00C02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14:paraId="2AD7D98B" w14:textId="249C6D72" w:rsidR="00C02B67" w:rsidRPr="003E30F1" w:rsidRDefault="0083560B" w:rsidP="00C0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та видано 5 довідки про нараховану заробітну плату за 2020 рік працівникам УЖКГ</w:t>
            </w:r>
          </w:p>
        </w:tc>
        <w:tc>
          <w:tcPr>
            <w:tcW w:w="1275" w:type="dxa"/>
          </w:tcPr>
          <w:p w14:paraId="35C18210" w14:textId="42028510" w:rsidR="00C02B67" w:rsidRPr="00575DC7" w:rsidRDefault="00C02B67" w:rsidP="00C0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02B67" w:rsidRPr="00575DC7" w14:paraId="7359A1D2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F4D01C4" w14:textId="50A1DE0A" w:rsidR="00C02B67" w:rsidRPr="003E30F1" w:rsidRDefault="00C02B67" w:rsidP="00C02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14:paraId="7849AAF2" w14:textId="4B213F66" w:rsidR="00C02B67" w:rsidRPr="003E30F1" w:rsidRDefault="0083560B" w:rsidP="00C0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Актів встановлення в кількості 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3D2FF1BD" w14:textId="75B7803D" w:rsidR="00C02B67" w:rsidRPr="00575DC7" w:rsidRDefault="00C02B67" w:rsidP="00C0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83560B" w:rsidRPr="00575DC7" w14:paraId="3DED9E1F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1FF8E74" w14:textId="5FD7DB95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7938" w:type="dxa"/>
          </w:tcPr>
          <w:p w14:paraId="3408B3B6" w14:textId="483D73AD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Участь у роботі засідання тендерного комітету</w:t>
            </w:r>
          </w:p>
        </w:tc>
        <w:tc>
          <w:tcPr>
            <w:tcW w:w="1275" w:type="dxa"/>
          </w:tcPr>
          <w:p w14:paraId="4CE3101A" w14:textId="1BBFA4AA" w:rsidR="0083560B" w:rsidRPr="00575DC7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83560B" w:rsidRPr="00575DC7" w14:paraId="24E04F44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7F7C8BC" w14:textId="4C4DB24D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14:paraId="27DCD493" w14:textId="52403DA6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Участь у роботі засідання комісії із соціального страхування (рішення уповноваженого)</w:t>
            </w:r>
          </w:p>
        </w:tc>
        <w:tc>
          <w:tcPr>
            <w:tcW w:w="1275" w:type="dxa"/>
          </w:tcPr>
          <w:p w14:paraId="5DD3E40B" w14:textId="221CD504" w:rsidR="0083560B" w:rsidRPr="00575DC7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83560B" w:rsidRPr="00575DC7" w14:paraId="76C09B2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C154EB9" w14:textId="560D9A3C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14:paraId="6879E3A6" w14:textId="4D69021C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Звітів про заборгованість за бюджетними коштами (форма №7м) в кількості 12 шт.</w:t>
            </w:r>
          </w:p>
        </w:tc>
        <w:tc>
          <w:tcPr>
            <w:tcW w:w="1275" w:type="dxa"/>
          </w:tcPr>
          <w:p w14:paraId="271F4C58" w14:textId="4724CA54" w:rsidR="0083560B" w:rsidRPr="00575DC7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83560B" w:rsidRPr="00575DC7" w14:paraId="3ADBC75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E63D388" w14:textId="1C7A4ABD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14:paraId="76B6BD4D" w14:textId="6BF30057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Розглянуто листи комунальних підприємств та підготовлено проекти відповідей.</w:t>
            </w:r>
          </w:p>
        </w:tc>
        <w:tc>
          <w:tcPr>
            <w:tcW w:w="1275" w:type="dxa"/>
          </w:tcPr>
          <w:p w14:paraId="5B893C51" w14:textId="6972C41E" w:rsidR="0083560B" w:rsidRPr="00575DC7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83560B" w:rsidRPr="00575DC7" w14:paraId="0A2A0DE4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F0C4BBE" w14:textId="0A639C7A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7938" w:type="dxa"/>
          </w:tcPr>
          <w:p w14:paraId="55C285DF" w14:textId="084EF527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Підготовка пропозицій на фінансування  бюджетних коштів та надання інформації щодо фінансування згідно актів виконаних робіт, наданих послуг, отриманих товарів в кількості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</w:tcPr>
          <w:p w14:paraId="2296B1A7" w14:textId="72DA974D" w:rsidR="0083560B" w:rsidRPr="00575DC7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83560B" w:rsidRPr="00575DC7" w14:paraId="1B7EAC8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74058C3" w14:textId="65ADA290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14:paraId="0A99F986" w14:textId="28A0E6E5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АВІЗО на безкоштовну передачу в кількості 2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006447F" w14:textId="46EB4E19" w:rsidR="0083560B" w:rsidRPr="00575DC7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83560B" w:rsidRPr="00575DC7" w14:paraId="07F3BB2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F52BC3B" w14:textId="2C5E7A77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14:paraId="740BD2A3" w14:textId="3F501ECC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реєстр бюджетних зобов’язань розпорядників (одержувачів ) бюджетних коштів в кількості 11 шт.</w:t>
            </w:r>
          </w:p>
        </w:tc>
        <w:tc>
          <w:tcPr>
            <w:tcW w:w="1275" w:type="dxa"/>
          </w:tcPr>
          <w:p w14:paraId="049CA1B1" w14:textId="4C1FE8ED" w:rsidR="0083560B" w:rsidRPr="00575DC7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83560B" w:rsidRPr="00575DC7" w14:paraId="233E0F7F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3381AA3" w14:textId="1EE531B0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14:paraId="7A62C244" w14:textId="06006A8E" w:rsidR="0083560B" w:rsidRPr="003E30F1" w:rsidRDefault="00A34510" w:rsidP="00835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реєстр бюджетних фінансових  зобов’язань розпорядників (одержувачів )бюджетних коштів в кількості 12 шт.</w:t>
            </w:r>
          </w:p>
        </w:tc>
        <w:tc>
          <w:tcPr>
            <w:tcW w:w="1275" w:type="dxa"/>
          </w:tcPr>
          <w:p w14:paraId="39C3AFDA" w14:textId="7F37AFC0" w:rsidR="0083560B" w:rsidRPr="00575DC7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83560B" w:rsidRPr="00575DC7" w14:paraId="483DC4E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9DA1F84" w14:textId="04B81EC7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14:paraId="6FF7EBFC" w14:textId="4CDCDA0E" w:rsidR="0083560B" w:rsidRPr="003E30F1" w:rsidRDefault="00A34510" w:rsidP="00A345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Довідка про фактичне нарахування заробітної плати працівникам УЖКГ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15250501" w14:textId="165E48EC" w:rsidR="0083560B" w:rsidRPr="00575DC7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83560B" w:rsidRPr="00575DC7" w14:paraId="27F15D1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A8F9CFE" w14:textId="718D704E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14:paraId="038BB43D" w14:textId="77777777" w:rsidR="00A34510" w:rsidRDefault="00A34510" w:rsidP="00A34510">
            <w:pPr>
              <w:pStyle w:val="a3"/>
              <w:ind w:left="63"/>
              <w:rPr>
                <w:color w:val="000000"/>
                <w:lang w:val="uk-UA" w:eastAsia="uk-UA"/>
              </w:rPr>
            </w:pPr>
            <w:r>
              <w:rPr>
                <w:lang w:val="uk-UA"/>
              </w:rPr>
              <w:t>Затверджений  та о</w:t>
            </w:r>
            <w:r>
              <w:rPr>
                <w:color w:val="000000"/>
                <w:lang w:val="uk-UA" w:eastAsia="uk-UA"/>
              </w:rPr>
              <w:t>прилюднений  річний план закупівель у порядку, передбаченому згідно ст. 4 Закону України  «Про публічні закупівлі»  в електронній системі закупівель по 1 договору.</w:t>
            </w:r>
          </w:p>
          <w:p w14:paraId="32869B49" w14:textId="6ADA33A2" w:rsidR="0083560B" w:rsidRPr="00A34510" w:rsidRDefault="00A34510" w:rsidP="00A34510">
            <w:pPr>
              <w:pStyle w:val="a3"/>
              <w:ind w:left="63"/>
              <w:rPr>
                <w:bCs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 С</w:t>
            </w:r>
            <w:r>
              <w:t>кладено</w:t>
            </w:r>
            <w:r>
              <w:rPr>
                <w:lang w:val="uk-UA"/>
              </w:rPr>
              <w:t xml:space="preserve"> 1</w:t>
            </w:r>
            <w:r>
              <w:t xml:space="preserve"> протокол</w:t>
            </w:r>
            <w:proofErr w:type="spellStart"/>
            <w:r>
              <w:rPr>
                <w:lang w:val="uk-UA"/>
              </w:rPr>
              <w:t>ьне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bCs/>
                <w:color w:val="000000"/>
                <w:lang w:val="uk-UA" w:eastAsia="uk-UA"/>
              </w:rPr>
              <w:t xml:space="preserve"> рішення Уповноваженої особи. </w:t>
            </w:r>
          </w:p>
        </w:tc>
        <w:tc>
          <w:tcPr>
            <w:tcW w:w="1275" w:type="dxa"/>
          </w:tcPr>
          <w:p w14:paraId="70FFFF48" w14:textId="3A203610" w:rsidR="0083560B" w:rsidRPr="00575DC7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A34510" w:rsidRPr="00575DC7" w14:paraId="552506F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6B5ECEA" w14:textId="145E57B4" w:rsidR="00A34510" w:rsidRPr="003E30F1" w:rsidRDefault="00A34510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14:paraId="7C4EAA84" w14:textId="2DFCE10E" w:rsidR="00A34510" w:rsidRDefault="00A34510" w:rsidP="00A34510">
            <w:pPr>
              <w:pStyle w:val="a3"/>
              <w:ind w:left="63"/>
              <w:rPr>
                <w:lang w:val="uk-UA"/>
              </w:rPr>
            </w:pPr>
            <w:r>
              <w:rPr>
                <w:lang w:val="uk-UA"/>
              </w:rPr>
              <w:t>Підготовка Актів передачі на баланс виконаних робіт, матеріальних цінностей згідно рішення виконавчого комітету Калуської міської ради</w:t>
            </w:r>
          </w:p>
        </w:tc>
        <w:tc>
          <w:tcPr>
            <w:tcW w:w="1275" w:type="dxa"/>
          </w:tcPr>
          <w:p w14:paraId="70F07E2A" w14:textId="5952AD4D" w:rsidR="00A34510" w:rsidRDefault="00A34510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83560B" w:rsidRPr="00575DC7" w14:paraId="4721C2B3" w14:textId="77777777" w:rsidTr="00BD2DF8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10206" w:type="dxa"/>
            <w:gridSpan w:val="3"/>
          </w:tcPr>
          <w:p w14:paraId="6C794E2A" w14:textId="67490D35" w:rsidR="0083560B" w:rsidRPr="00CA37E6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 xml:space="preserve">Відділ капітального ремонту житлового фонду </w:t>
            </w:r>
          </w:p>
          <w:p w14:paraId="4DEAE360" w14:textId="04B89972" w:rsidR="0083560B" w:rsidRPr="00575DC7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та об'єктів комунального господарства</w:t>
            </w:r>
          </w:p>
        </w:tc>
      </w:tr>
      <w:tr w:rsidR="0083560B" w:rsidRPr="00575DC7" w14:paraId="08A49F21" w14:textId="77777777" w:rsidTr="00BD2DF8">
        <w:trPr>
          <w:trHeight w:val="47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EB72D" w14:textId="77777777" w:rsidR="0083560B" w:rsidRPr="00ED3DFF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D3DFF">
              <w:rPr>
                <w:rFonts w:ascii="Times New Roman" w:hAnsi="Times New Roman"/>
                <w:b/>
              </w:rPr>
              <w:t>№</w:t>
            </w:r>
          </w:p>
          <w:p w14:paraId="10862480" w14:textId="77777777" w:rsidR="0083560B" w:rsidRPr="00ED3DFF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D3DFF"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2EC3D" w14:textId="77777777" w:rsidR="0083560B" w:rsidRPr="00205173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173">
              <w:rPr>
                <w:rFonts w:ascii="Times New Roman" w:hAnsi="Times New Roman"/>
                <w:b/>
                <w:sz w:val="24"/>
                <w:szCs w:val="24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D9A4F" w14:textId="77777777" w:rsidR="0083560B" w:rsidRPr="00205173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173">
              <w:rPr>
                <w:rFonts w:ascii="Times New Roman" w:hAnsi="Times New Roman"/>
                <w:b/>
                <w:sz w:val="24"/>
                <w:szCs w:val="24"/>
              </w:rPr>
              <w:t>Використано коштів,</w:t>
            </w:r>
          </w:p>
          <w:p w14:paraId="72357A60" w14:textId="77777777" w:rsidR="0083560B" w:rsidRPr="00575DC7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5173">
              <w:rPr>
                <w:rFonts w:ascii="Times New Roman" w:hAnsi="Times New Roman"/>
                <w:b/>
                <w:sz w:val="24"/>
                <w:szCs w:val="24"/>
              </w:rPr>
              <w:t>тис.грн.</w:t>
            </w:r>
          </w:p>
        </w:tc>
      </w:tr>
      <w:tr w:rsidR="0083560B" w:rsidRPr="00575DC7" w14:paraId="502D8A0B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D67A74C" w14:textId="77777777" w:rsidR="0083560B" w:rsidRPr="00ED3DFF" w:rsidRDefault="0083560B" w:rsidP="0083560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14:paraId="2C89CBC1" w14:textId="78CD1B2F" w:rsidR="0083560B" w:rsidRPr="00CA37E6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Участь у роботі:</w:t>
            </w:r>
          </w:p>
        </w:tc>
        <w:tc>
          <w:tcPr>
            <w:tcW w:w="1275" w:type="dxa"/>
          </w:tcPr>
          <w:p w14:paraId="3D5A66FB" w14:textId="00C6E3BA" w:rsidR="0083560B" w:rsidRPr="00575DC7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83560B" w:rsidRPr="00575DC7" w14:paraId="51088E2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C9DC2D1" w14:textId="275469AA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14:paraId="2B47B07B" w14:textId="5D60F1B3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 комісії з обстеження санітарно-технічного стану квартир (будинків)</w:t>
            </w:r>
          </w:p>
        </w:tc>
        <w:tc>
          <w:tcPr>
            <w:tcW w:w="1275" w:type="dxa"/>
          </w:tcPr>
          <w:p w14:paraId="784A2F61" w14:textId="691AF6DD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149D43AE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A4A7A4F" w14:textId="31E29A9E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14:paraId="16432469" w14:textId="5D5270D8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-засідання тендерного комітету</w:t>
            </w:r>
          </w:p>
        </w:tc>
        <w:tc>
          <w:tcPr>
            <w:tcW w:w="1275" w:type="dxa"/>
          </w:tcPr>
          <w:p w14:paraId="28D87F6D" w14:textId="470473C0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1E1DC7E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77EE3B7" w14:textId="3EBFF951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14:paraId="19F2B814" w14:textId="65CC7303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-комісії з обстеження зелених насаджень</w:t>
            </w:r>
          </w:p>
        </w:tc>
        <w:tc>
          <w:tcPr>
            <w:tcW w:w="1275" w:type="dxa"/>
          </w:tcPr>
          <w:p w14:paraId="0F8C8D84" w14:textId="4A7D6124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6913088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5B2971A" w14:textId="6F652B14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14:paraId="2F5B787E" w14:textId="00310B5C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-Підготовка листів – претензій до підрядних організацій, де  діють гарантійні зобов’язання з вимогою усунення виявлених дефектів.</w:t>
            </w:r>
          </w:p>
        </w:tc>
        <w:tc>
          <w:tcPr>
            <w:tcW w:w="1275" w:type="dxa"/>
          </w:tcPr>
          <w:p w14:paraId="632A4E84" w14:textId="10D96625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3EA2B98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901EB4F" w14:textId="0B77B909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14:paraId="19AD050D" w14:textId="0B023DC7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-Розгляд звернень громадян та депутатських звернень , підготовка відповідей.</w:t>
            </w:r>
          </w:p>
        </w:tc>
        <w:tc>
          <w:tcPr>
            <w:tcW w:w="1275" w:type="dxa"/>
          </w:tcPr>
          <w:p w14:paraId="1DA784EA" w14:textId="7F30414D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226B024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35A7628" w14:textId="7008B4E9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</w:tcPr>
          <w:p w14:paraId="1073A8D0" w14:textId="191142A3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-Підготовка звітів по програмах.</w:t>
            </w:r>
          </w:p>
        </w:tc>
        <w:tc>
          <w:tcPr>
            <w:tcW w:w="1275" w:type="dxa"/>
          </w:tcPr>
          <w:p w14:paraId="401FE398" w14:textId="79461916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75046653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DBBC058" w14:textId="46362195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</w:tcPr>
          <w:p w14:paraId="26CEF651" w14:textId="25B33E14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-Підготовка документів до змін по Програмах.</w:t>
            </w:r>
          </w:p>
        </w:tc>
        <w:tc>
          <w:tcPr>
            <w:tcW w:w="1275" w:type="dxa"/>
          </w:tcPr>
          <w:p w14:paraId="6CCC4F20" w14:textId="113D5369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40BB819D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A911846" w14:textId="68613CC9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</w:tcPr>
          <w:p w14:paraId="2B5D400C" w14:textId="7565DBB5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-Підготовка аналітичної довідки в Управління економічного розвитку.</w:t>
            </w:r>
          </w:p>
        </w:tc>
        <w:tc>
          <w:tcPr>
            <w:tcW w:w="1275" w:type="dxa"/>
          </w:tcPr>
          <w:p w14:paraId="336EE7B3" w14:textId="78B5A4B4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44CA82B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4724607" w14:textId="5FAAB626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</w:tcPr>
          <w:p w14:paraId="7EF52EC4" w14:textId="331AB256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-Підготовка інформації до звіту по охороні природного навколишнього середовища для управління надзвичайних ситуацій.</w:t>
            </w:r>
          </w:p>
        </w:tc>
        <w:tc>
          <w:tcPr>
            <w:tcW w:w="1275" w:type="dxa"/>
          </w:tcPr>
          <w:p w14:paraId="1F100633" w14:textId="6B7C8B1E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7B75CFD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FC136B5" w14:textId="2238619D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</w:tcPr>
          <w:p w14:paraId="125C9F63" w14:textId="05A5CCA3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в комісії з проведення огляду технічного стану житлового будинку на Б. Хмельницького, 36.</w:t>
            </w:r>
          </w:p>
        </w:tc>
        <w:tc>
          <w:tcPr>
            <w:tcW w:w="1275" w:type="dxa"/>
          </w:tcPr>
          <w:p w14:paraId="065B6672" w14:textId="23F1F64F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505969B6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29EE9EC" w14:textId="37CECB58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14:paraId="4580D6CE" w14:textId="1EA32CFE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- Прийнято участь в комісії з проведення огляду технічного стану житлового будинку на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Грушевського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ABD6F07" w14:textId="14830AA5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5E585126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C971E97" w14:textId="431C7FE8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</w:tcPr>
          <w:p w14:paraId="5C7D6890" w14:textId="635A8DC6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- Прийнято участь в комісії з проведення огляду технічного стану житлового будинку на вул. </w:t>
            </w:r>
            <w:r>
              <w:rPr>
                <w:rFonts w:ascii="Times New Roman" w:hAnsi="Times New Roman"/>
                <w:sz w:val="24"/>
                <w:szCs w:val="24"/>
              </w:rPr>
              <w:t>Українська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6а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22130C2" w14:textId="023C1C89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59CFCFA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D94DC0A" w14:textId="08145E06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</w:tcPr>
          <w:p w14:paraId="32CA4446" w14:textId="393554B1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- Прийнято участь в комісії з </w:t>
            </w:r>
            <w:r>
              <w:rPr>
                <w:rFonts w:ascii="Times New Roman" w:hAnsi="Times New Roman"/>
                <w:sz w:val="24"/>
                <w:szCs w:val="24"/>
              </w:rPr>
              <w:t>визначення обсягів робіт по капітальному ремонту мережі холодної води житлового будинку по вул. Українська 8а.</w:t>
            </w:r>
          </w:p>
        </w:tc>
        <w:tc>
          <w:tcPr>
            <w:tcW w:w="1275" w:type="dxa"/>
          </w:tcPr>
          <w:p w14:paraId="14AA06B3" w14:textId="571F56E9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45EE2CF3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C48DF3F" w14:textId="794CC963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</w:tcPr>
          <w:p w14:paraId="62A93C91" w14:textId="4EBBF062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- Прийнято участь в комісії з визначення обсягів робіт по капітальному ремонту </w:t>
            </w:r>
            <w:r>
              <w:rPr>
                <w:rFonts w:ascii="Times New Roman" w:hAnsi="Times New Roman"/>
                <w:sz w:val="24"/>
                <w:szCs w:val="24"/>
              </w:rPr>
              <w:t>даху житлового будинку по вул. Грушевського, 77.</w:t>
            </w:r>
          </w:p>
        </w:tc>
        <w:tc>
          <w:tcPr>
            <w:tcW w:w="1275" w:type="dxa"/>
          </w:tcPr>
          <w:p w14:paraId="118567DC" w14:textId="685609C0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0CC7FF7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28EC06B" w14:textId="79722013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938" w:type="dxa"/>
          </w:tcPr>
          <w:p w14:paraId="4978BB96" w14:textId="64A52AFD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- Прийнято участь в комісії з визначення обсягів робіт по </w:t>
            </w:r>
            <w:r>
              <w:rPr>
                <w:rFonts w:ascii="Times New Roman" w:hAnsi="Times New Roman"/>
                <w:sz w:val="24"/>
                <w:szCs w:val="24"/>
              </w:rPr>
              <w:t>герметизації швів житлового будинку по вул. Каракая,3</w:t>
            </w:r>
          </w:p>
        </w:tc>
        <w:tc>
          <w:tcPr>
            <w:tcW w:w="1275" w:type="dxa"/>
          </w:tcPr>
          <w:p w14:paraId="37C146DB" w14:textId="47C10B2D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46CCD7C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BCABDF8" w14:textId="43B74FD6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938" w:type="dxa"/>
          </w:tcPr>
          <w:p w14:paraId="3BE6BFF7" w14:textId="259EE782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- Прийнято участь в комісії з визначення обсягів робіт по герметизації швів житлового будинку  по </w:t>
            </w: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2.</w:t>
            </w:r>
          </w:p>
        </w:tc>
        <w:tc>
          <w:tcPr>
            <w:tcW w:w="1275" w:type="dxa"/>
          </w:tcPr>
          <w:p w14:paraId="1E5F3DA6" w14:textId="6C5B881F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55A9EBD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D20104C" w14:textId="18BB931A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938" w:type="dxa"/>
          </w:tcPr>
          <w:p w14:paraId="121E17F1" w14:textId="4A876B5C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Контроль за ходом виконання робіт із проведення експертних обстежень ліфтів, які згідно затвердженого графіку проходять обстеження в травні місяці 2021 року</w:t>
            </w:r>
          </w:p>
        </w:tc>
        <w:tc>
          <w:tcPr>
            <w:tcW w:w="1275" w:type="dxa"/>
          </w:tcPr>
          <w:p w14:paraId="27893458" w14:textId="53D6A3EC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18311253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F19A87B" w14:textId="7D49933C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938" w:type="dxa"/>
          </w:tcPr>
          <w:p w14:paraId="266155D8" w14:textId="6BAB30F1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Контроль за ходом проведення технічних оглядів пасажирських ліфтів, які згідно паспортних даних та графіків оглядаються в травні місяці 2021 року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14:paraId="7F270D2A" w14:textId="0E8202FA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3B081FE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A0DDEDC" w14:textId="139EFC06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938" w:type="dxa"/>
          </w:tcPr>
          <w:p w14:paraId="712B6B8B" w14:textId="76CEFB65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Контроль за ходом проведення робіт, які виконуються згідно Програми охорони навколишнього середовища.</w:t>
            </w:r>
          </w:p>
        </w:tc>
        <w:tc>
          <w:tcPr>
            <w:tcW w:w="1275" w:type="dxa"/>
          </w:tcPr>
          <w:p w14:paraId="29C9BA98" w14:textId="2CB8F216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7953D377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8B97DDA" w14:textId="2183D317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938" w:type="dxa"/>
          </w:tcPr>
          <w:p w14:paraId="0F1DE831" w14:textId="49C091E0" w:rsidR="0083560B" w:rsidRPr="003E30F1" w:rsidRDefault="0083560B" w:rsidP="008356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Прийнято участь у роботі комісії із проведення конкурсу на призначення управителя багатоквартирного будинку, в якому не створено об’єднання співвласників багатоквартирного будинку, співвласники якого не прийняли рішення про форму управління багатоквартирним будинком.</w:t>
            </w:r>
          </w:p>
        </w:tc>
        <w:tc>
          <w:tcPr>
            <w:tcW w:w="1275" w:type="dxa"/>
          </w:tcPr>
          <w:p w14:paraId="09616B08" w14:textId="4E2BF17C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558465B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4DE31FD" w14:textId="2A50AAC8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14:paraId="2B30819E" w14:textId="15C6B696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Згідно з розпорядженням міського голови прийнято участь у роботі комісії з щотижневого обстеження елементів благоустрою, МАФ, прибудинкових територій мікрорайонів міста з метою визначення проблемних місць.</w:t>
            </w:r>
          </w:p>
        </w:tc>
        <w:tc>
          <w:tcPr>
            <w:tcW w:w="1275" w:type="dxa"/>
          </w:tcPr>
          <w:p w14:paraId="7EE9418B" w14:textId="06DC046E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3560B" w:rsidRPr="00575DC7" w14:paraId="01DFCD1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F712A98" w14:textId="50614BD3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14:paraId="437BE169" w14:textId="2767933D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 xml:space="preserve">Заключено договір 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ФОП Серафимович М.М. на виготовлення кошторисної документації на герметизацію швів панельного будинку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пр.Л.Українки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8/58.</w:t>
            </w:r>
          </w:p>
        </w:tc>
        <w:tc>
          <w:tcPr>
            <w:tcW w:w="1275" w:type="dxa"/>
          </w:tcPr>
          <w:p w14:paraId="02834AF8" w14:textId="7ECC6299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</w:tr>
      <w:tr w:rsidR="0083560B" w:rsidRPr="00575DC7" w14:paraId="254D067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9CD3FF3" w14:textId="147B40FA" w:rsidR="0083560B" w:rsidRPr="003E30F1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14:paraId="321B3AF9" w14:textId="5DFA8E5E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 xml:space="preserve">Заключено договір 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ФОП Серафимович М.М. на виготовлення кошторисної документації на «Капітальний ремонт сходової клітки житлового будинку по вул. Б. Хмельницького, 58/3 під’їзд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1275" w:type="dxa"/>
          </w:tcPr>
          <w:p w14:paraId="59B2394C" w14:textId="4A4EA965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</w:tr>
      <w:tr w:rsidR="0083560B" w:rsidRPr="00575DC7" w14:paraId="1B27A4F2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AED8BA4" w14:textId="33C3217E" w:rsidR="0083560B" w:rsidRPr="005B0E5A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E5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14:paraId="4612E0BA" w14:textId="58A8A9E4" w:rsidR="0083560B" w:rsidRPr="003E30F1" w:rsidRDefault="0083560B" w:rsidP="00835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Заключено договір з НДІ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Проектреконструкція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«Звіт про технічний стан вентиляційної системи житлового будинку по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 в м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Калуш</w:t>
            </w:r>
          </w:p>
        </w:tc>
        <w:tc>
          <w:tcPr>
            <w:tcW w:w="1275" w:type="dxa"/>
          </w:tcPr>
          <w:p w14:paraId="5D442AB7" w14:textId="2E194E91" w:rsidR="0083560B" w:rsidRPr="003E30F1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>007</w:t>
            </w:r>
          </w:p>
        </w:tc>
      </w:tr>
      <w:tr w:rsidR="0083560B" w:rsidRPr="00575DC7" w14:paraId="57E8178F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21A93B5" w14:textId="18B65F02" w:rsidR="0083560B" w:rsidRPr="005B0E5A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E5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14:paraId="40A1610B" w14:textId="59CE4547" w:rsidR="0083560B" w:rsidRPr="005B0E5A" w:rsidRDefault="0083560B" w:rsidP="00835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B0E5A">
              <w:rPr>
                <w:rFonts w:ascii="Times New Roman" w:hAnsi="Times New Roman"/>
                <w:sz w:val="24"/>
                <w:szCs w:val="24"/>
              </w:rPr>
              <w:t>Заключено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 xml:space="preserve">договір 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ФОП Серафимович М.М. на виготовлення кошторисної документації та отримання висновку експертизи на «Капітальний ремонт сходової клітки житлового будинку на вул. Біласа і Данилишина, 4/1 під’їзд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14:paraId="0A14B81E" w14:textId="77777777" w:rsidR="0083560B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60B" w:rsidRPr="00575DC7" w14:paraId="07C8902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E16F33E" w14:textId="642181B9" w:rsidR="0083560B" w:rsidRPr="005B0E5A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14:paraId="517E9852" w14:textId="28001411" w:rsidR="0083560B" w:rsidRPr="002A410C" w:rsidRDefault="0083560B" w:rsidP="00835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 «Капітальний ремонт пасажирського ліфта по б-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Незалежності, 6/3п.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00A652F1" w14:textId="79405A0B" w:rsidR="0083560B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49,996</w:t>
            </w:r>
          </w:p>
        </w:tc>
      </w:tr>
      <w:tr w:rsidR="0083560B" w:rsidRPr="00575DC7" w14:paraId="556C7E56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3880E07" w14:textId="76D9DE30" w:rsidR="0083560B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14:paraId="258F0440" w14:textId="323F1C55" w:rsidR="0083560B" w:rsidRDefault="0083560B" w:rsidP="00835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 «Капітальний ремонт пасажирського ліфта по б-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Незалежності, 6/2п.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AA2DFB1" w14:textId="6A981B8D" w:rsidR="0083560B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49,974</w:t>
            </w:r>
          </w:p>
        </w:tc>
      </w:tr>
      <w:tr w:rsidR="0083560B" w:rsidRPr="00575DC7" w14:paraId="3F89D0A6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85E62B1" w14:textId="62BCE3E6" w:rsidR="0083560B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14:paraId="77FCD426" w14:textId="4C0E672C" w:rsidR="0083560B" w:rsidRDefault="0083560B" w:rsidP="00835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 «Капітальний ремонт пасажирського ліфта по б-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Незалежності, 4/5п.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3963AA52" w14:textId="3D55DEA9" w:rsidR="0083560B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4,135</w:t>
            </w:r>
          </w:p>
        </w:tc>
      </w:tr>
      <w:tr w:rsidR="0083560B" w:rsidRPr="00575DC7" w14:paraId="0B85820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6B7F878" w14:textId="1A022250" w:rsidR="0083560B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14:paraId="3AC40E54" w14:textId="30B6B074" w:rsidR="0083560B" w:rsidRDefault="0083560B" w:rsidP="00835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 «Капітальний ремонт пасажирського ліфта по б-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Незалежності, 4/3п.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0E66743A" w14:textId="3ECB501A" w:rsidR="0083560B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49,467</w:t>
            </w:r>
          </w:p>
        </w:tc>
      </w:tr>
      <w:tr w:rsidR="0083560B" w:rsidRPr="00575DC7" w14:paraId="24E97E6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5EFF543" w14:textId="201B824E" w:rsidR="0083560B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14:paraId="41A0F297" w14:textId="3B119506" w:rsidR="0083560B" w:rsidRDefault="0083560B" w:rsidP="00835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на «Капітальний ремонт пасажирського ліфта по вул.  Пушкіна, 13в/1п.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687703B" w14:textId="682D2ABF" w:rsidR="0083560B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4,184</w:t>
            </w:r>
          </w:p>
        </w:tc>
      </w:tr>
      <w:tr w:rsidR="0083560B" w:rsidRPr="00575DC7" w14:paraId="120F3E0B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89BD4F7" w14:textId="4068C0B7" w:rsidR="0083560B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14:paraId="0D46016B" w14:textId="46B317E4" w:rsidR="0083560B" w:rsidRDefault="0083560B" w:rsidP="00835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на «Капітальний ремонт пасажирського ліфта по вул.  Пушкіна, 13б/2п.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1B118BF" w14:textId="16031228" w:rsidR="0083560B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4,790</w:t>
            </w:r>
          </w:p>
        </w:tc>
      </w:tr>
      <w:tr w:rsidR="0083560B" w:rsidRPr="00575DC7" w14:paraId="47F9EC5E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583A751" w14:textId="0EC930A1" w:rsidR="0083560B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14:paraId="26B67DB5" w14:textId="58728E2A" w:rsidR="0083560B" w:rsidRDefault="0083560B" w:rsidP="00835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на «Капітальний ремонт пасажирського ліфта по вул.  Пушкіна, 13б/1п.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420153D5" w14:textId="3A42DD1D" w:rsidR="0083560B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4,996</w:t>
            </w:r>
          </w:p>
        </w:tc>
      </w:tr>
      <w:tr w:rsidR="0083560B" w:rsidRPr="00575DC7" w14:paraId="6DE67619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923208C" w14:textId="61257E7A" w:rsidR="0083560B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14:paraId="33A4881B" w14:textId="15131582" w:rsidR="0083560B" w:rsidRDefault="0083560B" w:rsidP="00835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на «Капітальний ремонт пасажирського ліфта по вул.  Пушкіна, 3а/1п.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4A064734" w14:textId="5F83C672" w:rsidR="0083560B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4,184</w:t>
            </w:r>
          </w:p>
        </w:tc>
      </w:tr>
      <w:tr w:rsidR="0083560B" w:rsidRPr="00575DC7" w14:paraId="4C8BD746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85BB4B6" w14:textId="50500DEA" w:rsidR="0083560B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14:paraId="31306E01" w14:textId="6ED32F99" w:rsidR="0083560B" w:rsidRDefault="0083560B" w:rsidP="00835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на «Капітальний ремонт пасажирського ліфта по пр.  Л. Українки, 12/7п.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9F8E592" w14:textId="09F03B14" w:rsidR="0083560B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13,621</w:t>
            </w:r>
          </w:p>
        </w:tc>
      </w:tr>
      <w:tr w:rsidR="0083560B" w:rsidRPr="00575DC7" w14:paraId="4EFD13C6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B4C2E49" w14:textId="487C740A" w:rsidR="0083560B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</w:tcPr>
          <w:p w14:paraId="24987233" w14:textId="1575ED7A" w:rsidR="0083560B" w:rsidRDefault="0083560B" w:rsidP="00835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на «Капітальний ремонт пасажирського ліфта по вул.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1/2п.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0761D38A" w14:textId="37F8D026" w:rsidR="0083560B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6,278</w:t>
            </w:r>
          </w:p>
        </w:tc>
      </w:tr>
      <w:tr w:rsidR="0083560B" w:rsidRPr="00575DC7" w14:paraId="07C89FA3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3F2391C" w14:textId="566B420A" w:rsidR="0083560B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</w:tcPr>
          <w:p w14:paraId="1E859E79" w14:textId="18C4C2D6" w:rsidR="0083560B" w:rsidRDefault="0083560B" w:rsidP="00835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-Прийнято виконані роботи від ФОП Серафимович М.М. на виготовлення кошторисної документації на герметизацію швів панельного будинку по пр.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Л.Українки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8/58.</w:t>
            </w:r>
          </w:p>
        </w:tc>
        <w:tc>
          <w:tcPr>
            <w:tcW w:w="1275" w:type="dxa"/>
          </w:tcPr>
          <w:p w14:paraId="071D3D62" w14:textId="2350A01E" w:rsidR="0083560B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0,879</w:t>
            </w:r>
          </w:p>
        </w:tc>
      </w:tr>
      <w:tr w:rsidR="0083560B" w:rsidRPr="00575DC7" w14:paraId="031BB99E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0871387" w14:textId="4F266B38" w:rsidR="0083560B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38" w:type="dxa"/>
          </w:tcPr>
          <w:p w14:paraId="0905209A" w14:textId="039F4E44" w:rsidR="0083560B" w:rsidRDefault="0083560B" w:rsidP="00835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-Прийнято виконані роботи від ФОП Серафимович М.М. на виготовлення кошторисної документації на «Капітальний ремонт сходової клітки житлового будинку по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Б.Хмельницького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58/3 під’їзд.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24C05F7B" w14:textId="1AB9C687" w:rsidR="0083560B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1,758</w:t>
            </w:r>
          </w:p>
        </w:tc>
      </w:tr>
      <w:tr w:rsidR="0083560B" w:rsidRPr="00575DC7" w14:paraId="06EA2156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4D37659" w14:textId="291C322B" w:rsidR="0083560B" w:rsidRDefault="0083560B" w:rsidP="008356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38" w:type="dxa"/>
          </w:tcPr>
          <w:p w14:paraId="0F6FFC6B" w14:textId="47442961" w:rsidR="0083560B" w:rsidRDefault="0083560B" w:rsidP="00835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-Прийнято виконані роботи від ФОП Серафимович М.М. на виготовлення кошторисної документації та отримання висновку експертизи на «Капітальний ремонт сходової клітки житлового будинку на вул. Біласа і Данилишина, 4/1 під’їзд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275" w:type="dxa"/>
          </w:tcPr>
          <w:p w14:paraId="56333E4E" w14:textId="544BCC95" w:rsidR="0083560B" w:rsidRDefault="0083560B" w:rsidP="0083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7,735</w:t>
            </w:r>
          </w:p>
        </w:tc>
      </w:tr>
    </w:tbl>
    <w:p w14:paraId="2327E015" w14:textId="77777777" w:rsidR="00BF61C5" w:rsidRDefault="00BF61C5" w:rsidP="00BF61C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EDB46AB" w14:textId="77AF8255" w:rsidR="00C94FC0" w:rsidRPr="0066449C" w:rsidRDefault="00C94FC0" w:rsidP="00BF61C5">
      <w:pPr>
        <w:spacing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Начальник УЖКГ міської ради</w:t>
      </w:r>
      <w:r w:rsidRPr="0066449C">
        <w:rPr>
          <w:rFonts w:ascii="Times New Roman" w:hAnsi="Times New Roman"/>
          <w:sz w:val="24"/>
          <w:szCs w:val="24"/>
        </w:rPr>
        <w:tab/>
      </w:r>
      <w:r w:rsidRPr="0066449C">
        <w:rPr>
          <w:rFonts w:ascii="Times New Roman" w:hAnsi="Times New Roman"/>
          <w:sz w:val="24"/>
          <w:szCs w:val="24"/>
        </w:rPr>
        <w:tab/>
      </w:r>
      <w:r w:rsidRPr="0066449C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66449C">
        <w:rPr>
          <w:rFonts w:ascii="Times New Roman" w:hAnsi="Times New Roman"/>
          <w:sz w:val="24"/>
          <w:szCs w:val="24"/>
        </w:rPr>
        <w:t>Юрій Рекунов</w:t>
      </w:r>
    </w:p>
    <w:p w14:paraId="6D3D1324" w14:textId="77777777" w:rsidR="00C94FC0" w:rsidRPr="0066449C" w:rsidRDefault="00C94FC0" w:rsidP="00BF61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Бідюк Ю</w:t>
      </w:r>
    </w:p>
    <w:p w14:paraId="5B144C5B" w14:textId="77777777" w:rsidR="00C94FC0" w:rsidRPr="0066449C" w:rsidRDefault="00C94FC0" w:rsidP="00BF61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Селедець О.</w:t>
      </w:r>
      <w:bookmarkStart w:id="0" w:name="_GoBack"/>
      <w:bookmarkEnd w:id="0"/>
    </w:p>
    <w:p w14:paraId="34C217B3" w14:textId="77777777" w:rsidR="00C94FC0" w:rsidRPr="0066449C" w:rsidRDefault="00C94FC0" w:rsidP="00BF61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Долинська О.</w:t>
      </w:r>
    </w:p>
    <w:p w14:paraId="1514034C" w14:textId="77777777" w:rsidR="00C94FC0" w:rsidRPr="0066449C" w:rsidRDefault="00C94FC0" w:rsidP="00BF61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Гриців М.</w:t>
      </w:r>
    </w:p>
    <w:p w14:paraId="1EB1C550" w14:textId="7E52A3D5" w:rsidR="00BD2DF8" w:rsidRPr="00575DC7" w:rsidRDefault="00BD2DF8" w:rsidP="00BF61C5">
      <w:pPr>
        <w:spacing w:line="240" w:lineRule="auto"/>
        <w:rPr>
          <w:rFonts w:ascii="Times New Roman" w:hAnsi="Times New Roman"/>
          <w:sz w:val="26"/>
          <w:szCs w:val="26"/>
        </w:rPr>
      </w:pPr>
    </w:p>
    <w:sectPr w:rsidR="00BD2DF8" w:rsidRPr="00575DC7" w:rsidSect="00BF61C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94FA1"/>
    <w:multiLevelType w:val="hybridMultilevel"/>
    <w:tmpl w:val="09B2733A"/>
    <w:lvl w:ilvl="0" w:tplc="8FCE4C64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81F6E"/>
    <w:multiLevelType w:val="hybridMultilevel"/>
    <w:tmpl w:val="E1BEB050"/>
    <w:lvl w:ilvl="0" w:tplc="7534B6A2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56548"/>
    <w:multiLevelType w:val="hybridMultilevel"/>
    <w:tmpl w:val="E1F06EAC"/>
    <w:lvl w:ilvl="0" w:tplc="24C2AB2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8A"/>
    <w:rsid w:val="00063C94"/>
    <w:rsid w:val="00074485"/>
    <w:rsid w:val="000E2CD9"/>
    <w:rsid w:val="001010A2"/>
    <w:rsid w:val="0013314D"/>
    <w:rsid w:val="00143D8F"/>
    <w:rsid w:val="00193D86"/>
    <w:rsid w:val="00205173"/>
    <w:rsid w:val="002372AA"/>
    <w:rsid w:val="00273741"/>
    <w:rsid w:val="0029690B"/>
    <w:rsid w:val="00297F85"/>
    <w:rsid w:val="002A410C"/>
    <w:rsid w:val="003013B7"/>
    <w:rsid w:val="00350221"/>
    <w:rsid w:val="003602BA"/>
    <w:rsid w:val="003675CB"/>
    <w:rsid w:val="0037318A"/>
    <w:rsid w:val="003B2A13"/>
    <w:rsid w:val="003E30F1"/>
    <w:rsid w:val="003E5C34"/>
    <w:rsid w:val="004750AE"/>
    <w:rsid w:val="0049225D"/>
    <w:rsid w:val="004D7A37"/>
    <w:rsid w:val="004D7D79"/>
    <w:rsid w:val="00500730"/>
    <w:rsid w:val="0055661C"/>
    <w:rsid w:val="00566935"/>
    <w:rsid w:val="00575DC7"/>
    <w:rsid w:val="005765C4"/>
    <w:rsid w:val="005A1205"/>
    <w:rsid w:val="005B0E5A"/>
    <w:rsid w:val="005B1B0F"/>
    <w:rsid w:val="005D4D67"/>
    <w:rsid w:val="005D672C"/>
    <w:rsid w:val="005E7286"/>
    <w:rsid w:val="00617B1E"/>
    <w:rsid w:val="00627B53"/>
    <w:rsid w:val="00645242"/>
    <w:rsid w:val="006D75B1"/>
    <w:rsid w:val="00714FD3"/>
    <w:rsid w:val="0078103E"/>
    <w:rsid w:val="00782ABE"/>
    <w:rsid w:val="00786A35"/>
    <w:rsid w:val="007D7055"/>
    <w:rsid w:val="00806C7A"/>
    <w:rsid w:val="00812924"/>
    <w:rsid w:val="00835344"/>
    <w:rsid w:val="0083560B"/>
    <w:rsid w:val="00844F9D"/>
    <w:rsid w:val="00847355"/>
    <w:rsid w:val="008E75E7"/>
    <w:rsid w:val="008E79AC"/>
    <w:rsid w:val="008F24AB"/>
    <w:rsid w:val="008F3CA3"/>
    <w:rsid w:val="009438AE"/>
    <w:rsid w:val="009458D4"/>
    <w:rsid w:val="0095040F"/>
    <w:rsid w:val="00987F0A"/>
    <w:rsid w:val="009940A9"/>
    <w:rsid w:val="009A3299"/>
    <w:rsid w:val="00A2725A"/>
    <w:rsid w:val="00A34510"/>
    <w:rsid w:val="00A86527"/>
    <w:rsid w:val="00AD745A"/>
    <w:rsid w:val="00B027A3"/>
    <w:rsid w:val="00B216F9"/>
    <w:rsid w:val="00B33295"/>
    <w:rsid w:val="00B67B94"/>
    <w:rsid w:val="00B713D3"/>
    <w:rsid w:val="00BD12C4"/>
    <w:rsid w:val="00BD2DF8"/>
    <w:rsid w:val="00BF61C5"/>
    <w:rsid w:val="00C02B67"/>
    <w:rsid w:val="00C1205B"/>
    <w:rsid w:val="00C16446"/>
    <w:rsid w:val="00C21FC8"/>
    <w:rsid w:val="00C94FC0"/>
    <w:rsid w:val="00CA37E6"/>
    <w:rsid w:val="00CB0A13"/>
    <w:rsid w:val="00CD51FF"/>
    <w:rsid w:val="00D06CCC"/>
    <w:rsid w:val="00DC4A97"/>
    <w:rsid w:val="00DE64BE"/>
    <w:rsid w:val="00DE7C57"/>
    <w:rsid w:val="00E51DDD"/>
    <w:rsid w:val="00E61927"/>
    <w:rsid w:val="00EB738A"/>
    <w:rsid w:val="00EB76A9"/>
    <w:rsid w:val="00ED3DFF"/>
    <w:rsid w:val="00ED56BE"/>
    <w:rsid w:val="00F847BE"/>
    <w:rsid w:val="00FC3454"/>
    <w:rsid w:val="00F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1CBE"/>
  <w15:chartTrackingRefBased/>
  <w15:docId w15:val="{10C90E67-BE98-4850-B4B3-8E36E8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05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575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DC7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3">
    <w:name w:val="List Paragraph"/>
    <w:basedOn w:val="a"/>
    <w:uiPriority w:val="34"/>
    <w:qFormat/>
    <w:rsid w:val="00575DC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575D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575DC7"/>
    <w:rPr>
      <w:color w:val="0000FF"/>
      <w:u w:val="single"/>
    </w:rPr>
  </w:style>
  <w:style w:type="paragraph" w:customStyle="1" w:styleId="Style14">
    <w:name w:val="Style14"/>
    <w:basedOn w:val="a"/>
    <w:uiPriority w:val="99"/>
    <w:rsid w:val="00575DC7"/>
    <w:pPr>
      <w:widowControl w:val="0"/>
      <w:autoSpaceDE w:val="0"/>
      <w:autoSpaceDN w:val="0"/>
      <w:adjustRightInd w:val="0"/>
      <w:spacing w:after="0" w:line="348" w:lineRule="exact"/>
      <w:ind w:hanging="713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h-select-all">
    <w:name w:val="h-select-all"/>
    <w:basedOn w:val="a0"/>
    <w:rsid w:val="00575DC7"/>
  </w:style>
  <w:style w:type="character" w:customStyle="1" w:styleId="qaclassifierdescr">
    <w:name w:val="qa_classifier_descr"/>
    <w:basedOn w:val="a0"/>
    <w:rsid w:val="00575DC7"/>
  </w:style>
  <w:style w:type="character" w:customStyle="1" w:styleId="qaclassifierdescrcode">
    <w:name w:val="qa_classifier_descr_code"/>
    <w:basedOn w:val="a0"/>
    <w:rsid w:val="00575DC7"/>
  </w:style>
  <w:style w:type="character" w:customStyle="1" w:styleId="qaclassifierdescrprimary">
    <w:name w:val="qa_classifier_descr_primary"/>
    <w:basedOn w:val="a0"/>
    <w:rsid w:val="00575DC7"/>
  </w:style>
  <w:style w:type="paragraph" w:styleId="a6">
    <w:name w:val="Body Text"/>
    <w:basedOn w:val="a"/>
    <w:link w:val="a7"/>
    <w:uiPriority w:val="99"/>
    <w:unhideWhenUsed/>
    <w:rsid w:val="00575DC7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575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575D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F6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61C5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D5A49-4F8E-4D32-882C-5270DA3D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9</Pages>
  <Words>3397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2021-06-09T11:24:00Z</cp:lastPrinted>
  <dcterms:created xsi:type="dcterms:W3CDTF">2021-04-13T09:50:00Z</dcterms:created>
  <dcterms:modified xsi:type="dcterms:W3CDTF">2021-06-09T11:26:00Z</dcterms:modified>
</cp:coreProperties>
</file>