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2F" w:rsidRPr="00605EA7" w:rsidRDefault="0019602F" w:rsidP="0019602F">
      <w:pPr>
        <w:pStyle w:val="a6"/>
        <w:spacing w:after="0" w:line="240" w:lineRule="auto"/>
        <w:ind w:right="-141"/>
        <w:jc w:val="right"/>
        <w:rPr>
          <w:color w:val="000000"/>
          <w:sz w:val="28"/>
          <w:szCs w:val="28"/>
          <w:lang w:eastAsia="en-US"/>
        </w:rPr>
      </w:pPr>
      <w:r w:rsidRPr="00605EA7">
        <w:rPr>
          <w:sz w:val="28"/>
          <w:szCs w:val="28"/>
        </w:rPr>
        <w:tab/>
      </w:r>
      <w:proofErr w:type="spellStart"/>
      <w:r w:rsidRPr="00605EA7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19602F" w:rsidRPr="00605EA7" w:rsidRDefault="0019602F" w:rsidP="0019602F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9602F" w:rsidRPr="00392F21" w:rsidRDefault="0019602F" w:rsidP="001960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2F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19602F" w:rsidRPr="00392F21" w:rsidRDefault="0019602F" w:rsidP="001960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2F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  МІСЬКА  РАДА</w:t>
      </w:r>
    </w:p>
    <w:p w:rsidR="00392F21" w:rsidRPr="00392F21" w:rsidRDefault="00392F21" w:rsidP="00392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92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392F21" w:rsidRPr="00392F21" w:rsidRDefault="00392F21" w:rsidP="00392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92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   __________    №  ______  </w:t>
      </w:r>
      <w:proofErr w:type="spellStart"/>
      <w:r w:rsidRPr="00392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м.Калуш</w:t>
      </w:r>
      <w:proofErr w:type="spellEnd"/>
    </w:p>
    <w:p w:rsidR="00392F21" w:rsidRPr="00392F21" w:rsidRDefault="00392F21" w:rsidP="00392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92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(_________  сесія  восьмого  демократичного  скликання)</w:t>
      </w:r>
    </w:p>
    <w:p w:rsidR="0019602F" w:rsidRPr="00605EA7" w:rsidRDefault="0019602F" w:rsidP="0019602F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9602F" w:rsidRDefault="0019602F" w:rsidP="00901DA8">
      <w:pPr>
        <w:spacing w:after="0" w:line="276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1DA8" w:rsidRPr="00901DA8" w:rsidRDefault="00901DA8" w:rsidP="00901DA8">
      <w:pPr>
        <w:spacing w:after="0" w:line="276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901DA8">
        <w:rPr>
          <w:rFonts w:ascii="Times New Roman" w:eastAsia="Calibri" w:hAnsi="Times New Roman" w:cs="Times New Roman"/>
          <w:b/>
          <w:sz w:val="28"/>
          <w:szCs w:val="28"/>
        </w:rPr>
        <w:t>Про заборону розміщення</w:t>
      </w:r>
    </w:p>
    <w:p w:rsidR="00901DA8" w:rsidRPr="00901DA8" w:rsidRDefault="00901DA8" w:rsidP="00901DA8">
      <w:pPr>
        <w:spacing w:after="0" w:line="276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901DA8">
        <w:rPr>
          <w:rFonts w:ascii="Times New Roman" w:eastAsia="Calibri" w:hAnsi="Times New Roman" w:cs="Times New Roman"/>
          <w:b/>
          <w:sz w:val="28"/>
          <w:szCs w:val="28"/>
        </w:rPr>
        <w:t>нових тимчасових споруд</w:t>
      </w:r>
    </w:p>
    <w:p w:rsidR="00901DA8" w:rsidRPr="00901DA8" w:rsidRDefault="00901DA8" w:rsidP="00901DA8">
      <w:pPr>
        <w:spacing w:after="0" w:line="276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901DA8">
        <w:rPr>
          <w:rFonts w:ascii="Times New Roman" w:eastAsia="Calibri" w:hAnsi="Times New Roman" w:cs="Times New Roman"/>
          <w:b/>
          <w:sz w:val="28"/>
          <w:szCs w:val="28"/>
        </w:rPr>
        <w:t>для провадження підприємницької</w:t>
      </w:r>
    </w:p>
    <w:p w:rsidR="00901DA8" w:rsidRPr="00901DA8" w:rsidRDefault="00901DA8" w:rsidP="00901DA8">
      <w:pPr>
        <w:spacing w:after="0" w:line="276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901DA8">
        <w:rPr>
          <w:rFonts w:ascii="Times New Roman" w:eastAsia="Calibri" w:hAnsi="Times New Roman" w:cs="Times New Roman"/>
          <w:b/>
          <w:sz w:val="28"/>
          <w:szCs w:val="28"/>
        </w:rPr>
        <w:t>діяльності на визначених вулицях</w:t>
      </w:r>
    </w:p>
    <w:p w:rsidR="00901DA8" w:rsidRPr="00901DA8" w:rsidRDefault="00901DA8" w:rsidP="00901DA8">
      <w:pPr>
        <w:spacing w:after="0" w:line="276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901DA8">
        <w:rPr>
          <w:rFonts w:ascii="Times New Roman" w:eastAsia="Calibri" w:hAnsi="Times New Roman" w:cs="Times New Roman"/>
          <w:b/>
          <w:sz w:val="28"/>
          <w:szCs w:val="28"/>
        </w:rPr>
        <w:t>проспектах, скверах, площах м. Калуша</w:t>
      </w:r>
    </w:p>
    <w:p w:rsidR="00901DA8" w:rsidRPr="00901DA8" w:rsidRDefault="00901DA8" w:rsidP="00901DA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DA8" w:rsidRPr="00901DA8" w:rsidRDefault="00901DA8" w:rsidP="00901DA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DA8">
        <w:rPr>
          <w:rFonts w:ascii="Times New Roman" w:eastAsia="Calibri" w:hAnsi="Times New Roman" w:cs="Times New Roman"/>
          <w:sz w:val="28"/>
          <w:szCs w:val="28"/>
        </w:rPr>
        <w:t xml:space="preserve">Керуючись ст. 26 Закону України «Про місцеве самоврядування в Україні», наказом Міністерства регіонального розвитку, будівництва та житлово-комунального господарства України від 21.10.2011(зі змінами від 09.02.2021) № 244 «Про затвердження Порядку розміщення тимчасових споруд для провадження підприємницької діяльності», з метою врегулювання питань з розміщення нових тимчасових споруд для здійснення підприємницької діяльності, </w:t>
      </w:r>
      <w:r w:rsidRPr="00901DA8">
        <w:rPr>
          <w:rFonts w:ascii="Gotham Pro Reg" w:eastAsia="Calibri" w:hAnsi="Gotham Pro Reg" w:cs="Times New Roman"/>
          <w:sz w:val="28"/>
          <w:szCs w:val="28"/>
          <w:shd w:val="clear" w:color="auto" w:fill="FFFFFF"/>
        </w:rPr>
        <w:t>збереження належного архітектурного вигляду</w:t>
      </w:r>
      <w:r w:rsidRPr="00901DA8">
        <w:rPr>
          <w:rFonts w:ascii="Times New Roman" w:eastAsia="Calibri" w:hAnsi="Times New Roman" w:cs="Times New Roman"/>
          <w:sz w:val="28"/>
          <w:szCs w:val="28"/>
        </w:rPr>
        <w:t xml:space="preserve"> центральних вулиць міста, міська рада </w:t>
      </w:r>
      <w:bookmarkStart w:id="0" w:name="_GoBack"/>
      <w:r w:rsidRPr="00392F21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  <w:bookmarkEnd w:id="0"/>
    </w:p>
    <w:p w:rsidR="00A72FED" w:rsidRDefault="00901DA8" w:rsidP="00901DA8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DA8">
        <w:rPr>
          <w:rFonts w:ascii="Times New Roman" w:eastAsia="Calibri" w:hAnsi="Times New Roman" w:cs="Times New Roman"/>
          <w:sz w:val="28"/>
          <w:szCs w:val="28"/>
        </w:rPr>
        <w:t xml:space="preserve">Заборонити розміщення нових тимчасових споруд на площі Героїв, майдані Шептицького, проспекті Лесі Українки, бульварі Незалежності, вулицях: </w:t>
      </w:r>
      <w:proofErr w:type="spellStart"/>
      <w:r w:rsidRPr="00901DA8">
        <w:rPr>
          <w:rFonts w:ascii="Times New Roman" w:eastAsia="Calibri" w:hAnsi="Times New Roman" w:cs="Times New Roman"/>
          <w:sz w:val="28"/>
          <w:szCs w:val="28"/>
        </w:rPr>
        <w:t>С.Бандери</w:t>
      </w:r>
      <w:proofErr w:type="spellEnd"/>
      <w:r w:rsidRPr="00901DA8">
        <w:rPr>
          <w:rFonts w:ascii="Times New Roman" w:eastAsia="Calibri" w:hAnsi="Times New Roman" w:cs="Times New Roman"/>
          <w:sz w:val="28"/>
          <w:szCs w:val="28"/>
        </w:rPr>
        <w:t xml:space="preserve">, Винниченка, Грушевського, </w:t>
      </w:r>
      <w:proofErr w:type="spellStart"/>
      <w:r w:rsidRPr="00901DA8">
        <w:rPr>
          <w:rFonts w:ascii="Times New Roman" w:eastAsia="Calibri" w:hAnsi="Times New Roman" w:cs="Times New Roman"/>
          <w:sz w:val="28"/>
          <w:szCs w:val="28"/>
        </w:rPr>
        <w:t>Дзвонарській</w:t>
      </w:r>
      <w:proofErr w:type="spellEnd"/>
      <w:r w:rsidRPr="00901DA8">
        <w:rPr>
          <w:rFonts w:ascii="Times New Roman" w:eastAsia="Calibri" w:hAnsi="Times New Roman" w:cs="Times New Roman"/>
          <w:sz w:val="28"/>
          <w:szCs w:val="28"/>
        </w:rPr>
        <w:t xml:space="preserve">, Євшана, Підвальній, Пушкіна, Б.Хмельницького, Шевченка, Ринковій, Василя Стуса, </w:t>
      </w:r>
      <w:proofErr w:type="spellStart"/>
      <w:r w:rsidRPr="00901DA8">
        <w:rPr>
          <w:rFonts w:ascii="Times New Roman" w:eastAsia="Calibri" w:hAnsi="Times New Roman" w:cs="Times New Roman"/>
          <w:sz w:val="28"/>
          <w:szCs w:val="28"/>
        </w:rPr>
        <w:t>Ковжуна</w:t>
      </w:r>
      <w:proofErr w:type="spellEnd"/>
      <w:r w:rsidRPr="00901DA8">
        <w:rPr>
          <w:rFonts w:ascii="Times New Roman" w:eastAsia="Calibri" w:hAnsi="Times New Roman" w:cs="Times New Roman"/>
          <w:sz w:val="28"/>
          <w:szCs w:val="28"/>
        </w:rPr>
        <w:t>, Олени Пчілки, Хіміків</w:t>
      </w:r>
      <w:r w:rsidR="00A72F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1DA8" w:rsidRPr="00901DA8" w:rsidRDefault="00A72FED" w:rsidP="00901DA8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Заборонити продовження строку дії паспорта прив</w:t>
      </w:r>
      <w:r>
        <w:rPr>
          <w:rFonts w:ascii="Calibri" w:eastAsia="Calibri" w:hAnsi="Calibri" w:cs="Times New Roman"/>
          <w:sz w:val="28"/>
          <w:szCs w:val="28"/>
          <w:lang w:eastAsia="ru-RU"/>
        </w:rPr>
        <w:t>'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язки тимчасової споруди для провадження підприємницької діяльності</w:t>
      </w:r>
      <w:r w:rsidR="00161985">
        <w:rPr>
          <w:rFonts w:ascii="Times New Roman" w:eastAsia="Calibri" w:hAnsi="Times New Roman" w:cs="Times New Roman"/>
          <w:sz w:val="28"/>
          <w:szCs w:val="28"/>
          <w:lang w:eastAsia="ru-RU"/>
        </w:rPr>
        <w:t>, розміщених на одній з вулиць, вказаних в п. 1 цього рішення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після закінчення строку дії паспорта прив</w:t>
      </w:r>
      <w:r>
        <w:rPr>
          <w:rFonts w:ascii="Calibri" w:eastAsia="Calibri" w:hAnsi="Calibri" w:cs="Times New Roman"/>
          <w:sz w:val="28"/>
          <w:szCs w:val="28"/>
          <w:lang w:eastAsia="ru-RU"/>
        </w:rPr>
        <w:t>'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язки</w:t>
      </w:r>
      <w:r w:rsidR="00901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1DA8" w:rsidRPr="00A72FED">
        <w:rPr>
          <w:rFonts w:ascii="Times New Roman" w:eastAsia="Times New Roman" w:hAnsi="Times New Roman" w:cs="Times New Roman"/>
          <w:color w:val="2D1614"/>
          <w:sz w:val="28"/>
          <w:szCs w:val="28"/>
          <w:u w:val="single"/>
          <w:lang w:eastAsia="uk-UA"/>
        </w:rPr>
        <w:t>при умові</w:t>
      </w:r>
      <w:r w:rsid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:</w:t>
      </w:r>
    </w:p>
    <w:p w:rsidR="00901DA8" w:rsidRPr="00901DA8" w:rsidRDefault="008E4DB7" w:rsidP="00901DA8">
      <w:pPr>
        <w:spacing w:after="200" w:line="27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2</w:t>
      </w:r>
      <w:r w:rsid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.1.</w:t>
      </w:r>
      <w:r w:rsidR="00901DA8" w:rsidRP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</w:t>
      </w:r>
      <w:r w:rsidR="00161985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Якщо т</w:t>
      </w:r>
      <w:r w:rsid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имчасова споруда н</w:t>
      </w:r>
      <w:r w:rsidR="00901DA8" w:rsidRP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е відповідає </w:t>
      </w:r>
      <w:r w:rsidR="00161985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затвердженому рішенням виконавчого комітету міської ради </w:t>
      </w:r>
      <w:r w:rsidR="00901DA8" w:rsidRP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арх</w:t>
      </w:r>
      <w:r w:rsidR="00161985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е</w:t>
      </w:r>
      <w:r w:rsidR="00901DA8" w:rsidRP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т</w:t>
      </w:r>
      <w:r w:rsidR="00161985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ипу</w:t>
      </w:r>
      <w:r w:rsidR="00901DA8" w:rsidRP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;</w:t>
      </w:r>
    </w:p>
    <w:p w:rsidR="00901DA8" w:rsidRPr="00901DA8" w:rsidRDefault="008E4DB7" w:rsidP="00901DA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2</w:t>
      </w:r>
      <w:r w:rsid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.2.</w:t>
      </w:r>
      <w:r w:rsid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Власник (користувач</w:t>
      </w:r>
      <w:r w:rsidR="00A72FED" w:rsidRP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) </w:t>
      </w:r>
      <w:r w:rsid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тимчасової споруди</w:t>
      </w:r>
      <w:r w:rsidR="00A72FED" w:rsidRP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</w:t>
      </w:r>
      <w:r w:rsid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не </w:t>
      </w:r>
      <w:r w:rsidR="00A72FED" w:rsidRP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підтриму</w:t>
      </w:r>
      <w:r w:rsid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є</w:t>
      </w:r>
      <w:r w:rsidR="00A72FED" w:rsidRP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належний експлуатаційний стан </w:t>
      </w:r>
      <w:r w:rsid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тимчасової споруди</w:t>
      </w:r>
      <w:r w:rsidR="00901DA8" w:rsidRP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;</w:t>
      </w:r>
    </w:p>
    <w:p w:rsidR="008C298F" w:rsidRDefault="008E4DB7" w:rsidP="008E4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2.3.</w:t>
      </w:r>
      <w:r w:rsidR="00161985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</w:t>
      </w:r>
      <w:r w:rsidR="00901DA8" w:rsidRPr="008E4DB7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До </w:t>
      </w:r>
      <w:r w:rsidR="00A72FED" w:rsidRPr="008E4DB7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напряму підприємницької діяльності</w:t>
      </w:r>
      <w:r w:rsidR="00901DA8" w:rsidRPr="008E4DB7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, яка </w:t>
      </w:r>
      <w:r w:rsidR="00A72FED" w:rsidRPr="008E4DB7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провади</w:t>
      </w:r>
      <w:r w:rsidR="00901DA8" w:rsidRPr="008E4DB7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ться </w:t>
      </w:r>
      <w:r w:rsidR="00A72FED" w:rsidRPr="008E4DB7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у тимчасовій </w:t>
      </w:r>
      <w:r w:rsidR="008C298F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</w:t>
      </w:r>
    </w:p>
    <w:p w:rsidR="00901DA8" w:rsidRPr="008E4DB7" w:rsidRDefault="008C298F" w:rsidP="008E4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     </w:t>
      </w:r>
      <w:r w:rsidR="00A72FED" w:rsidRPr="008E4DB7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споруді</w:t>
      </w:r>
      <w:r w:rsidR="00901DA8" w:rsidRPr="008E4DB7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</w:t>
      </w:r>
      <w:r w:rsidR="00161985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неодноразово</w:t>
      </w:r>
      <w:r w:rsidR="00901DA8" w:rsidRPr="008E4DB7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надходили скарги зі сторони мешканців нашого міста;</w:t>
      </w:r>
    </w:p>
    <w:p w:rsidR="00901DA8" w:rsidRDefault="008C298F" w:rsidP="00901DA8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2</w:t>
      </w:r>
      <w:r w:rsid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.4. </w:t>
      </w:r>
      <w:r w:rsid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Власником тимчасової споруди не</w:t>
      </w:r>
      <w:r w:rsidR="001619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72FED" w:rsidRPr="00A72F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забезпечується належне утримання прилеглої до тимчасової споруди</w:t>
      </w:r>
      <w:r w:rsidR="00A72F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території</w:t>
      </w:r>
      <w:r w:rsidR="00161985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</w:t>
      </w:r>
      <w:r w:rsid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(</w:t>
      </w:r>
      <w:r w:rsidR="00161985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з</w:t>
      </w:r>
      <w:r w:rsid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афіксован</w:t>
      </w:r>
      <w:r w:rsidR="00161985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і</w:t>
      </w:r>
      <w:r w:rsid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</w:t>
      </w:r>
      <w:r w:rsidR="00161985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2 і більше </w:t>
      </w:r>
      <w:r w:rsid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відповідними </w:t>
      </w:r>
      <w:r w:rsid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lastRenderedPageBreak/>
        <w:t>службами порушення санітарно-</w:t>
      </w:r>
      <w:r w:rsid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гігієнічних вимог, які передбачені до відповідного виду комерційної діяльності, яка проводиться у відповідній ТС</w:t>
      </w:r>
      <w:r w:rsidR="00161985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або інспекторів з благоустрою</w:t>
      </w:r>
      <w:r w:rsid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)</w:t>
      </w:r>
      <w:r w:rsid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;</w:t>
      </w:r>
    </w:p>
    <w:p w:rsidR="00901DA8" w:rsidRPr="00901DA8" w:rsidRDefault="00A72FED" w:rsidP="00901DA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</w:pPr>
      <w:r w:rsidRP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У разі змін, які відбулися у містобудівній документації на місцевому рівні, будівельних нормах, </w:t>
      </w:r>
      <w:r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будівництві</w:t>
      </w:r>
      <w:r w:rsidRP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нових</w:t>
      </w:r>
      <w:r w:rsidRPr="00A72FED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будівель і споруд, інженерних мереж  </w:t>
      </w:r>
      <w:r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н</w:t>
      </w:r>
      <w:r w:rsidR="00901DA8" w:rsidRP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а місці розміщення ТС</w:t>
      </w:r>
      <w:r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 xml:space="preserve"> (</w:t>
      </w:r>
      <w:r w:rsidR="00901DA8" w:rsidRP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згідно з рішенням КМР буде проводитись забудова, реконструкція, ремонт, тощо для спіль</w:t>
      </w:r>
      <w:r w:rsidR="00901DA8"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них потреб громади нашого міста</w:t>
      </w:r>
      <w:r>
        <w:rPr>
          <w:rFonts w:ascii="Times New Roman" w:eastAsia="Times New Roman" w:hAnsi="Times New Roman" w:cs="Times New Roman"/>
          <w:color w:val="2D1614"/>
          <w:sz w:val="28"/>
          <w:szCs w:val="28"/>
          <w:lang w:eastAsia="uk-UA"/>
        </w:rPr>
        <w:t>)</w:t>
      </w:r>
      <w:r w:rsidR="00901DA8" w:rsidRPr="00901D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1DA8" w:rsidRPr="00901DA8" w:rsidRDefault="00901DA8" w:rsidP="00901DA8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DA8">
        <w:rPr>
          <w:rFonts w:ascii="Times New Roman" w:eastAsia="Calibri" w:hAnsi="Times New Roman" w:cs="Times New Roman"/>
          <w:sz w:val="28"/>
          <w:szCs w:val="28"/>
        </w:rPr>
        <w:t xml:space="preserve">Управлінню архітектури та містобудування міської ради при розгляді питань щодо відповідності місця розташування тимчасової споруди містобудівній документації, будівельним нормам на вказаних вулицях </w:t>
      </w:r>
      <w:r w:rsidR="008C298F">
        <w:rPr>
          <w:rFonts w:ascii="Times New Roman" w:eastAsia="Calibri" w:hAnsi="Times New Roman" w:cs="Times New Roman"/>
          <w:sz w:val="28"/>
          <w:szCs w:val="28"/>
        </w:rPr>
        <w:t>дотримуватися</w:t>
      </w:r>
      <w:r w:rsidRPr="00901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298F">
        <w:rPr>
          <w:rFonts w:ascii="Times New Roman" w:eastAsia="Calibri" w:hAnsi="Times New Roman" w:cs="Times New Roman"/>
          <w:sz w:val="28"/>
          <w:szCs w:val="28"/>
        </w:rPr>
        <w:t xml:space="preserve">умов </w:t>
      </w:r>
      <w:r w:rsidRPr="00901DA8">
        <w:rPr>
          <w:rFonts w:ascii="Times New Roman" w:eastAsia="Calibri" w:hAnsi="Times New Roman" w:cs="Times New Roman"/>
          <w:sz w:val="28"/>
          <w:szCs w:val="28"/>
        </w:rPr>
        <w:t>ц</w:t>
      </w:r>
      <w:r w:rsidR="008C298F">
        <w:rPr>
          <w:rFonts w:ascii="Times New Roman" w:eastAsia="Calibri" w:hAnsi="Times New Roman" w:cs="Times New Roman"/>
          <w:sz w:val="28"/>
          <w:szCs w:val="28"/>
        </w:rPr>
        <w:t>ього</w:t>
      </w:r>
      <w:r w:rsidRPr="00901DA8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8C298F">
        <w:rPr>
          <w:rFonts w:ascii="Times New Roman" w:eastAsia="Calibri" w:hAnsi="Times New Roman" w:cs="Times New Roman"/>
          <w:sz w:val="28"/>
          <w:szCs w:val="28"/>
        </w:rPr>
        <w:t>ішення</w:t>
      </w:r>
      <w:r w:rsidRPr="00901D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1DA8" w:rsidRPr="00901DA8" w:rsidRDefault="00901DA8" w:rsidP="00901DA8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DA8">
        <w:rPr>
          <w:rFonts w:ascii="Times New Roman" w:eastAsia="Calibri" w:hAnsi="Times New Roman" w:cs="Times New Roman"/>
          <w:sz w:val="28"/>
          <w:szCs w:val="28"/>
        </w:rPr>
        <w:t xml:space="preserve">Опублікувати дане рішення в </w:t>
      </w:r>
      <w:r w:rsidR="00CC3F9A">
        <w:rPr>
          <w:rFonts w:ascii="Times New Roman" w:eastAsia="Calibri" w:hAnsi="Times New Roman" w:cs="Times New Roman"/>
          <w:sz w:val="28"/>
          <w:szCs w:val="28"/>
        </w:rPr>
        <w:t>засобах масової інформації</w:t>
      </w:r>
      <w:r w:rsidRPr="00901D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1DA8" w:rsidRPr="00901DA8" w:rsidRDefault="00901DA8" w:rsidP="00901DA8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DA8">
        <w:rPr>
          <w:rFonts w:ascii="Times New Roman" w:eastAsia="Calibri" w:hAnsi="Times New Roman" w:cs="Times New Roman"/>
          <w:sz w:val="28"/>
          <w:szCs w:val="28"/>
        </w:rPr>
        <w:t>Рішення вступає в дію з моменту опублікування в засобах масової інформації.</w:t>
      </w:r>
    </w:p>
    <w:p w:rsidR="00901DA8" w:rsidRPr="00901DA8" w:rsidRDefault="00901DA8" w:rsidP="00901DA8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DA8">
        <w:rPr>
          <w:rFonts w:ascii="Times New Roman" w:eastAsia="Calibri" w:hAnsi="Times New Roman" w:cs="Times New Roman"/>
          <w:sz w:val="28"/>
          <w:szCs w:val="28"/>
        </w:rPr>
        <w:t>Контроль за виконанням рішення покласти на першого заступника міського голови Мирослава Тихого.</w:t>
      </w:r>
    </w:p>
    <w:p w:rsidR="00901DA8" w:rsidRPr="00901DA8" w:rsidRDefault="00901DA8" w:rsidP="00901DA8">
      <w:pPr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DA8" w:rsidRPr="00901DA8" w:rsidRDefault="00901DA8" w:rsidP="00901DA8">
      <w:pPr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DA8" w:rsidRPr="00901DA8" w:rsidRDefault="00901DA8" w:rsidP="00901DA8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1DA8">
        <w:rPr>
          <w:rFonts w:ascii="Times New Roman" w:eastAsia="Calibri" w:hAnsi="Times New Roman" w:cs="Times New Roman"/>
          <w:b/>
          <w:sz w:val="28"/>
          <w:szCs w:val="28"/>
        </w:rPr>
        <w:t>Міський голова                                                Андрій Найда</w:t>
      </w:r>
    </w:p>
    <w:p w:rsidR="00901DA8" w:rsidRPr="00901DA8" w:rsidRDefault="00901DA8" w:rsidP="00901DA8">
      <w:pPr>
        <w:spacing w:after="200" w:line="276" w:lineRule="auto"/>
        <w:rPr>
          <w:rFonts w:ascii="Calibri" w:eastAsia="Calibri" w:hAnsi="Calibri" w:cs="Times New Roman"/>
        </w:rPr>
      </w:pPr>
    </w:p>
    <w:p w:rsidR="00901DA8" w:rsidRDefault="00901DA8" w:rsidP="00901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1DA8" w:rsidRDefault="00901DA8" w:rsidP="00901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901D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otham Pro Re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45D1"/>
    <w:multiLevelType w:val="multilevel"/>
    <w:tmpl w:val="1554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FB77E6C"/>
    <w:multiLevelType w:val="multilevel"/>
    <w:tmpl w:val="7CF65E3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A8"/>
    <w:rsid w:val="00117533"/>
    <w:rsid w:val="00161985"/>
    <w:rsid w:val="0019602F"/>
    <w:rsid w:val="00282800"/>
    <w:rsid w:val="00392F21"/>
    <w:rsid w:val="006F39C3"/>
    <w:rsid w:val="008C298F"/>
    <w:rsid w:val="008E4DB7"/>
    <w:rsid w:val="00901DA8"/>
    <w:rsid w:val="00A72FED"/>
    <w:rsid w:val="00CC3F9A"/>
    <w:rsid w:val="00E559A6"/>
    <w:rsid w:val="00E8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23FE"/>
  <w15:docId w15:val="{032A73F1-9C59-4E84-9771-1247E479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D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DA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98F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19602F"/>
    <w:pPr>
      <w:widowControl w:val="0"/>
      <w:adjustRightInd w:val="0"/>
      <w:spacing w:after="120" w:line="360" w:lineRule="atLeast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960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2F21"/>
    <w:rPr>
      <w:b/>
      <w:bCs/>
    </w:rPr>
  </w:style>
  <w:style w:type="paragraph" w:styleId="a9">
    <w:name w:val="Normal (Web)"/>
    <w:basedOn w:val="a"/>
    <w:uiPriority w:val="99"/>
    <w:semiHidden/>
    <w:unhideWhenUsed/>
    <w:rsid w:val="0039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Admin</cp:lastModifiedBy>
  <cp:revision>3</cp:revision>
  <cp:lastPrinted>2021-06-04T06:11:00Z</cp:lastPrinted>
  <dcterms:created xsi:type="dcterms:W3CDTF">2021-06-07T06:36:00Z</dcterms:created>
  <dcterms:modified xsi:type="dcterms:W3CDTF">2021-06-07T06:40:00Z</dcterms:modified>
</cp:coreProperties>
</file>