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BB7" w:rsidRPr="005011C3" w:rsidRDefault="00C72BB7" w:rsidP="00C72BB7">
      <w:pPr>
        <w:pStyle w:val="Ch60"/>
        <w:rPr>
          <w:rFonts w:ascii="Times New Roman" w:hAnsi="Times New Roman" w:cs="Times New Roman"/>
          <w:sz w:val="24"/>
          <w:szCs w:val="24"/>
        </w:rPr>
      </w:pPr>
      <w:r w:rsidRPr="005011C3">
        <w:rPr>
          <w:rFonts w:ascii="Times New Roman" w:hAnsi="Times New Roman" w:cs="Times New Roman"/>
          <w:sz w:val="24"/>
          <w:szCs w:val="24"/>
        </w:rPr>
        <w:t>Додаток 9</w:t>
      </w:r>
      <w:r w:rsidRPr="005011C3"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 w:rsidRPr="005011C3"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 w:rsidRPr="005011C3"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 w:rsidRPr="005011C3"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:rsidR="00C72BB7" w:rsidRDefault="00C72BB7" w:rsidP="00C72BB7">
      <w:pPr>
        <w:pStyle w:val="Ch6"/>
        <w:rPr>
          <w:rFonts w:ascii="Times New Roman" w:hAnsi="Times New Roman" w:cs="Times New Roman"/>
          <w:sz w:val="28"/>
          <w:szCs w:val="28"/>
        </w:rPr>
      </w:pPr>
      <w:r w:rsidRPr="005011C3">
        <w:rPr>
          <w:rFonts w:ascii="Times New Roman" w:hAnsi="Times New Roman" w:cs="Times New Roman"/>
          <w:caps/>
          <w:sz w:val="28"/>
          <w:szCs w:val="28"/>
        </w:rPr>
        <w:t>Дані</w:t>
      </w:r>
      <w:r w:rsidRPr="005011C3">
        <w:rPr>
          <w:rFonts w:ascii="Times New Roman" w:hAnsi="Times New Roman" w:cs="Times New Roman"/>
          <w:sz w:val="28"/>
          <w:szCs w:val="28"/>
        </w:rPr>
        <w:t xml:space="preserve"> </w:t>
      </w:r>
      <w:r w:rsidRPr="005011C3"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 w:rsidRPr="005011C3">
        <w:rPr>
          <w:rFonts w:ascii="Times New Roman" w:hAnsi="Times New Roman" w:cs="Times New Roman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p w:rsidR="00256737" w:rsidRPr="005011C3" w:rsidRDefault="00256737" w:rsidP="00C72BB7">
      <w:pPr>
        <w:pStyle w:val="Ch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Калуської міської терито</w:t>
      </w:r>
      <w:r w:rsidR="00BA640A">
        <w:rPr>
          <w:rFonts w:ascii="Times New Roman" w:hAnsi="Times New Roman" w:cs="Times New Roman"/>
          <w:sz w:val="28"/>
          <w:szCs w:val="28"/>
        </w:rPr>
        <w:t>ріальної громади станом на 01.10</w:t>
      </w:r>
      <w:r w:rsidR="0015315C">
        <w:rPr>
          <w:rFonts w:ascii="Times New Roman" w:hAnsi="Times New Roman" w:cs="Times New Roman"/>
          <w:sz w:val="28"/>
          <w:szCs w:val="28"/>
        </w:rPr>
        <w:t>.2026</w:t>
      </w:r>
    </w:p>
    <w:tbl>
      <w:tblPr>
        <w:tblW w:w="5276" w:type="pct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1405"/>
        <w:gridCol w:w="881"/>
        <w:gridCol w:w="1122"/>
        <w:gridCol w:w="1128"/>
        <w:gridCol w:w="1404"/>
        <w:gridCol w:w="1841"/>
        <w:gridCol w:w="849"/>
        <w:gridCol w:w="995"/>
        <w:gridCol w:w="843"/>
        <w:gridCol w:w="1128"/>
        <w:gridCol w:w="573"/>
        <w:gridCol w:w="273"/>
        <w:gridCol w:w="855"/>
        <w:gridCol w:w="273"/>
        <w:gridCol w:w="294"/>
        <w:gridCol w:w="276"/>
      </w:tblGrid>
      <w:tr w:rsidR="0051627D" w:rsidRPr="005011C3" w:rsidTr="0051627D">
        <w:trPr>
          <w:trHeight w:val="3522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Автономна Республіка Крим/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область / територіальна громада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Найменування надавача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(повна назва та скорочена назва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(у разі наявності)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Форма власності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(комунальна, державна, приватна)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Адреса, за якою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соціальні послуги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(населений пункт,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вулиця та номер будинку)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Контактні дані (телефон, електронна адреса, сайт)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Базові соціальні послуги, які надаються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 зі списку)*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Інші соціальні послуги,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які надаються (зазначити)**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Територія надання соціальних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ослуг (послуга надається в громаді, надається для своєї громади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 інших громад, надається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рівні області)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Планова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отримувачів соціальних послуг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на календарний рік</w:t>
            </w:r>
            <w:bookmarkStart w:id="0" w:name="_GoBack"/>
            <w:bookmarkEnd w:id="0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Фактична кількість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отримувачів соціальних послуг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 звітний період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(попередній календарний рік)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Можливість збільшити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кількість отримувачів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(обрати: так/ні)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5517C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 xml:space="preserve">Зазначити, для яких </w:t>
            </w:r>
            <w:r w:rsidRPr="005011C3">
              <w:rPr>
                <w:rFonts w:ascii="Times New Roman" w:hAnsi="Times New Roman" w:cs="Times New Roman"/>
                <w:sz w:val="20"/>
                <w:szCs w:val="20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1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</w:tcPr>
          <w:p w:rsidR="00C72BB7" w:rsidRPr="005011C3" w:rsidRDefault="00C72BB7" w:rsidP="00ED13F4">
            <w:pPr>
              <w:pStyle w:val="TableshapkaTABL"/>
              <w:spacing w:line="240" w:lineRule="auto"/>
              <w:ind w:right="-4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51627D" w:rsidRPr="005011C3" w:rsidTr="0051627D">
        <w:trPr>
          <w:gridAfter w:val="1"/>
          <w:wAfter w:w="89" w:type="pct"/>
          <w:trHeight w:val="285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E5517C">
            <w:pPr>
              <w:pStyle w:val="TableshapkaTABL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C72BB7" w:rsidRPr="005011C3" w:rsidRDefault="00C72BB7" w:rsidP="00FC02B4">
            <w:pPr>
              <w:pStyle w:val="TableshapkaTABL"/>
              <w:ind w:right="-49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011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1627D" w:rsidRPr="005011C3" w:rsidTr="0051627D">
        <w:trPr>
          <w:gridAfter w:val="1"/>
          <w:wAfter w:w="89" w:type="pct"/>
          <w:trHeight w:val="285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Івано-Франківська область,</w:t>
            </w:r>
          </w:p>
          <w:p w:rsidR="00C63CDD" w:rsidRPr="005011C3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Калуська міська </w:t>
            </w:r>
            <w:r>
              <w:rPr>
                <w:color w:val="auto"/>
                <w:sz w:val="20"/>
                <w:szCs w:val="20"/>
                <w:lang w:val="uk-UA"/>
              </w:rPr>
              <w:lastRenderedPageBreak/>
              <w:t>територіальна громада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Калуський геріатричний центр Калуської міської ради </w:t>
            </w:r>
            <w:r>
              <w:rPr>
                <w:color w:val="auto"/>
                <w:sz w:val="20"/>
                <w:szCs w:val="20"/>
                <w:lang w:val="uk-UA"/>
              </w:rPr>
              <w:lastRenderedPageBreak/>
              <w:t>(КГЦКМР)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lastRenderedPageBreak/>
              <w:t>Комунальна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м. Калуш, вулиця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Каракая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>,  25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0673080014</w:t>
            </w:r>
          </w:p>
          <w:p w:rsidR="00C63CDD" w:rsidRPr="00FC287F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kgc.kmr@gmail.com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FC287F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ВПО,</w:t>
            </w:r>
            <w:r w:rsidR="00492321">
              <w:rPr>
                <w:color w:val="auto"/>
                <w:sz w:val="20"/>
                <w:szCs w:val="20"/>
                <w:lang w:val="uk-UA"/>
              </w:rPr>
              <w:t xml:space="preserve"> особи з </w:t>
            </w:r>
            <w:r w:rsidR="00D01896">
              <w:rPr>
                <w:color w:val="auto"/>
                <w:sz w:val="20"/>
                <w:szCs w:val="20"/>
                <w:lang w:val="uk-UA"/>
              </w:rPr>
              <w:t xml:space="preserve"> інвалідністю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1,2,3 групи, пенсіонери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252189" w:rsidP="0025218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 с</w:t>
            </w:r>
            <w:r w:rsidR="00C63CDD">
              <w:rPr>
                <w:color w:val="auto"/>
                <w:sz w:val="20"/>
                <w:szCs w:val="20"/>
                <w:lang w:val="uk-UA"/>
              </w:rPr>
              <w:t>таціонарний догляд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C63CDD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5011C3" w:rsidRDefault="00C63CDD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Калуська територіальна громада та інші </w:t>
            </w:r>
            <w:r>
              <w:rPr>
                <w:color w:val="auto"/>
                <w:sz w:val="20"/>
                <w:szCs w:val="20"/>
                <w:lang w:val="uk-UA"/>
              </w:rPr>
              <w:lastRenderedPageBreak/>
              <w:t>громади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181419" w:rsidRDefault="00C63CDD" w:rsidP="00C63CDD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37 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181419" w:rsidRDefault="00BA640A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A640A">
              <w:rPr>
                <w:color w:val="FF0000"/>
                <w:sz w:val="20"/>
                <w:szCs w:val="20"/>
                <w:lang w:val="uk-UA"/>
              </w:rPr>
              <w:t xml:space="preserve">   </w:t>
            </w:r>
            <w:r w:rsidRPr="0051627D">
              <w:rPr>
                <w:color w:val="auto"/>
                <w:sz w:val="20"/>
                <w:szCs w:val="20"/>
                <w:lang w:val="uk-UA"/>
              </w:rPr>
              <w:t xml:space="preserve"> 46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181419" w:rsidRDefault="006C7E10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ні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181419" w:rsidRDefault="006C7E10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C63CDD" w:rsidRPr="00181419" w:rsidRDefault="00ED13F4" w:rsidP="00ED13F4">
            <w:pPr>
              <w:pStyle w:val="a3"/>
              <w:spacing w:line="240" w:lineRule="auto"/>
              <w:ind w:right="-492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</w:tr>
      <w:tr w:rsidR="0051627D" w:rsidRPr="005011C3" w:rsidTr="0051627D">
        <w:trPr>
          <w:gridAfter w:val="1"/>
          <w:wAfter w:w="89" w:type="pct"/>
          <w:trHeight w:val="285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527C1D" w:rsidRDefault="007A26D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lastRenderedPageBreak/>
              <w:t>Івано-Франківська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 область </w:t>
            </w:r>
          </w:p>
          <w:p w:rsidR="007A26D8" w:rsidRPr="00527C1D" w:rsidRDefault="007A26D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 xml:space="preserve">Калуська міська територіальна </w:t>
            </w:r>
          </w:p>
          <w:p w:rsidR="007A26D8" w:rsidRPr="00527C1D" w:rsidRDefault="007A26D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громада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 xml:space="preserve">Територіальний центр соціального обслуговування </w:t>
            </w:r>
            <w:proofErr w:type="spellStart"/>
            <w:r w:rsidRPr="00527C1D">
              <w:rPr>
                <w:color w:val="auto"/>
                <w:sz w:val="20"/>
                <w:szCs w:val="20"/>
                <w:lang w:val="uk-UA"/>
              </w:rPr>
              <w:t>м.Калуша</w:t>
            </w:r>
            <w:proofErr w:type="spellEnd"/>
          </w:p>
          <w:p w:rsidR="007A26D8" w:rsidRPr="004A48BC" w:rsidRDefault="007A26D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r>
              <w:rPr>
                <w:color w:val="auto"/>
                <w:sz w:val="20"/>
                <w:szCs w:val="20"/>
                <w:lang w:val="uk-UA"/>
              </w:rPr>
              <w:t xml:space="preserve">ТЦСО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м.Калуша</w:t>
            </w:r>
            <w:proofErr w:type="spellEnd"/>
            <w:r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527C1D" w:rsidRDefault="007A26D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527C1D" w:rsidRDefault="007A26D8" w:rsidP="00527C1D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 w:rsidRPr="00527C1D">
              <w:rPr>
                <w:color w:val="auto"/>
                <w:sz w:val="20"/>
                <w:szCs w:val="20"/>
                <w:lang w:val="uk-UA"/>
              </w:rPr>
              <w:t>м.Калуш</w:t>
            </w:r>
            <w:proofErr w:type="spellEnd"/>
            <w:r w:rsidRPr="00527C1D">
              <w:rPr>
                <w:color w:val="auto"/>
                <w:sz w:val="20"/>
                <w:szCs w:val="20"/>
                <w:lang w:val="uk-UA"/>
              </w:rPr>
              <w:t xml:space="preserve"> </w:t>
            </w:r>
          </w:p>
          <w:p w:rsidR="007A26D8" w:rsidRDefault="007A26D8" w:rsidP="00527C1D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sz w:val="20"/>
                <w:szCs w:val="20"/>
                <w:lang w:val="uk-UA"/>
              </w:rPr>
              <w:t>вул.М.Євшана.9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0959249337</w:t>
            </w:r>
            <w:r>
              <w:rPr>
                <w:color w:val="auto"/>
                <w:sz w:val="20"/>
                <w:szCs w:val="20"/>
                <w:lang w:val="uk-UA"/>
              </w:rPr>
              <w:t>, (03472)53491,</w:t>
            </w:r>
          </w:p>
          <w:p w:rsidR="007A26D8" w:rsidRPr="003B3782" w:rsidRDefault="007A26D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tercentr-kalush@ukr.net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3B3782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Громадяни похилого віку та</w:t>
            </w:r>
          </w:p>
          <w:p w:rsidR="007A26D8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особи з інвалідністю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 догляд вдома;</w:t>
            </w:r>
          </w:p>
          <w:p w:rsidR="007A26D8" w:rsidRPr="003B3782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7A26D8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 соціальна адаптація;</w:t>
            </w:r>
          </w:p>
          <w:p w:rsidR="007A26D8" w:rsidRPr="003B3782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7A26D8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 натуральна допомога;</w:t>
            </w:r>
          </w:p>
          <w:p w:rsidR="007A26D8" w:rsidRPr="003B3782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7A26D8" w:rsidRPr="00252189" w:rsidRDefault="007A26D8" w:rsidP="003B3782">
            <w:pPr>
              <w:pStyle w:val="a3"/>
              <w:spacing w:line="240" w:lineRule="auto"/>
              <w:textAlignment w:val="auto"/>
              <w:rPr>
                <w:b/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 с</w:t>
            </w:r>
            <w:r w:rsidRPr="003B3782">
              <w:rPr>
                <w:color w:val="auto"/>
                <w:sz w:val="20"/>
                <w:szCs w:val="20"/>
                <w:lang w:val="uk-UA"/>
              </w:rPr>
              <w:t xml:space="preserve">оціальна послуга фізичного супроводу осіб з інвалідністю з </w:t>
            </w:r>
          </w:p>
          <w:p w:rsidR="007A26D8" w:rsidRDefault="007A26D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порушенням зору.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3B3782" w:rsidRDefault="007A26D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Послуга надається в громаді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4C4E45" w:rsidRDefault="0055765C" w:rsidP="005F4A44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4C4E45">
              <w:rPr>
                <w:color w:val="auto"/>
                <w:sz w:val="20"/>
                <w:szCs w:val="20"/>
                <w:lang w:val="uk-UA"/>
              </w:rPr>
              <w:t>1007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4C4E45" w:rsidRDefault="00B64510" w:rsidP="0051627D">
            <w:pPr>
              <w:pStyle w:val="a3"/>
              <w:spacing w:line="240" w:lineRule="auto"/>
              <w:ind w:left="173" w:hanging="173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A640A">
              <w:rPr>
                <w:color w:val="auto"/>
                <w:sz w:val="20"/>
                <w:szCs w:val="20"/>
                <w:lang w:val="uk-UA"/>
              </w:rPr>
              <w:t>1</w:t>
            </w:r>
            <w:r w:rsidR="005063EB" w:rsidRPr="00BA640A">
              <w:rPr>
                <w:color w:val="auto"/>
                <w:sz w:val="20"/>
                <w:szCs w:val="20"/>
                <w:lang w:val="uk-UA"/>
              </w:rPr>
              <w:t>176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Pr="003B3782" w:rsidRDefault="007A26D8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ні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7A26D8" w:rsidRDefault="007A26D8" w:rsidP="00FC02B4">
            <w:pPr>
              <w:pStyle w:val="a3"/>
              <w:spacing w:line="240" w:lineRule="auto"/>
              <w:ind w:right="-492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</w:tr>
      <w:tr w:rsidR="0051627D" w:rsidRPr="005011C3" w:rsidTr="0051627D">
        <w:trPr>
          <w:gridAfter w:val="1"/>
          <w:wAfter w:w="89" w:type="pct"/>
          <w:trHeight w:val="2711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527C1D" w:rsidRDefault="00BD034F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Івано-Франківська</w:t>
            </w:r>
          </w:p>
          <w:p w:rsidR="00BD034F" w:rsidRPr="00527C1D" w:rsidRDefault="00BD034F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 xml:space="preserve">Калуська міська територіальна </w:t>
            </w:r>
          </w:p>
          <w:p w:rsidR="00BD034F" w:rsidRPr="00527C1D" w:rsidRDefault="00BD034F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громада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Комунальний заклад «Центр комплексної реабілітації дітей з інвалідністю» Добродія Калуська»</w:t>
            </w:r>
          </w:p>
          <w:p w:rsidR="00BD034F" w:rsidRPr="004A48BC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</w:t>
            </w:r>
            <w:r>
              <w:rPr>
                <w:color w:val="auto"/>
                <w:sz w:val="20"/>
                <w:szCs w:val="20"/>
                <w:lang w:val="uk-UA"/>
              </w:rPr>
              <w:t>КЗ «Добродія Калуська»</w:t>
            </w:r>
            <w:r>
              <w:rPr>
                <w:color w:val="auto"/>
                <w:sz w:val="20"/>
                <w:szCs w:val="20"/>
              </w:rPr>
              <w:t>)</w:t>
            </w:r>
          </w:p>
          <w:p w:rsidR="00BD034F" w:rsidRPr="00527C1D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527C1D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527C1D" w:rsidRDefault="00BD034F" w:rsidP="000A0AC8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 w:rsidRPr="00527C1D">
              <w:rPr>
                <w:color w:val="auto"/>
                <w:sz w:val="20"/>
                <w:szCs w:val="20"/>
                <w:lang w:val="uk-UA"/>
              </w:rPr>
              <w:t>м.Калуш</w:t>
            </w:r>
            <w:proofErr w:type="spellEnd"/>
            <w:r w:rsidRPr="00527C1D">
              <w:rPr>
                <w:color w:val="auto"/>
                <w:sz w:val="20"/>
                <w:szCs w:val="20"/>
                <w:lang w:val="uk-UA"/>
              </w:rPr>
              <w:t xml:space="preserve"> </w:t>
            </w:r>
          </w:p>
          <w:p w:rsidR="00BD034F" w:rsidRPr="00527C1D" w:rsidRDefault="00BD034F" w:rsidP="000A0AC8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sz w:val="20"/>
                <w:szCs w:val="20"/>
                <w:lang w:val="uk-UA"/>
              </w:rPr>
              <w:t>вул.</w:t>
            </w:r>
            <w:r>
              <w:rPr>
                <w:sz w:val="20"/>
                <w:szCs w:val="20"/>
                <w:lang w:val="uk-UA"/>
              </w:rPr>
              <w:t xml:space="preserve"> Героїв України,9 </w:t>
            </w:r>
            <w:proofErr w:type="spellStart"/>
            <w:r>
              <w:rPr>
                <w:sz w:val="20"/>
                <w:szCs w:val="20"/>
                <w:lang w:val="uk-UA"/>
              </w:rPr>
              <w:t>корп.А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(03472)78909,</w:t>
            </w:r>
          </w:p>
          <w:p w:rsidR="00BD034F" w:rsidRPr="000A0AC8" w:rsidRDefault="00BD034F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dobrodija_kalush@ukr.net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4A48BC" w:rsidRDefault="00BD034F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дітям з інвалідністю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Default="00BD034F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-соціальна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адаптація.</w:t>
            </w:r>
          </w:p>
          <w:p w:rsidR="00BD034F" w:rsidRDefault="00BD034F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BD034F" w:rsidRPr="003B3782" w:rsidRDefault="00BD034F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-соціальна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реабілітація осіб з інтелектуальними та психічними порушеннями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Default="00BD034F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-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3B3782" w:rsidRDefault="00BD034F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Послуга надається в громаді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181419" w:rsidRDefault="00BD034F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50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181419" w:rsidRDefault="00BA640A">
            <w:pPr>
              <w:pStyle w:val="a3"/>
              <w:spacing w:line="240" w:lineRule="auto"/>
              <w:rPr>
                <w:color w:val="auto"/>
                <w:sz w:val="20"/>
                <w:szCs w:val="20"/>
                <w:lang w:val="uk-UA"/>
              </w:rPr>
            </w:pPr>
            <w:r w:rsidRPr="0051627D">
              <w:rPr>
                <w:color w:val="auto"/>
                <w:sz w:val="20"/>
                <w:szCs w:val="20"/>
                <w:lang w:val="uk-UA"/>
              </w:rPr>
              <w:t>46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181419" w:rsidRDefault="00BD034F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181419" w:rsidRDefault="00BD034F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Соціальна реабілітація осіб з інвалідністю з інтелектуальними та психічними порушеннями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BD034F" w:rsidRPr="00181419" w:rsidRDefault="00BD034F" w:rsidP="00FC02B4">
            <w:pPr>
              <w:pStyle w:val="a3"/>
              <w:spacing w:line="240" w:lineRule="auto"/>
              <w:ind w:right="-492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7</w:t>
            </w:r>
          </w:p>
        </w:tc>
      </w:tr>
      <w:tr w:rsidR="0051627D" w:rsidRPr="00113946" w:rsidTr="0051627D">
        <w:trPr>
          <w:gridAfter w:val="1"/>
          <w:wAfter w:w="89" w:type="pct"/>
          <w:trHeight w:val="285"/>
        </w:trPr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527C1D" w:rsidRDefault="00ED65B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Івано-Франківська</w:t>
            </w:r>
          </w:p>
          <w:p w:rsidR="00ED65B8" w:rsidRPr="00527C1D" w:rsidRDefault="00ED65B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 xml:space="preserve">Калуська міська територіальна </w:t>
            </w:r>
          </w:p>
          <w:p w:rsidR="00ED65B8" w:rsidRPr="00527C1D" w:rsidRDefault="00ED65B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27C1D">
              <w:rPr>
                <w:color w:val="auto"/>
                <w:sz w:val="20"/>
                <w:szCs w:val="20"/>
                <w:lang w:val="uk-UA"/>
              </w:rPr>
              <w:t>громада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Default="00ED65B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Калуський міський центр соціальних служб </w:t>
            </w:r>
          </w:p>
          <w:p w:rsidR="00ED65B8" w:rsidRPr="004A48BC" w:rsidRDefault="00ED65B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( КМЦСС)</w:t>
            </w:r>
          </w:p>
        </w:tc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Default="00ED65B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Комунальна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527C1D" w:rsidRDefault="00ED65B8" w:rsidP="004A48BC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proofErr w:type="spellStart"/>
            <w:r w:rsidRPr="00527C1D">
              <w:rPr>
                <w:color w:val="auto"/>
                <w:sz w:val="20"/>
                <w:szCs w:val="20"/>
                <w:lang w:val="uk-UA"/>
              </w:rPr>
              <w:t>м.Калуш</w:t>
            </w:r>
            <w:proofErr w:type="spellEnd"/>
            <w:r w:rsidRPr="00527C1D">
              <w:rPr>
                <w:color w:val="auto"/>
                <w:sz w:val="20"/>
                <w:szCs w:val="20"/>
                <w:lang w:val="uk-UA"/>
              </w:rPr>
              <w:t xml:space="preserve"> </w:t>
            </w:r>
          </w:p>
          <w:p w:rsidR="00ED65B8" w:rsidRPr="00527C1D" w:rsidRDefault="00ED65B8" w:rsidP="004A48BC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sz w:val="20"/>
                <w:szCs w:val="20"/>
                <w:lang w:val="uk-UA"/>
              </w:rPr>
              <w:t>вул.</w:t>
            </w:r>
            <w:r>
              <w:rPr>
                <w:sz w:val="20"/>
                <w:szCs w:val="20"/>
                <w:lang w:val="uk-UA"/>
              </w:rPr>
              <w:t xml:space="preserve"> Героїв України,9 </w:t>
            </w:r>
            <w:proofErr w:type="spellStart"/>
            <w:r>
              <w:rPr>
                <w:sz w:val="20"/>
                <w:szCs w:val="20"/>
                <w:lang w:val="uk-UA"/>
              </w:rPr>
              <w:t>корп.А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Default="00ED65B8" w:rsidP="00E439C1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(03472)70075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Default="00ED65B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>Для осіб/ сімей, які перебувають у складних життєвих обставинах;</w:t>
            </w:r>
          </w:p>
          <w:p w:rsidR="00ED65B8" w:rsidRDefault="00ED65B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Для вразливих груп населення, особам/сім’ї, які </w:t>
            </w:r>
            <w:r>
              <w:rPr>
                <w:color w:val="auto"/>
                <w:sz w:val="20"/>
                <w:szCs w:val="20"/>
                <w:lang w:val="uk-UA"/>
              </w:rPr>
              <w:lastRenderedPageBreak/>
              <w:t>перебувають у складних життєвих  обставинах:</w:t>
            </w:r>
          </w:p>
          <w:p w:rsidR="00ED65B8" w:rsidRDefault="00ED65B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>
              <w:rPr>
                <w:color w:val="auto"/>
                <w:sz w:val="20"/>
                <w:szCs w:val="20"/>
                <w:lang w:val="uk-UA"/>
              </w:rPr>
              <w:t xml:space="preserve">Для бездомних осіб, 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осіб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постраждалих  від домашнього насильства, осіб/сім’ям, яким завдано шкоду через пожежу, стихійне лихо, катастрофу,бойові дії, терористичний акт, тимчасову окупацію, збройний конфлікти та які залишили за без житла або проживання у їхньому житлі  є неможливим; осіб похилого віку, дітей   з інвалідністю,  осіб з інвалідністю, осіб, які перебувають/перебували в </w:t>
            </w:r>
            <w:r>
              <w:rPr>
                <w:color w:val="auto"/>
                <w:sz w:val="20"/>
                <w:szCs w:val="20"/>
                <w:lang w:val="uk-UA"/>
              </w:rPr>
              <w:lastRenderedPageBreak/>
              <w:t xml:space="preserve">спеціалізованих або </w:t>
            </w:r>
            <w:proofErr w:type="spellStart"/>
            <w:r>
              <w:rPr>
                <w:color w:val="auto"/>
                <w:sz w:val="20"/>
                <w:szCs w:val="20"/>
                <w:lang w:val="uk-UA"/>
              </w:rPr>
              <w:t>інтернатних</w:t>
            </w:r>
            <w:proofErr w:type="spellEnd"/>
            <w:r>
              <w:rPr>
                <w:color w:val="auto"/>
                <w:sz w:val="20"/>
                <w:szCs w:val="20"/>
                <w:lang w:val="uk-UA"/>
              </w:rPr>
              <w:t xml:space="preserve"> закладах, учасників бойових дій, осіб, які  відбули покарання у вигляді обмеження або позбавлення волі на певний строк</w:t>
            </w:r>
          </w:p>
          <w:p w:rsidR="00ED65B8" w:rsidRDefault="00ED65B8" w:rsidP="003B378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B941FB" w:rsidRDefault="00ED65B8" w:rsidP="00B941FB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консультування;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посередництво;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представництво   інтересів;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надання притулку;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lastRenderedPageBreak/>
              <w:t>- соціальна профілактика;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соціальний супровід сімей/ осіб, які перебувають у складних життєвих обставинах;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соціальний супровід сімей, у яких виховуються діти-сироти і діти, позбавлені батьківського піклування;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екстрено (кризове) втручання;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соціальна адаптація ;</w:t>
            </w: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Pr="00B941FB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B941FB">
              <w:rPr>
                <w:color w:val="auto"/>
                <w:sz w:val="20"/>
                <w:szCs w:val="20"/>
                <w:lang w:val="uk-UA"/>
              </w:rPr>
              <w:t>- соціал</w:t>
            </w:r>
            <w:r>
              <w:rPr>
                <w:color w:val="auto"/>
                <w:sz w:val="20"/>
                <w:szCs w:val="20"/>
                <w:lang w:val="uk-UA"/>
              </w:rPr>
              <w:t>ьна інтеграція та реінтеграція.</w:t>
            </w:r>
          </w:p>
          <w:p w:rsidR="00ED65B8" w:rsidRDefault="00ED65B8" w:rsidP="00FE649E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  <w:p w:rsidR="00ED65B8" w:rsidRDefault="00ED65B8" w:rsidP="0014522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D70DC9" w:rsidRDefault="00ED65B8" w:rsidP="00256737">
            <w:pPr>
              <w:pStyle w:val="a3"/>
              <w:spacing w:line="240" w:lineRule="auto"/>
              <w:jc w:val="center"/>
              <w:textAlignment w:val="auto"/>
              <w:rPr>
                <w:color w:val="FF0000"/>
                <w:sz w:val="20"/>
                <w:szCs w:val="20"/>
                <w:lang w:val="uk-UA"/>
              </w:rPr>
            </w:pPr>
            <w:r w:rsidRPr="00256737">
              <w:rPr>
                <w:color w:val="auto"/>
                <w:sz w:val="20"/>
                <w:szCs w:val="20"/>
                <w:lang w:val="uk-UA"/>
              </w:rPr>
              <w:lastRenderedPageBreak/>
              <w:t>-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3B3782" w:rsidRDefault="00ED65B8" w:rsidP="00427B12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3B3782">
              <w:rPr>
                <w:color w:val="auto"/>
                <w:sz w:val="20"/>
                <w:szCs w:val="20"/>
                <w:lang w:val="uk-UA"/>
              </w:rPr>
              <w:t>Послуга надається в громаді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181419" w:rsidRDefault="00ED65B8" w:rsidP="00C63CDD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4500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EF31C6" w:rsidRDefault="00BA640A" w:rsidP="00111319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51627D">
              <w:rPr>
                <w:color w:val="auto"/>
                <w:sz w:val="20"/>
                <w:szCs w:val="20"/>
                <w:lang w:val="uk-UA"/>
              </w:rPr>
              <w:t>1327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4C4E45" w:rsidRDefault="00ED65B8" w:rsidP="00E439C1">
            <w:pPr>
              <w:pStyle w:val="a3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4C4E45">
              <w:rPr>
                <w:color w:val="auto"/>
                <w:sz w:val="20"/>
                <w:szCs w:val="20"/>
                <w:lang w:val="uk-UA"/>
              </w:rPr>
              <w:t>так</w:t>
            </w:r>
          </w:p>
        </w:tc>
        <w:tc>
          <w:tcPr>
            <w:tcW w:w="3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181419" w:rsidRDefault="00ED65B8" w:rsidP="002E43DA">
            <w:pPr>
              <w:pStyle w:val="a3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Консультування для ветеранів, військовослужбовців та членів їх родин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:rsidR="00ED65B8" w:rsidRPr="00181419" w:rsidRDefault="00ED65B8" w:rsidP="00FC02B4">
            <w:pPr>
              <w:pStyle w:val="a3"/>
              <w:spacing w:line="240" w:lineRule="auto"/>
              <w:ind w:right="-492"/>
              <w:textAlignment w:val="auto"/>
              <w:rPr>
                <w:color w:val="auto"/>
                <w:sz w:val="20"/>
                <w:szCs w:val="20"/>
                <w:lang w:val="uk-UA"/>
              </w:rPr>
            </w:pPr>
            <w:r w:rsidRPr="00181419">
              <w:rPr>
                <w:color w:val="auto"/>
                <w:sz w:val="20"/>
                <w:szCs w:val="20"/>
                <w:lang w:val="uk-UA"/>
              </w:rPr>
              <w:t>500</w:t>
            </w:r>
          </w:p>
        </w:tc>
      </w:tr>
    </w:tbl>
    <w:p w:rsidR="00C72BB7" w:rsidRDefault="00C72BB7" w:rsidP="00C72BB7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lastRenderedPageBreak/>
        <w:t>______________</w:t>
      </w:r>
    </w:p>
    <w:p w:rsidR="00C72BB7" w:rsidRPr="005011C3" w:rsidRDefault="00C72BB7" w:rsidP="00C72B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</w:pPr>
      <w:r w:rsidRPr="000A0AC8">
        <w:rPr>
          <w:rFonts w:ascii="Times New Roman" w:eastAsiaTheme="minorHAnsi" w:hAnsi="Times New Roman"/>
          <w:sz w:val="20"/>
          <w:szCs w:val="20"/>
          <w:lang w:eastAsia="en-US"/>
          <w14:ligatures w14:val="standardContextual"/>
        </w:rPr>
        <w:t>* Зазначаються базові соціальні послуги відповідно до Закону України «Про соціальні по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слуги».</w:t>
      </w:r>
    </w:p>
    <w:p w:rsidR="00C72BB7" w:rsidRPr="005011C3" w:rsidRDefault="00C72BB7" w:rsidP="00C72B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**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Зазначаються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proofErr w:type="gram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</w:t>
      </w:r>
      <w:proofErr w:type="gram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іальні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відповідно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до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переліку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визначених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Класифікаторі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затвердженому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наказом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Мінсоцполітики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від</w:t>
      </w:r>
      <w:proofErr w:type="spellEnd"/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23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червня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2020 року № 429,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зареєстрованому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Міністерстві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юстиції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України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09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липня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2020 року за № 643/34926, без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урахування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базових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соціальних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послуг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,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зазначених</w:t>
      </w:r>
      <w:proofErr w:type="spellEnd"/>
      <w:r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</w:t>
      </w:r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в </w:t>
      </w:r>
      <w:proofErr w:type="spellStart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>графі</w:t>
      </w:r>
      <w:proofErr w:type="spellEnd"/>
      <w:r w:rsidRPr="005011C3">
        <w:rPr>
          <w:rFonts w:ascii="Times New Roman" w:eastAsiaTheme="minorHAnsi" w:hAnsi="Times New Roman"/>
          <w:sz w:val="20"/>
          <w:szCs w:val="20"/>
          <w:lang w:val="ru-RU" w:eastAsia="en-US"/>
          <w14:ligatures w14:val="standardContextual"/>
        </w:rPr>
        <w:t xml:space="preserve"> 7.</w:t>
      </w:r>
    </w:p>
    <w:p w:rsidR="002C061A" w:rsidRDefault="002C061A" w:rsidP="00C72BB7">
      <w:pPr>
        <w:autoSpaceDE w:val="0"/>
        <w:autoSpaceDN w:val="0"/>
        <w:adjustRightInd w:val="0"/>
        <w:spacing w:after="0" w:line="240" w:lineRule="auto"/>
      </w:pPr>
    </w:p>
    <w:sectPr w:rsidR="002C061A" w:rsidSect="002521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7C5"/>
    <w:rsid w:val="0001126B"/>
    <w:rsid w:val="0008306A"/>
    <w:rsid w:val="000A0AC8"/>
    <w:rsid w:val="000B330A"/>
    <w:rsid w:val="000D0ECE"/>
    <w:rsid w:val="000E5883"/>
    <w:rsid w:val="00104DA3"/>
    <w:rsid w:val="00113946"/>
    <w:rsid w:val="00130D05"/>
    <w:rsid w:val="00145222"/>
    <w:rsid w:val="00147178"/>
    <w:rsid w:val="0015315C"/>
    <w:rsid w:val="00181419"/>
    <w:rsid w:val="001D2A71"/>
    <w:rsid w:val="001E5896"/>
    <w:rsid w:val="00252189"/>
    <w:rsid w:val="00256737"/>
    <w:rsid w:val="002A0CCA"/>
    <w:rsid w:val="002B1FF1"/>
    <w:rsid w:val="002C061A"/>
    <w:rsid w:val="0030390E"/>
    <w:rsid w:val="003832A5"/>
    <w:rsid w:val="003B3782"/>
    <w:rsid w:val="00412847"/>
    <w:rsid w:val="0043652B"/>
    <w:rsid w:val="004367F6"/>
    <w:rsid w:val="00470A62"/>
    <w:rsid w:val="00492321"/>
    <w:rsid w:val="004A48BC"/>
    <w:rsid w:val="004C4E45"/>
    <w:rsid w:val="004F0A4F"/>
    <w:rsid w:val="005063EB"/>
    <w:rsid w:val="0051627D"/>
    <w:rsid w:val="00527C1D"/>
    <w:rsid w:val="00541287"/>
    <w:rsid w:val="0055765C"/>
    <w:rsid w:val="005A2EF7"/>
    <w:rsid w:val="005C11E8"/>
    <w:rsid w:val="006471C0"/>
    <w:rsid w:val="006620E6"/>
    <w:rsid w:val="00666594"/>
    <w:rsid w:val="006A7360"/>
    <w:rsid w:val="006C7E10"/>
    <w:rsid w:val="006D601D"/>
    <w:rsid w:val="006F79D9"/>
    <w:rsid w:val="007009EF"/>
    <w:rsid w:val="00701DAA"/>
    <w:rsid w:val="007677C5"/>
    <w:rsid w:val="007A26D8"/>
    <w:rsid w:val="007F34C7"/>
    <w:rsid w:val="0088602A"/>
    <w:rsid w:val="0089105C"/>
    <w:rsid w:val="00921430"/>
    <w:rsid w:val="00945A4C"/>
    <w:rsid w:val="0096312C"/>
    <w:rsid w:val="009942B8"/>
    <w:rsid w:val="009C16B5"/>
    <w:rsid w:val="009F425A"/>
    <w:rsid w:val="00A173C4"/>
    <w:rsid w:val="00A352C3"/>
    <w:rsid w:val="00A4325D"/>
    <w:rsid w:val="00A5278A"/>
    <w:rsid w:val="00A97203"/>
    <w:rsid w:val="00AA7761"/>
    <w:rsid w:val="00AB5ED6"/>
    <w:rsid w:val="00AC58E7"/>
    <w:rsid w:val="00B64510"/>
    <w:rsid w:val="00B71E2C"/>
    <w:rsid w:val="00B941FB"/>
    <w:rsid w:val="00B961D3"/>
    <w:rsid w:val="00BA640A"/>
    <w:rsid w:val="00BC656E"/>
    <w:rsid w:val="00BD034F"/>
    <w:rsid w:val="00C52B33"/>
    <w:rsid w:val="00C57F13"/>
    <w:rsid w:val="00C63CDD"/>
    <w:rsid w:val="00C72BB7"/>
    <w:rsid w:val="00C7622A"/>
    <w:rsid w:val="00D01896"/>
    <w:rsid w:val="00D56C8A"/>
    <w:rsid w:val="00D70DC9"/>
    <w:rsid w:val="00D920A8"/>
    <w:rsid w:val="00D93A52"/>
    <w:rsid w:val="00E26BFA"/>
    <w:rsid w:val="00E41D50"/>
    <w:rsid w:val="00ED13F4"/>
    <w:rsid w:val="00ED65B8"/>
    <w:rsid w:val="00EF6545"/>
    <w:rsid w:val="00F4743A"/>
    <w:rsid w:val="00F74133"/>
    <w:rsid w:val="00F9410F"/>
    <w:rsid w:val="00FA5F91"/>
    <w:rsid w:val="00FC02B4"/>
    <w:rsid w:val="00FD4A30"/>
    <w:rsid w:val="00FE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BB7"/>
    <w:pPr>
      <w:spacing w:after="160" w:line="259" w:lineRule="auto"/>
    </w:pPr>
    <w:rPr>
      <w:rFonts w:eastAsiaTheme="minorEastAsia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C72B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Заголовок Додатка (Ch_6 Міністерства)"/>
    <w:basedOn w:val="a"/>
    <w:uiPriority w:val="99"/>
    <w:rsid w:val="00C72BB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0">
    <w:name w:val="Додаток №_горизонт (Ch_6 Міністерства)"/>
    <w:basedOn w:val="a"/>
    <w:uiPriority w:val="99"/>
    <w:rsid w:val="00C72BB7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C72BB7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C72BB7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EF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545"/>
    <w:rPr>
      <w:rFonts w:ascii="Tahoma" w:eastAsiaTheme="minorEastAsia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BB7"/>
    <w:pPr>
      <w:spacing w:after="160" w:line="259" w:lineRule="auto"/>
    </w:pPr>
    <w:rPr>
      <w:rFonts w:eastAsiaTheme="minorEastAsia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C72BB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Заголовок Додатка (Ch_6 Міністерства)"/>
    <w:basedOn w:val="a"/>
    <w:uiPriority w:val="99"/>
    <w:rsid w:val="00C72BB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0">
    <w:name w:val="Додаток №_горизонт (Ch_6 Міністерства)"/>
    <w:basedOn w:val="a"/>
    <w:uiPriority w:val="99"/>
    <w:rsid w:val="00C72BB7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C72BB7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C72BB7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Balloon Text"/>
    <w:basedOn w:val="a"/>
    <w:link w:val="a5"/>
    <w:uiPriority w:val="99"/>
    <w:semiHidden/>
    <w:unhideWhenUsed/>
    <w:rsid w:val="00EF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545"/>
    <w:rPr>
      <w:rFonts w:ascii="Tahoma" w:eastAsiaTheme="minorEastAsia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3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EA209-D5D7-47CE-8BA4-4812598A5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87</cp:revision>
  <cp:lastPrinted>2026-10-05T11:33:00Z</cp:lastPrinted>
  <dcterms:created xsi:type="dcterms:W3CDTF">2024-02-26T14:22:00Z</dcterms:created>
  <dcterms:modified xsi:type="dcterms:W3CDTF">2026-10-05T11:34:00Z</dcterms:modified>
</cp:coreProperties>
</file>