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44" w:rsidRDefault="005A4844" w:rsidP="005A4844"/>
    <w:p w:rsidR="005A4844" w:rsidRDefault="005A4844" w:rsidP="005A484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A4844" w:rsidRDefault="005A4844" w:rsidP="005A4844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5A4844" w:rsidRDefault="005A4844" w:rsidP="005A4844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5A4844" w:rsidRDefault="005A4844" w:rsidP="005A4844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5A4844" w:rsidRDefault="005A4844" w:rsidP="005A48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86B9142" wp14:editId="51B08317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EDF26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5A4844" w:rsidRDefault="005A4844" w:rsidP="005A4844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5A4844" w:rsidRDefault="005A4844" w:rsidP="005A4844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Про відмову у наданні дозволу </w:t>
      </w: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фізичній особі-підприємцю</w:t>
      </w: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М’яззі Мирославу Романовичу</w:t>
      </w: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розміщення  тимчасової</w:t>
      </w: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споруди №1(павільйону) для </w:t>
      </w: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провадження підприємницької </w:t>
      </w: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діяльності на власній земельній</w:t>
      </w: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ділянці на вул. Євшана 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081" w:rsidRDefault="007A0081" w:rsidP="007A0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081" w:rsidRDefault="007A0081" w:rsidP="007A00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</w:t>
      </w:r>
      <w:r w:rsidRPr="00CC6CBA">
        <w:rPr>
          <w:rFonts w:ascii="Times New Roman" w:hAnsi="Times New Roman" w:cs="Times New Roman"/>
          <w:sz w:val="28"/>
          <w:szCs w:val="28"/>
        </w:rPr>
        <w:t>беручи до уваги</w:t>
      </w:r>
      <w:r>
        <w:rPr>
          <w:rFonts w:ascii="Times New Roman" w:hAnsi="Times New Roman" w:cs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21.10.2013 №11247598, протокол засідання комісії  </w:t>
      </w:r>
      <w:r w:rsidRPr="00476C45">
        <w:rPr>
          <w:rFonts w:ascii="Times New Roman" w:hAnsi="Times New Roman" w:cs="Times New Roman"/>
          <w:sz w:val="28"/>
          <w:szCs w:val="28"/>
        </w:rPr>
        <w:t>з розгляду звернень суб'єктів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21.09.2021 №7, графічні матеріали, розглянувши заяву фізичної особи-підприємця М’язги Мирослава Романовича про надання дозволу на розміщення тимчасової споруди №1 (павільйону) для провадження підприємницької діяльності на власній земельній ділянці на вул. Євшана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7A0081" w:rsidRDefault="007A0081" w:rsidP="007A00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7A0081" w:rsidRPr="007A0081" w:rsidRDefault="007A0081" w:rsidP="007A008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081">
        <w:rPr>
          <w:rFonts w:ascii="Times New Roman" w:hAnsi="Times New Roman" w:cs="Times New Roman"/>
          <w:sz w:val="28"/>
          <w:szCs w:val="28"/>
        </w:rPr>
        <w:t>Відмовити</w:t>
      </w:r>
      <w:r w:rsidRPr="007A0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081">
        <w:rPr>
          <w:rFonts w:ascii="Times New Roman" w:hAnsi="Times New Roman" w:cs="Times New Roman"/>
          <w:sz w:val="28"/>
          <w:szCs w:val="28"/>
        </w:rPr>
        <w:t>у</w:t>
      </w:r>
      <w:r w:rsidRPr="007A0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081">
        <w:rPr>
          <w:rFonts w:ascii="Times New Roman" w:hAnsi="Times New Roman" w:cs="Times New Roman"/>
          <w:sz w:val="28"/>
          <w:szCs w:val="28"/>
        </w:rPr>
        <w:t xml:space="preserve">наданні дозволу фізичній особі-підприємцю М’яззі Мирославу Романовичу на розміщення тимчасової споруди №2 (павільйону) для провадження підприємницької діяльності на власній земельній ділянці на вул. </w:t>
      </w:r>
      <w:r w:rsidRPr="007A0081">
        <w:rPr>
          <w:rFonts w:ascii="Times New Roman" w:hAnsi="Times New Roman" w:cs="Times New Roman"/>
          <w:sz w:val="28"/>
          <w:szCs w:val="28"/>
        </w:rPr>
        <w:lastRenderedPageBreak/>
        <w:t xml:space="preserve">Євшана в м. </w:t>
      </w:r>
      <w:proofErr w:type="spellStart"/>
      <w:r w:rsidRPr="007A0081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7A0081">
        <w:rPr>
          <w:rFonts w:ascii="Times New Roman" w:hAnsi="Times New Roman" w:cs="Times New Roman"/>
          <w:sz w:val="28"/>
          <w:szCs w:val="28"/>
        </w:rPr>
        <w:t xml:space="preserve"> у зв’язку з тим, що тимчасова споруда не відповідає вимогам ст. 28 закону України «Про регулювання містобудівної діяльності» .</w:t>
      </w:r>
    </w:p>
    <w:p w:rsidR="007A0081" w:rsidRDefault="007A0081" w:rsidP="007A008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поклвсти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першого заступника міського голови Мирослава Тихого.</w:t>
      </w:r>
    </w:p>
    <w:p w:rsidR="007A0081" w:rsidRDefault="007A0081" w:rsidP="007A00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0081" w:rsidRPr="007A0081" w:rsidRDefault="007A0081" w:rsidP="007A008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081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Андрій Найда</w:t>
      </w:r>
    </w:p>
    <w:p w:rsidR="002207C7" w:rsidRPr="007A0081" w:rsidRDefault="005A4844">
      <w:pPr>
        <w:rPr>
          <w:b/>
        </w:rPr>
      </w:pPr>
    </w:p>
    <w:sectPr w:rsidR="002207C7" w:rsidRPr="007A0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B35BE"/>
    <w:multiLevelType w:val="hybridMultilevel"/>
    <w:tmpl w:val="C87CF0B2"/>
    <w:lvl w:ilvl="0" w:tplc="FCC263A2">
      <w:start w:val="1"/>
      <w:numFmt w:val="decimal"/>
      <w:lvlText w:val="%1."/>
      <w:lvlJc w:val="left"/>
      <w:pPr>
        <w:ind w:left="1278" w:hanging="57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81"/>
    <w:rsid w:val="003B7210"/>
    <w:rsid w:val="005A4844"/>
    <w:rsid w:val="007A0081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B1CD2-9617-4F42-B09A-830AF63F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81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84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5A48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08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A484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5A484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dcterms:created xsi:type="dcterms:W3CDTF">2021-09-21T14:02:00Z</dcterms:created>
  <dcterms:modified xsi:type="dcterms:W3CDTF">2021-09-22T10:33:00Z</dcterms:modified>
</cp:coreProperties>
</file>