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CE" w:rsidRDefault="00982ACE" w:rsidP="00982AC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82ACE" w:rsidRDefault="00982ACE" w:rsidP="00982AC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982ACE" w:rsidRDefault="00982ACE" w:rsidP="00982AC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982ACE" w:rsidRDefault="00982ACE" w:rsidP="00982AC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982ACE" w:rsidRDefault="00982ACE" w:rsidP="00982ACE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982ACE" w:rsidRDefault="00982ACE" w:rsidP="00982ACE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982ACE" w:rsidRDefault="00982ACE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Pr="00CC6CBA" w:rsidRDefault="007A782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B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D2" w:rsidRPr="00CC6CB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на розміщення  </w:t>
      </w:r>
      <w:r>
        <w:rPr>
          <w:rFonts w:ascii="Times New Roman" w:hAnsi="Times New Roman" w:cs="Times New Roman"/>
          <w:b/>
          <w:sz w:val="28"/>
          <w:szCs w:val="28"/>
        </w:rPr>
        <w:t>тимчасових</w:t>
      </w:r>
    </w:p>
    <w:p w:rsidR="00DB5353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 для провадження </w:t>
      </w:r>
    </w:p>
    <w:p w:rsidR="002918D2" w:rsidRPr="00CC6CBA" w:rsidRDefault="00DB5353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918D2" w:rsidRPr="00CC6CBA">
        <w:rPr>
          <w:rFonts w:ascii="Times New Roman" w:hAnsi="Times New Roman" w:cs="Times New Roman"/>
          <w:b/>
          <w:sz w:val="28"/>
          <w:szCs w:val="28"/>
        </w:rPr>
        <w:t xml:space="preserve">підприємницької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діяльності на вул. </w:t>
      </w:r>
      <w:r>
        <w:rPr>
          <w:rFonts w:ascii="Times New Roman" w:hAnsi="Times New Roman" w:cs="Times New Roman"/>
          <w:b/>
          <w:sz w:val="28"/>
          <w:szCs w:val="28"/>
        </w:rPr>
        <w:t>Ринковій</w:t>
      </w: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Default="002918D2" w:rsidP="00291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7822">
        <w:rPr>
          <w:rFonts w:ascii="Times New Roman" w:hAnsi="Times New Roman" w:cs="Times New Roman"/>
          <w:b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</w:t>
      </w:r>
      <w:r>
        <w:rPr>
          <w:rFonts w:ascii="Times New Roman" w:hAnsi="Times New Roman" w:cs="Times New Roman"/>
          <w:sz w:val="28"/>
          <w:szCs w:val="28"/>
        </w:rPr>
        <w:t xml:space="preserve">«Про благоустрій населених пунктів», </w:t>
      </w:r>
      <w:r w:rsidRPr="00CC6CBA">
        <w:rPr>
          <w:rFonts w:ascii="Times New Roman" w:hAnsi="Times New Roman" w:cs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CC6CBA"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</w:t>
      </w:r>
      <w:r>
        <w:rPr>
          <w:rFonts w:ascii="Times New Roman" w:hAnsi="Times New Roman" w:cs="Times New Roman"/>
          <w:sz w:val="28"/>
          <w:szCs w:val="28"/>
        </w:rPr>
        <w:t xml:space="preserve">ої громади від </w:t>
      </w:r>
      <w:r w:rsidR="00162FB9">
        <w:rPr>
          <w:rFonts w:ascii="Times New Roman" w:hAnsi="Times New Roman" w:cs="Times New Roman"/>
          <w:sz w:val="28"/>
          <w:szCs w:val="28"/>
        </w:rPr>
        <w:t>06.08.2021,</w:t>
      </w:r>
      <w:r>
        <w:rPr>
          <w:rFonts w:ascii="Times New Roman" w:hAnsi="Times New Roman" w:cs="Times New Roman"/>
          <w:sz w:val="28"/>
          <w:szCs w:val="28"/>
        </w:rPr>
        <w:t xml:space="preserve"> графічні матеріали</w:t>
      </w:r>
      <w:r w:rsidRPr="00CC6C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ескізи фасадів тимчасових споруд, </w:t>
      </w:r>
      <w:r w:rsidRPr="00CC6CBA">
        <w:rPr>
          <w:rFonts w:ascii="Times New Roman" w:hAnsi="Times New Roman" w:cs="Times New Roman"/>
          <w:sz w:val="28"/>
          <w:szCs w:val="28"/>
        </w:rPr>
        <w:t>розглянувши заяв</w:t>
      </w:r>
      <w:r w:rsidR="004C6D82">
        <w:rPr>
          <w:rFonts w:ascii="Times New Roman" w:hAnsi="Times New Roman" w:cs="Times New Roman"/>
          <w:sz w:val="28"/>
          <w:szCs w:val="28"/>
        </w:rPr>
        <w:t>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Богдановича 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535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вул. </w:t>
      </w:r>
      <w:r w:rsidR="00825311">
        <w:rPr>
          <w:rFonts w:ascii="Times New Roman" w:hAnsi="Times New Roman" w:cs="Times New Roman"/>
          <w:sz w:val="28"/>
          <w:szCs w:val="28"/>
        </w:rPr>
        <w:t>Ринковій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2918D2" w:rsidRPr="00C3632A" w:rsidRDefault="002918D2" w:rsidP="00291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918D2" w:rsidRDefault="002918D2" w:rsidP="00DB535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4C6D82" w:rsidRPr="00DB5353">
        <w:rPr>
          <w:rFonts w:ascii="Times New Roman" w:hAnsi="Times New Roman" w:cs="Times New Roman"/>
          <w:sz w:val="28"/>
          <w:szCs w:val="28"/>
        </w:rPr>
        <w:t>на розміщення</w:t>
      </w:r>
      <w:r w:rsidRPr="00DB5353">
        <w:rPr>
          <w:rFonts w:ascii="Times New Roman" w:hAnsi="Times New Roman" w:cs="Times New Roman"/>
          <w:sz w:val="28"/>
          <w:szCs w:val="28"/>
        </w:rPr>
        <w:t xml:space="preserve"> тимчасов</w:t>
      </w:r>
      <w:r w:rsidR="00DB5353" w:rsidRPr="00DB5353">
        <w:rPr>
          <w:rFonts w:ascii="Times New Roman" w:hAnsi="Times New Roman" w:cs="Times New Roman"/>
          <w:sz w:val="28"/>
          <w:szCs w:val="28"/>
        </w:rPr>
        <w:t>их</w:t>
      </w:r>
      <w:r w:rsidRPr="00DB5353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4C6D82" w:rsidRPr="00DB5353">
        <w:rPr>
          <w:rFonts w:ascii="Times New Roman" w:hAnsi="Times New Roman" w:cs="Times New Roman"/>
          <w:sz w:val="28"/>
          <w:szCs w:val="28"/>
        </w:rPr>
        <w:t xml:space="preserve"> </w:t>
      </w:r>
      <w:r w:rsidRPr="00DB5353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 w:rsidR="004C6D82" w:rsidRPr="00DB5353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DB5353">
        <w:rPr>
          <w:rFonts w:ascii="Times New Roman" w:hAnsi="Times New Roman" w:cs="Times New Roman"/>
          <w:sz w:val="28"/>
          <w:szCs w:val="28"/>
        </w:rPr>
        <w:t xml:space="preserve"> на вул. </w:t>
      </w:r>
      <w:r w:rsidR="00825311" w:rsidRPr="00DB5353">
        <w:rPr>
          <w:rFonts w:ascii="Times New Roman" w:hAnsi="Times New Roman" w:cs="Times New Roman"/>
          <w:sz w:val="28"/>
          <w:szCs w:val="28"/>
        </w:rPr>
        <w:t>Ринковій</w:t>
      </w:r>
      <w:r w:rsidRPr="00DB5353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DB5353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DB5353">
        <w:rPr>
          <w:rFonts w:ascii="Times New Roman" w:hAnsi="Times New Roman" w:cs="Times New Roman"/>
          <w:sz w:val="28"/>
          <w:szCs w:val="28"/>
        </w:rPr>
        <w:t xml:space="preserve"> терміном на три роки</w:t>
      </w:r>
      <w:r w:rsidR="00DB5353">
        <w:rPr>
          <w:rFonts w:ascii="Times New Roman" w:hAnsi="Times New Roman" w:cs="Times New Roman"/>
          <w:sz w:val="28"/>
          <w:szCs w:val="28"/>
        </w:rPr>
        <w:t>, згідно з запропонованими схемами розміщення тимчасових споруд</w:t>
      </w:r>
      <w:r w:rsidR="00DB5353" w:rsidRPr="00DB5353">
        <w:rPr>
          <w:rFonts w:ascii="Times New Roman" w:hAnsi="Times New Roman" w:cs="Times New Roman"/>
          <w:sz w:val="28"/>
          <w:szCs w:val="28"/>
        </w:rPr>
        <w:t>:</w:t>
      </w:r>
    </w:p>
    <w:p w:rsidR="00DB5353" w:rsidRPr="00DB5353" w:rsidRDefault="00DB5353" w:rsidP="00DB53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Тимчасова споруда №1 (бокс мийки самообслуговування) розміром</w:t>
      </w:r>
    </w:p>
    <w:p w:rsidR="00DB5353" w:rsidRDefault="00DB5353" w:rsidP="00DB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 м х 5.8 м;</w:t>
      </w:r>
    </w:p>
    <w:p w:rsidR="00DB5353" w:rsidRPr="00DB5353" w:rsidRDefault="00DB5353" w:rsidP="00DB53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>.</w:t>
      </w:r>
      <w:r w:rsidRPr="00DB5353">
        <w:rPr>
          <w:rFonts w:ascii="Times New Roman" w:hAnsi="Times New Roman" w:cs="Times New Roman"/>
          <w:sz w:val="28"/>
          <w:szCs w:val="28"/>
        </w:rPr>
        <w:tab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 xml:space="preserve"> (бокс мийки самообслуговування) розміром</w:t>
      </w:r>
    </w:p>
    <w:p w:rsidR="00DB5353" w:rsidRDefault="00DB5353" w:rsidP="00DB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5.0 м х 5.8 м;</w:t>
      </w:r>
    </w:p>
    <w:p w:rsidR="00DB5353" w:rsidRPr="00DB5353" w:rsidRDefault="00DB5353" w:rsidP="00DB53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5353">
        <w:rPr>
          <w:rFonts w:ascii="Times New Roman" w:hAnsi="Times New Roman" w:cs="Times New Roman"/>
          <w:sz w:val="28"/>
          <w:szCs w:val="28"/>
        </w:rPr>
        <w:t>.</w:t>
      </w:r>
      <w:r w:rsidRPr="00DB5353">
        <w:rPr>
          <w:rFonts w:ascii="Times New Roman" w:hAnsi="Times New Roman" w:cs="Times New Roman"/>
          <w:sz w:val="28"/>
          <w:szCs w:val="28"/>
        </w:rPr>
        <w:tab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 xml:space="preserve"> (бокс мийки самообслуговування) розміром</w:t>
      </w:r>
    </w:p>
    <w:p w:rsidR="00DB5353" w:rsidRDefault="00DB5353" w:rsidP="00DB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5.0 м х 5.8 м;</w:t>
      </w:r>
    </w:p>
    <w:p w:rsidR="00DB5353" w:rsidRPr="00DB5353" w:rsidRDefault="00DB5353" w:rsidP="00DB53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353">
        <w:rPr>
          <w:rFonts w:ascii="Times New Roman" w:hAnsi="Times New Roman" w:cs="Times New Roman"/>
          <w:sz w:val="28"/>
          <w:szCs w:val="28"/>
        </w:rPr>
        <w:t>.</w:t>
      </w:r>
      <w:r w:rsidRPr="00DB5353">
        <w:rPr>
          <w:rFonts w:ascii="Times New Roman" w:hAnsi="Times New Roman" w:cs="Times New Roman"/>
          <w:sz w:val="28"/>
          <w:szCs w:val="28"/>
        </w:rPr>
        <w:tab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 xml:space="preserve"> (бокс мийки самообслуговування) розміром</w:t>
      </w:r>
    </w:p>
    <w:p w:rsidR="00DB5353" w:rsidRDefault="00DB5353" w:rsidP="00DB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5.0 м х 5.8 м;</w:t>
      </w:r>
    </w:p>
    <w:p w:rsidR="00DB5353" w:rsidRPr="00DB5353" w:rsidRDefault="00DB5353" w:rsidP="00DB53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5353">
        <w:rPr>
          <w:rFonts w:ascii="Times New Roman" w:hAnsi="Times New Roman" w:cs="Times New Roman"/>
          <w:sz w:val="28"/>
          <w:szCs w:val="28"/>
        </w:rPr>
        <w:t>.</w:t>
      </w:r>
      <w:r w:rsidRPr="00DB5353">
        <w:rPr>
          <w:rFonts w:ascii="Times New Roman" w:hAnsi="Times New Roman" w:cs="Times New Roman"/>
          <w:sz w:val="28"/>
          <w:szCs w:val="28"/>
        </w:rPr>
        <w:tab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 xml:space="preserve"> (бокс мийки самообслуговування) розміром</w:t>
      </w:r>
    </w:p>
    <w:p w:rsidR="00DB5353" w:rsidRDefault="00DB5353" w:rsidP="00DB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 м х 5.8 м.</w:t>
      </w:r>
    </w:p>
    <w:p w:rsidR="00DB5353" w:rsidRDefault="002918D2" w:rsidP="00DB535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2.</w:t>
      </w:r>
      <w:r w:rsidRPr="00CC6CBA">
        <w:rPr>
          <w:rFonts w:ascii="Times New Roman" w:hAnsi="Times New Roman" w:cs="Times New Roman"/>
          <w:sz w:val="28"/>
          <w:szCs w:val="28"/>
        </w:rPr>
        <w:t xml:space="preserve"> Управлінню архітектури та містобу</w:t>
      </w:r>
      <w:r w:rsidR="00DB5353">
        <w:rPr>
          <w:rFonts w:ascii="Times New Roman" w:hAnsi="Times New Roman" w:cs="Times New Roman"/>
          <w:sz w:val="28"/>
          <w:szCs w:val="28"/>
        </w:rPr>
        <w:t xml:space="preserve">дування міської ради виготовити </w:t>
      </w:r>
    </w:p>
    <w:p w:rsidR="002918D2" w:rsidRPr="00CC6CBA" w:rsidRDefault="002918D2" w:rsidP="00DB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паспорт</w:t>
      </w:r>
      <w:r w:rsidR="004C6D82">
        <w:rPr>
          <w:rFonts w:ascii="Times New Roman" w:hAnsi="Times New Roman" w:cs="Times New Roman"/>
          <w:sz w:val="28"/>
          <w:szCs w:val="28"/>
        </w:rPr>
        <w:t>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прив’язки  </w:t>
      </w:r>
      <w:r>
        <w:rPr>
          <w:rFonts w:ascii="Times New Roman" w:hAnsi="Times New Roman" w:cs="Times New Roman"/>
          <w:sz w:val="28"/>
          <w:szCs w:val="28"/>
        </w:rPr>
        <w:t>тимчасов</w:t>
      </w:r>
      <w:r w:rsidR="004C6D82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4C6D82">
        <w:rPr>
          <w:rFonts w:ascii="Times New Roman" w:hAnsi="Times New Roman" w:cs="Times New Roman"/>
          <w:sz w:val="28"/>
          <w:szCs w:val="28"/>
        </w:rPr>
        <w:t>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4C6D82">
        <w:rPr>
          <w:rFonts w:ascii="Times New Roman" w:hAnsi="Times New Roman" w:cs="Times New Roman"/>
          <w:sz w:val="28"/>
          <w:szCs w:val="28"/>
        </w:rPr>
        <w:t>№1, №2, №3, №4, №5</w:t>
      </w:r>
      <w:r w:rsidR="004C6D82"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4C6D82">
        <w:rPr>
          <w:rFonts w:ascii="Times New Roman" w:hAnsi="Times New Roman" w:cs="Times New Roman"/>
          <w:sz w:val="28"/>
          <w:szCs w:val="28"/>
        </w:rPr>
        <w:t>мийки самообслуговування автомобілів</w:t>
      </w:r>
      <w:r w:rsidR="004C6D82"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</w:t>
      </w:r>
      <w:r w:rsidR="004C6D82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3.</w:t>
      </w:r>
      <w:r w:rsidRPr="003239C0">
        <w:rPr>
          <w:rFonts w:ascii="Times New Roman" w:hAnsi="Times New Roman" w:cs="Times New Roman"/>
          <w:sz w:val="28"/>
          <w:szCs w:val="28"/>
        </w:rPr>
        <w:t xml:space="preserve"> </w:t>
      </w:r>
      <w:r w:rsidR="00DB5353">
        <w:rPr>
          <w:rFonts w:ascii="Times New Roman" w:hAnsi="Times New Roman" w:cs="Times New Roman"/>
          <w:sz w:val="28"/>
          <w:szCs w:val="28"/>
        </w:rPr>
        <w:t>Власникам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>: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3.1. </w:t>
      </w:r>
      <w:r w:rsidR="00183257">
        <w:rPr>
          <w:rFonts w:ascii="Times New Roman" w:hAnsi="Times New Roman" w:cs="Times New Roman"/>
          <w:sz w:val="28"/>
          <w:szCs w:val="28"/>
        </w:rPr>
        <w:t xml:space="preserve">Звернутися в управління архітектури та містобудування через Центр надання адміністративних послуг з заявами щодо оформлення паспортів прив’язок тимчасових споруд </w:t>
      </w:r>
      <w:r w:rsidR="004C6D82"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 w:rsidR="004C6D82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18D2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3.2. Встановити </w:t>
      </w:r>
      <w:r w:rsidR="004C6D82">
        <w:rPr>
          <w:rFonts w:ascii="Times New Roman" w:hAnsi="Times New Roman" w:cs="Times New Roman"/>
          <w:sz w:val="28"/>
          <w:szCs w:val="28"/>
        </w:rPr>
        <w:t>тимчасов</w:t>
      </w:r>
      <w:r w:rsidR="00DB5353">
        <w:rPr>
          <w:rFonts w:ascii="Times New Roman" w:hAnsi="Times New Roman" w:cs="Times New Roman"/>
          <w:sz w:val="28"/>
          <w:szCs w:val="28"/>
        </w:rPr>
        <w:t>і</w:t>
      </w:r>
      <w:r w:rsidR="004C6D82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DB5353">
        <w:rPr>
          <w:rFonts w:ascii="Times New Roman" w:hAnsi="Times New Roman" w:cs="Times New Roman"/>
          <w:sz w:val="28"/>
          <w:szCs w:val="28"/>
        </w:rPr>
        <w:t>и</w:t>
      </w:r>
      <w:r w:rsidR="004C6D82">
        <w:rPr>
          <w:rFonts w:ascii="Times New Roman" w:hAnsi="Times New Roman" w:cs="Times New Roman"/>
          <w:sz w:val="28"/>
          <w:szCs w:val="28"/>
        </w:rPr>
        <w:t xml:space="preserve"> </w:t>
      </w:r>
      <w:r w:rsidR="00183257" w:rsidRP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протягом 6 місяців з дати отримання паспорт</w:t>
      </w:r>
      <w:r w:rsid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</w:t>
      </w:r>
      <w:r w:rsidR="00183257" w:rsidRP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прив'яз</w:t>
      </w:r>
      <w:r w:rsid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 тимчасових споруд</w:t>
      </w:r>
      <w:r w:rsidR="00183257">
        <w:rPr>
          <w:color w:val="333333"/>
          <w:shd w:val="clear" w:color="auto" w:fill="FFFFFF"/>
        </w:rPr>
        <w:t xml:space="preserve"> </w:t>
      </w:r>
      <w:r w:rsidR="004C6D82"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 w:rsidR="004C6D82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4C6D82"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>згідно з паспорт</w:t>
      </w:r>
      <w:r w:rsidR="004C6D82">
        <w:rPr>
          <w:rFonts w:ascii="Times New Roman" w:hAnsi="Times New Roman" w:cs="Times New Roman"/>
          <w:sz w:val="28"/>
          <w:szCs w:val="28"/>
        </w:rPr>
        <w:t>ами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 xml:space="preserve">язки та виконати всі роботи з благоустрою згідно з </w:t>
      </w:r>
      <w:r w:rsidR="00DB5353">
        <w:rPr>
          <w:rFonts w:ascii="Times New Roman" w:hAnsi="Times New Roman" w:cs="Times New Roman"/>
          <w:sz w:val="28"/>
          <w:szCs w:val="28"/>
        </w:rPr>
        <w:t>схемами розміщення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</w:p>
    <w:p w:rsidR="00183257" w:rsidRPr="004551C7" w:rsidRDefault="00183257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Після розміщення тимчасових споруд</w:t>
      </w:r>
      <w:r w:rsidR="004551C7"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подати в управління архітектури та містобудування заяви </w:t>
      </w:r>
      <w:r w:rsidR="004551C7"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</w:t>
      </w:r>
      <w:r w:rsid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4551C7"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повідомити про виконання вимог паспорт</w:t>
      </w:r>
      <w:r w:rsid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="004551C7"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тимчасових споруд</w:t>
      </w:r>
      <w:r w:rsidR="004551C7"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Відхилення від паспорт</w:t>
      </w:r>
      <w:r w:rsid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="004551C7"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тимчасових споруд</w:t>
      </w:r>
      <w:r w:rsidR="004551C7"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2918D2" w:rsidRPr="00CC6CBA" w:rsidRDefault="002918D2" w:rsidP="002918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>3.</w:t>
      </w:r>
      <w:r w:rsidR="00183257">
        <w:rPr>
          <w:rFonts w:ascii="Times New Roman" w:hAnsi="Times New Roman" w:cs="Times New Roman"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>. Заключити договір на вивіз твердих побутових відходів.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2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Дотримуватись </w:t>
      </w:r>
      <w:r w:rsidRPr="005D0651">
        <w:rPr>
          <w:rFonts w:ascii="Times New Roman" w:hAnsi="Times New Roman" w:cs="Times New Roman"/>
          <w:sz w:val="28"/>
          <w:szCs w:val="28"/>
        </w:rPr>
        <w:t xml:space="preserve">вимог нормативно-правових актів та нормативно-технічних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51">
        <w:rPr>
          <w:rFonts w:ascii="Times New Roman" w:hAnsi="Times New Roman" w:cs="Times New Roman"/>
          <w:sz w:val="28"/>
          <w:szCs w:val="28"/>
        </w:rPr>
        <w:t>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3.</w:t>
      </w:r>
      <w:r w:rsidR="00183257">
        <w:rPr>
          <w:rFonts w:ascii="Times New Roman" w:hAnsi="Times New Roman" w:cs="Times New Roman"/>
          <w:sz w:val="28"/>
          <w:szCs w:val="28"/>
        </w:rPr>
        <w:t>6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>3.</w:t>
      </w:r>
      <w:r w:rsidR="00183257">
        <w:rPr>
          <w:rFonts w:ascii="Times New Roman" w:hAnsi="Times New Roman" w:cs="Times New Roman"/>
          <w:sz w:val="28"/>
          <w:szCs w:val="28"/>
        </w:rPr>
        <w:t>7</w:t>
      </w:r>
      <w:r w:rsidRPr="00CC6CBA">
        <w:rPr>
          <w:rFonts w:ascii="Times New Roman" w:hAnsi="Times New Roman" w:cs="Times New Roman"/>
          <w:sz w:val="28"/>
          <w:szCs w:val="28"/>
        </w:rPr>
        <w:t>. При невиконанні підпункту 3.5. цього р</w:t>
      </w:r>
      <w:r>
        <w:rPr>
          <w:rFonts w:ascii="Times New Roman" w:hAnsi="Times New Roman" w:cs="Times New Roman"/>
          <w:sz w:val="28"/>
          <w:szCs w:val="28"/>
        </w:rPr>
        <w:t xml:space="preserve">ішення в 10-денний термін після </w:t>
      </w:r>
      <w:r w:rsidRPr="00CC6CBA">
        <w:rPr>
          <w:rFonts w:ascii="Times New Roman" w:hAnsi="Times New Roman" w:cs="Times New Roman"/>
          <w:sz w:val="28"/>
          <w:szCs w:val="28"/>
        </w:rPr>
        <w:t xml:space="preserve">закінчення терміну дії цього рішення виконати демонтаж </w:t>
      </w:r>
      <w:r w:rsidR="004C6D82">
        <w:rPr>
          <w:rFonts w:ascii="Times New Roman" w:hAnsi="Times New Roman" w:cs="Times New Roman"/>
          <w:sz w:val="28"/>
          <w:szCs w:val="28"/>
        </w:rPr>
        <w:t>тимчасов</w:t>
      </w:r>
      <w:r w:rsidR="00183257">
        <w:rPr>
          <w:rFonts w:ascii="Times New Roman" w:hAnsi="Times New Roman" w:cs="Times New Roman"/>
          <w:sz w:val="28"/>
          <w:szCs w:val="28"/>
        </w:rPr>
        <w:t xml:space="preserve">их </w:t>
      </w:r>
      <w:r w:rsidR="004C6D82">
        <w:rPr>
          <w:rFonts w:ascii="Times New Roman" w:hAnsi="Times New Roman" w:cs="Times New Roman"/>
          <w:sz w:val="28"/>
          <w:szCs w:val="28"/>
        </w:rPr>
        <w:t xml:space="preserve">споруд </w:t>
      </w:r>
      <w:r w:rsidR="004C6D82"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 w:rsidR="004C6D82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>, а територію  привести до належного стану.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2918D2" w:rsidRPr="00CC6CBA" w:rsidRDefault="002918D2" w:rsidP="002918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Pr="00CC6CBA" w:rsidRDefault="002918D2" w:rsidP="002918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  <w:bookmarkStart w:id="0" w:name="_GoBack"/>
      <w:bookmarkEnd w:id="0"/>
    </w:p>
    <w:sectPr w:rsidR="00291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503"/>
    <w:multiLevelType w:val="multilevel"/>
    <w:tmpl w:val="48124904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2"/>
    <w:rsid w:val="00162FB9"/>
    <w:rsid w:val="00183257"/>
    <w:rsid w:val="002918D2"/>
    <w:rsid w:val="003B7210"/>
    <w:rsid w:val="004551C7"/>
    <w:rsid w:val="004C6D82"/>
    <w:rsid w:val="007A7822"/>
    <w:rsid w:val="00825311"/>
    <w:rsid w:val="00982ACE"/>
    <w:rsid w:val="00DB535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029F"/>
  <w15:chartTrackingRefBased/>
  <w15:docId w15:val="{304A4E1A-BCC8-4AFB-8443-1CB52246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2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982ACE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2AC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D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535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82A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2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982ACE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2021-08-10T05:42:00Z</cp:lastPrinted>
  <dcterms:created xsi:type="dcterms:W3CDTF">2021-08-10T12:22:00Z</dcterms:created>
  <dcterms:modified xsi:type="dcterms:W3CDTF">2021-08-10T12:22:00Z</dcterms:modified>
</cp:coreProperties>
</file>