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BBCB4" w14:textId="5DA3375B" w:rsid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BA720A" w14:textId="77777777" w:rsidR="008F06B0" w:rsidRPr="00ED2D82" w:rsidRDefault="008F06B0" w:rsidP="008F06B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Проект</w:t>
      </w:r>
    </w:p>
    <w:p w14:paraId="2BB59B9D" w14:textId="77777777" w:rsidR="008F06B0" w:rsidRPr="00ED2D82" w:rsidRDefault="008F06B0" w:rsidP="008F06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711F8F6D" w14:textId="77777777" w:rsidR="008F06B0" w:rsidRPr="00ED2D82" w:rsidRDefault="008F06B0" w:rsidP="008F06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62CE4E0B" w14:textId="77777777" w:rsidR="008F06B0" w:rsidRPr="00ED2D82" w:rsidRDefault="008F06B0" w:rsidP="008F06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1F94E92B" w14:textId="44653939" w:rsidR="008F06B0" w:rsidRPr="00ED2D82" w:rsidRDefault="008F06B0" w:rsidP="008F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0C94EE" wp14:editId="48962DBB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A97AEC" id="Пряма сполучна ліні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lk+miPkBAACdAwAADgAAAAAAAAAAAAAAAAAuAgAA&#10;ZHJzL2Uyb0RvYy54bWxQSwECLQAUAAYACAAAACEA+ygE3NsAAAAKAQAADwAAAAAAAAAAAAAAAABT&#10;BAAAZHJzL2Rvd25yZXYueG1sUEsFBgAAAAAEAAQA8wAAAFsFAAAAAA==&#10;" strokeweight="4.5pt">
                <v:stroke linestyle="thickThin"/>
                <w10:wrap anchorx="page"/>
              </v:line>
            </w:pict>
          </mc:Fallback>
        </mc:AlternateContent>
      </w:r>
    </w:p>
    <w:p w14:paraId="2EC1E30D" w14:textId="77777777" w:rsidR="008F06B0" w:rsidRPr="00ED2D82" w:rsidRDefault="008F06B0" w:rsidP="008F06B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5F3027B0" w14:textId="77777777" w:rsidR="008F06B0" w:rsidRPr="00ED2D82" w:rsidRDefault="008F06B0" w:rsidP="008F06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556F6D18" w14:textId="77777777" w:rsidR="008F06B0" w:rsidRPr="00ED2D82" w:rsidRDefault="008F06B0" w:rsidP="008F0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2EB9099C" w14:textId="77777777" w:rsidR="008F06B0" w:rsidRDefault="008F06B0" w:rsidP="008F0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281FD" w14:textId="77777777" w:rsidR="008F06B0" w:rsidRDefault="008F06B0" w:rsidP="008F0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171FE" w14:textId="77777777" w:rsidR="008F06B0" w:rsidRDefault="008F06B0" w:rsidP="008F0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F06B0" w:rsidRPr="003F1879" w14:paraId="52F7E0D3" w14:textId="77777777" w:rsidTr="008E2CD9">
        <w:trPr>
          <w:trHeight w:val="1708"/>
        </w:trPr>
        <w:tc>
          <w:tcPr>
            <w:tcW w:w="4675" w:type="dxa"/>
          </w:tcPr>
          <w:p w14:paraId="35EF081F" w14:textId="77777777" w:rsidR="008F06B0" w:rsidRPr="003F1879" w:rsidRDefault="008F06B0" w:rsidP="00FF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5337795"/>
            <w:bookmarkStart w:id="1" w:name="_Hlk75511345"/>
            <w:bookmarkStart w:id="2" w:name="_GoBack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Про призначення уповноваженої особи виконавчого комітету Калуської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та затвердження Положення про уповноважену особу виконавчого комітету Калуської міської ради</w:t>
            </w:r>
            <w:bookmarkEnd w:id="2"/>
          </w:p>
        </w:tc>
        <w:tc>
          <w:tcPr>
            <w:tcW w:w="4675" w:type="dxa"/>
          </w:tcPr>
          <w:p w14:paraId="2E1767DA" w14:textId="77777777" w:rsidR="008F06B0" w:rsidRPr="003F1879" w:rsidRDefault="008F06B0" w:rsidP="00FF02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0A78D533" w14:textId="77777777" w:rsidR="008F06B0" w:rsidRDefault="008F06B0" w:rsidP="008F0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97B122" w14:textId="77777777" w:rsidR="008F06B0" w:rsidRDefault="008F06B0" w:rsidP="008F0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735A9D" w14:textId="77777777" w:rsidR="008F06B0" w:rsidRPr="003F1879" w:rsidRDefault="008F06B0" w:rsidP="008F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1879">
        <w:rPr>
          <w:rFonts w:ascii="Times New Roman" w:hAnsi="Times New Roman" w:cs="Times New Roman"/>
          <w:sz w:val="28"/>
          <w:szCs w:val="28"/>
        </w:rPr>
        <w:t xml:space="preserve">Керуючись </w:t>
      </w:r>
      <w:bookmarkStart w:id="3" w:name="_Hlk75336727"/>
      <w:r w:rsidRPr="003F1879">
        <w:rPr>
          <w:rFonts w:ascii="Times New Roman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4" w:name="_Hlk75336831"/>
      <w:r>
        <w:rPr>
          <w:rFonts w:ascii="Times New Roman" w:hAnsi="Times New Roman" w:cs="Times New Roman"/>
          <w:sz w:val="28"/>
          <w:szCs w:val="28"/>
        </w:rPr>
        <w:t xml:space="preserve">Законом України «Про публічні закупівлі» </w:t>
      </w:r>
      <w:bookmarkEnd w:id="4"/>
      <w:r w:rsidRPr="003F1879">
        <w:rPr>
          <w:rFonts w:ascii="Times New Roman" w:hAnsi="Times New Roman" w:cs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положення про уповноважену особу»</w:t>
      </w:r>
      <w:bookmarkEnd w:id="3"/>
      <w:r w:rsidRPr="003F1879">
        <w:rPr>
          <w:rFonts w:ascii="Times New Roman" w:hAnsi="Times New Roman" w:cs="Times New Roman"/>
          <w:sz w:val="28"/>
          <w:szCs w:val="28"/>
        </w:rPr>
        <w:t xml:space="preserve"> та беручи до уваги службову записку начальника відділу бухгалтерського обліку і звітності – головного бухгалтера виконавчого комітету міської ради Л. Котик, виконавчий комітет міської ради</w:t>
      </w:r>
    </w:p>
    <w:p w14:paraId="3A681D24" w14:textId="77777777" w:rsidR="008F06B0" w:rsidRPr="003F1879" w:rsidRDefault="008F06B0" w:rsidP="008F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2BB54" w14:textId="77777777" w:rsidR="008F06B0" w:rsidRPr="003F1879" w:rsidRDefault="008F06B0" w:rsidP="008F06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879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004969C6" w14:textId="77777777" w:rsidR="008F06B0" w:rsidRDefault="008F06B0" w:rsidP="008F06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5349884"/>
      <w:r>
        <w:rPr>
          <w:rFonts w:ascii="Times New Roman" w:hAnsi="Times New Roman" w:cs="Times New Roman"/>
          <w:sz w:val="28"/>
          <w:szCs w:val="28"/>
        </w:rPr>
        <w:t xml:space="preserve">Призначити уповноваженою особою виконавчого комітету Калуської міської ради </w:t>
      </w:r>
      <w:bookmarkStart w:id="6" w:name="_Hlk75510440"/>
      <w:r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Pr="00365D45">
        <w:rPr>
          <w:rFonts w:ascii="Times New Roman" w:hAnsi="Times New Roman" w:cs="Times New Roman"/>
          <w:sz w:val="28"/>
          <w:szCs w:val="28"/>
        </w:rPr>
        <w:t xml:space="preserve">організації та проведення процедур </w:t>
      </w:r>
      <w:proofErr w:type="spellStart"/>
      <w:r w:rsidRPr="00365D4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65D45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365D4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65D45">
        <w:rPr>
          <w:rFonts w:ascii="Times New Roman" w:hAnsi="Times New Roman" w:cs="Times New Roman"/>
          <w:sz w:val="28"/>
          <w:szCs w:val="28"/>
        </w:rPr>
        <w:t xml:space="preserve">, а також здійснення </w:t>
      </w:r>
      <w:proofErr w:type="spellStart"/>
      <w:r w:rsidRPr="00365D4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65D45">
        <w:rPr>
          <w:rFonts w:ascii="Times New Roman" w:hAnsi="Times New Roman" w:cs="Times New Roman"/>
          <w:sz w:val="28"/>
          <w:szCs w:val="28"/>
        </w:rPr>
        <w:t xml:space="preserve"> товарів, робіт, послуг вартість яких не перевищує 50,00 тис. грн </w:t>
      </w:r>
      <w:bookmarkEnd w:id="6"/>
      <w:r>
        <w:rPr>
          <w:rFonts w:ascii="Times New Roman" w:hAnsi="Times New Roman" w:cs="Times New Roman"/>
          <w:sz w:val="28"/>
          <w:szCs w:val="28"/>
        </w:rPr>
        <w:t>(далі - уповноважена особа) – Мостову Наталію Олегівну, головного спеціаліста відділу бухгалтерського обліку і звітності виконавчого комітету Калуської міської ради.</w:t>
      </w:r>
    </w:p>
    <w:p w14:paraId="1B6B85C2" w14:textId="77777777" w:rsidR="008F06B0" w:rsidRDefault="008F06B0" w:rsidP="008F06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її тимчасової відсутності, 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уповноваженої особи покласти на:</w:t>
      </w:r>
    </w:p>
    <w:p w14:paraId="06F71921" w14:textId="77777777" w:rsidR="008F06B0" w:rsidRDefault="008F06B0" w:rsidP="008F06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Котик Лесю Богданівну, начальника відділу бухгалтерського обліку і звітності – головного бухгалтера виконавчого комітету Калуської міської ради;</w:t>
      </w:r>
    </w:p>
    <w:p w14:paraId="508BCAF3" w14:textId="77777777" w:rsidR="008F06B0" w:rsidRDefault="008F06B0" w:rsidP="008F06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Друк Наталію Богданівну, головного спеціаліста відділу бухгалтерського обліку і звітності виконавчого комітету Калуської міської ради.</w:t>
      </w:r>
    </w:p>
    <w:p w14:paraId="1DF59C74" w14:textId="77777777" w:rsidR="008F06B0" w:rsidRPr="00DB3D89" w:rsidRDefault="008F06B0" w:rsidP="008F06B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D89">
        <w:rPr>
          <w:rFonts w:ascii="Times New Roman" w:hAnsi="Times New Roman" w:cs="Times New Roman"/>
          <w:sz w:val="28"/>
          <w:szCs w:val="28"/>
        </w:rPr>
        <w:t xml:space="preserve">Затвердити Положення про уповноважену особу виконавчого комітету Калуської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Pr="00365D45">
        <w:rPr>
          <w:rFonts w:ascii="Times New Roman" w:hAnsi="Times New Roman" w:cs="Times New Roman"/>
          <w:sz w:val="28"/>
          <w:szCs w:val="28"/>
        </w:rPr>
        <w:t xml:space="preserve">організації та проведення процедур </w:t>
      </w:r>
      <w:proofErr w:type="spellStart"/>
      <w:r w:rsidRPr="00365D4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65D45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365D4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65D45">
        <w:rPr>
          <w:rFonts w:ascii="Times New Roman" w:hAnsi="Times New Roman" w:cs="Times New Roman"/>
          <w:sz w:val="28"/>
          <w:szCs w:val="28"/>
        </w:rPr>
        <w:t xml:space="preserve">, а також здійснення </w:t>
      </w:r>
      <w:proofErr w:type="spellStart"/>
      <w:r w:rsidRPr="00365D4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65D45">
        <w:rPr>
          <w:rFonts w:ascii="Times New Roman" w:hAnsi="Times New Roman" w:cs="Times New Roman"/>
          <w:sz w:val="28"/>
          <w:szCs w:val="28"/>
        </w:rPr>
        <w:t xml:space="preserve"> товарів, робіт, послуг вартість яких не перевищує 50,00 тис. грн </w:t>
      </w:r>
      <w:r w:rsidRPr="00DB3D89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727FCF40" w14:textId="77777777" w:rsidR="008F06B0" w:rsidRDefault="008F06B0" w:rsidP="008F06B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Уповноваженій особі під час організації та проведення  </w:t>
      </w:r>
      <w:bookmarkStart w:id="7" w:name="_Hlk75340360"/>
      <w:r>
        <w:rPr>
          <w:rFonts w:ascii="Times New Roman" w:hAnsi="Times New Roman" w:cs="Times New Roman"/>
          <w:sz w:val="28"/>
          <w:szCs w:val="28"/>
        </w:rPr>
        <w:t xml:space="preserve">процедур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bookmarkEnd w:id="7"/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FC646C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FC646C">
        <w:rPr>
          <w:rFonts w:ascii="Times New Roman" w:hAnsi="Times New Roman" w:cs="Times New Roman"/>
          <w:sz w:val="28"/>
          <w:szCs w:val="28"/>
        </w:rPr>
        <w:t xml:space="preserve"> товарів, робіт і послуг, вартість яких не перевищує 50,00 тис. грн.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дотримання принципів здійснення публічних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3EC489" w14:textId="77777777" w:rsidR="008F06B0" w:rsidRDefault="008F06B0" w:rsidP="008F06B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Вважати такими, що втратили чинність рішення виконавчого комітету міської ради </w:t>
      </w:r>
      <w:r w:rsidRPr="00C862F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23.06.2020 №104 </w:t>
      </w:r>
      <w:r w:rsidRPr="00686EE7">
        <w:rPr>
          <w:rFonts w:ascii="Times New Roman" w:hAnsi="Times New Roman" w:cs="Times New Roman"/>
          <w:sz w:val="28"/>
          <w:szCs w:val="28"/>
        </w:rPr>
        <w:t xml:space="preserve">«Про призначення уповноваженої особи виконавчого комітету Калуської міської ради з питань проведення процедур </w:t>
      </w:r>
      <w:proofErr w:type="spellStart"/>
      <w:r w:rsidRPr="00686EE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86EE7">
        <w:rPr>
          <w:rFonts w:ascii="Times New Roman" w:hAnsi="Times New Roman" w:cs="Times New Roman"/>
          <w:sz w:val="28"/>
          <w:szCs w:val="28"/>
        </w:rPr>
        <w:t xml:space="preserve"> та затвердження Положення про уповноважену особу виконавчого комітету Калуської міської ради» </w:t>
      </w:r>
      <w:r>
        <w:rPr>
          <w:rFonts w:ascii="Times New Roman" w:hAnsi="Times New Roman" w:cs="Times New Roman"/>
          <w:sz w:val="28"/>
          <w:szCs w:val="28"/>
        </w:rPr>
        <w:t xml:space="preserve">та від 23.03.2021 №89 «Про внесення змін в рішення виконавчого комітету міської ради від 23.06.2020 №104 «Про призначення уповноваженої особи виконавчого комітету Калуської міської  ради з питань проведення процедур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затвердження Положення про уповноважену особу виконавчого комітету Калуської міської ради».</w:t>
      </w:r>
    </w:p>
    <w:p w14:paraId="7F068007" w14:textId="77777777" w:rsidR="008F06B0" w:rsidRPr="00686EE7" w:rsidRDefault="008F06B0" w:rsidP="008F06B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EE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>керуючого справами виконкому Олега Савку</w:t>
      </w:r>
      <w:r w:rsidRPr="00686EE7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76A7897" w14:textId="77777777" w:rsidR="008F06B0" w:rsidRDefault="008F06B0" w:rsidP="008F0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AA11000" w14:textId="77777777" w:rsidR="008F06B0" w:rsidRDefault="008F06B0" w:rsidP="008F0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EF8CFD" w14:textId="77777777" w:rsidR="008F06B0" w:rsidRDefault="008F06B0" w:rsidP="008F0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00C092" w14:textId="77777777" w:rsidR="008F06B0" w:rsidRDefault="008F06B0" w:rsidP="008F0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861C7" w14:textId="77777777" w:rsidR="008F06B0" w:rsidRDefault="008F06B0" w:rsidP="008F0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FBE6BD" w14:textId="77777777" w:rsidR="008F06B0" w:rsidRDefault="008F06B0" w:rsidP="008F0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CF932A" w14:textId="77777777" w:rsidR="008F06B0" w:rsidRDefault="008F06B0" w:rsidP="008F0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Hlk75337830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Андрій Найда</w:t>
      </w:r>
    </w:p>
    <w:bookmarkEnd w:id="8"/>
    <w:p w14:paraId="598F8276" w14:textId="0CAC4F88" w:rsid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73B945" w14:textId="0DBD9BA1" w:rsid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081EFE" w14:textId="5899D641" w:rsid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BD6F9B" w14:textId="1E6F47AE" w:rsid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1DA4CB" w14:textId="4247DDA2" w:rsid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0E5A2E" w14:textId="3813D897" w:rsid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8F06B0" w:rsidRPr="008F06B0" w14:paraId="1775DB59" w14:textId="77777777" w:rsidTr="00FF0273">
        <w:tc>
          <w:tcPr>
            <w:tcW w:w="5524" w:type="dxa"/>
          </w:tcPr>
          <w:p w14:paraId="7E6AF2BD" w14:textId="77777777" w:rsidR="008F06B0" w:rsidRPr="008F06B0" w:rsidRDefault="008F06B0" w:rsidP="008F0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67EF360B" w14:textId="77777777" w:rsidR="008F06B0" w:rsidRPr="008F06B0" w:rsidRDefault="008F06B0" w:rsidP="008F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6B0">
              <w:rPr>
                <w:rFonts w:ascii="Times New Roman" w:hAnsi="Times New Roman" w:cs="Times New Roman"/>
                <w:sz w:val="28"/>
                <w:szCs w:val="28"/>
              </w:rPr>
              <w:t xml:space="preserve">Додаток до рішення виконавчого комітету міської ради </w:t>
            </w:r>
          </w:p>
          <w:p w14:paraId="5EF927B9" w14:textId="77777777" w:rsidR="008F06B0" w:rsidRPr="008F06B0" w:rsidRDefault="008F06B0" w:rsidP="008F0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6B0">
              <w:rPr>
                <w:rFonts w:ascii="Times New Roman" w:hAnsi="Times New Roman" w:cs="Times New Roman"/>
                <w:sz w:val="28"/>
                <w:szCs w:val="28"/>
              </w:rPr>
              <w:t>________________№_______</w:t>
            </w:r>
          </w:p>
        </w:tc>
      </w:tr>
    </w:tbl>
    <w:p w14:paraId="1F6C9178" w14:textId="77777777" w:rsidR="008F06B0" w:rsidRPr="008F06B0" w:rsidRDefault="008F06B0" w:rsidP="008F06B0">
      <w:pPr>
        <w:rPr>
          <w:rFonts w:ascii="Times New Roman" w:hAnsi="Times New Roman" w:cs="Times New Roman"/>
          <w:sz w:val="28"/>
          <w:szCs w:val="28"/>
        </w:rPr>
      </w:pPr>
    </w:p>
    <w:p w14:paraId="23155B8C" w14:textId="77777777" w:rsidR="008F06B0" w:rsidRPr="008F06B0" w:rsidRDefault="008F06B0" w:rsidP="008F06B0">
      <w:pPr>
        <w:rPr>
          <w:rFonts w:ascii="Times New Roman" w:hAnsi="Times New Roman" w:cs="Times New Roman"/>
          <w:sz w:val="28"/>
          <w:szCs w:val="28"/>
        </w:rPr>
      </w:pPr>
    </w:p>
    <w:p w14:paraId="0565D11F" w14:textId="77777777" w:rsidR="008F06B0" w:rsidRPr="008F06B0" w:rsidRDefault="008F06B0" w:rsidP="008F0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0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2E143BC6" w14:textId="77777777" w:rsidR="008F06B0" w:rsidRPr="008F06B0" w:rsidRDefault="008F06B0" w:rsidP="008F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74312311"/>
      <w:r w:rsidRPr="008F06B0">
        <w:rPr>
          <w:rFonts w:ascii="Times New Roman" w:hAnsi="Times New Roman" w:cs="Times New Roman"/>
          <w:sz w:val="28"/>
          <w:szCs w:val="28"/>
        </w:rPr>
        <w:t>про уповноважену особу</w:t>
      </w:r>
    </w:p>
    <w:p w14:paraId="5945E688" w14:textId="77777777" w:rsidR="008F06B0" w:rsidRPr="008F06B0" w:rsidRDefault="008F06B0" w:rsidP="008F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виконавчого комітету Калуської міської ради </w:t>
      </w:r>
      <w:bookmarkStart w:id="10" w:name="_Hlk75510004"/>
      <w:r w:rsidRPr="008F06B0">
        <w:rPr>
          <w:rFonts w:ascii="Times New Roman" w:hAnsi="Times New Roman" w:cs="Times New Roman"/>
          <w:sz w:val="28"/>
          <w:szCs w:val="28"/>
        </w:rPr>
        <w:t xml:space="preserve">з питань організації та проведення процедур/спрощених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, а також здійснення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товарів, робіт, послуг вартість яких не перевищує 50,00 тис. грн.</w:t>
      </w:r>
    </w:p>
    <w:bookmarkEnd w:id="10"/>
    <w:p w14:paraId="69A9D3CF" w14:textId="77777777" w:rsidR="008F06B0" w:rsidRPr="008F06B0" w:rsidRDefault="008F06B0" w:rsidP="008F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9"/>
    <w:p w14:paraId="332F9553" w14:textId="77777777" w:rsidR="008F06B0" w:rsidRPr="008F06B0" w:rsidRDefault="008F06B0" w:rsidP="008F06B0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0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438064EC" w14:textId="77777777" w:rsidR="008F06B0" w:rsidRPr="008F06B0" w:rsidRDefault="008F06B0" w:rsidP="008F06B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FAC8E6C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Це Положення «Про уповноважену особу виконавчого комітету Калуської міської ради» з питань організації та проведення процедур/спрощених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, а також здійснення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товарів, робіт, послуг вартість яких не перевищує 50,00 тис. грн. (далі – Положення) розроблено відповідно до абзацу третього пункту 11 частини першої статті 9 та частини дев</w:t>
      </w:r>
      <w:r w:rsidRPr="008E2CD9">
        <w:rPr>
          <w:rFonts w:ascii="Times New Roman" w:hAnsi="Times New Roman" w:cs="Times New Roman"/>
          <w:sz w:val="28"/>
          <w:szCs w:val="28"/>
        </w:rPr>
        <w:t>’</w:t>
      </w:r>
      <w:r w:rsidRPr="008F06B0">
        <w:rPr>
          <w:rFonts w:ascii="Times New Roman" w:hAnsi="Times New Roman" w:cs="Times New Roman"/>
          <w:sz w:val="28"/>
          <w:szCs w:val="28"/>
        </w:rPr>
        <w:t xml:space="preserve">ятої статті 11 Закону </w:t>
      </w:r>
      <w:r w:rsidRPr="008E2CD9">
        <w:rPr>
          <w:rFonts w:ascii="Times New Roman" w:hAnsi="Times New Roman" w:cs="Times New Roman"/>
          <w:sz w:val="28"/>
          <w:szCs w:val="28"/>
        </w:rPr>
        <w:t>“</w:t>
      </w:r>
      <w:r w:rsidRPr="008F06B0">
        <w:rPr>
          <w:rFonts w:ascii="Times New Roman" w:hAnsi="Times New Roman" w:cs="Times New Roman"/>
          <w:sz w:val="28"/>
          <w:szCs w:val="28"/>
        </w:rPr>
        <w:t>Про публічні закупівлі</w:t>
      </w:r>
      <w:r w:rsidRPr="008E2CD9">
        <w:rPr>
          <w:rFonts w:ascii="Times New Roman" w:hAnsi="Times New Roman" w:cs="Times New Roman"/>
          <w:sz w:val="28"/>
          <w:szCs w:val="28"/>
        </w:rPr>
        <w:t>”</w:t>
      </w:r>
      <w:r w:rsidRPr="008F06B0">
        <w:rPr>
          <w:rFonts w:ascii="Times New Roman" w:hAnsi="Times New Roman" w:cs="Times New Roman"/>
          <w:sz w:val="28"/>
          <w:szCs w:val="28"/>
        </w:rPr>
        <w:t xml:space="preserve"> (далі – Закон) і визначає правовий статус, загальні організаційні та процедурні засади діяльності уповноваженої особи.</w:t>
      </w:r>
    </w:p>
    <w:p w14:paraId="09E0932A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Уповноважена особа з питань організації та проведення процедур/спрощених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, а також здійснення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товарів, робіт, послуг вартість яких не перевищує 50,00 тис. грн. (далі – уповноважена особа) – службова (посадова) чи інша особа, яка є працівником замовника і визначена відповідальною за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органзацію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 проведення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згідно із Законом на підставі рішення виконавчого комітету Калуської міської ради (далі – замовник).</w:t>
      </w:r>
    </w:p>
    <w:p w14:paraId="077A6224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Уповноважена особа під час організації та проведення процедури закупівлі/спрощеної закупівлі повинна забезпечити об</w:t>
      </w:r>
      <w:r w:rsidRPr="008E2CD9">
        <w:rPr>
          <w:rFonts w:ascii="Times New Roman" w:hAnsi="Times New Roman" w:cs="Times New Roman"/>
          <w:sz w:val="28"/>
          <w:szCs w:val="28"/>
        </w:rPr>
        <w:t>’</w:t>
      </w:r>
      <w:r w:rsidRPr="008F06B0">
        <w:rPr>
          <w:rFonts w:ascii="Times New Roman" w:hAnsi="Times New Roman" w:cs="Times New Roman"/>
          <w:sz w:val="28"/>
          <w:szCs w:val="28"/>
        </w:rPr>
        <w:t xml:space="preserve">єктивність і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неупрередженість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процесу організації та проведення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в інтересах замовника.</w:t>
      </w:r>
    </w:p>
    <w:p w14:paraId="7D13B52C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</w:t>
      </w:r>
      <w:r w:rsidRPr="008F06B0">
        <w:rPr>
          <w:rFonts w:ascii="Times New Roman" w:hAnsi="Times New Roman" w:cs="Times New Roman"/>
          <w:sz w:val="28"/>
          <w:szCs w:val="28"/>
        </w:rPr>
        <w:lastRenderedPageBreak/>
        <w:t>вплинути на об</w:t>
      </w:r>
      <w:r w:rsidRPr="008E2CD9">
        <w:rPr>
          <w:rFonts w:ascii="Times New Roman" w:hAnsi="Times New Roman" w:cs="Times New Roman"/>
          <w:sz w:val="28"/>
          <w:szCs w:val="28"/>
        </w:rPr>
        <w:t>’</w:t>
      </w:r>
      <w:r w:rsidRPr="008F06B0">
        <w:rPr>
          <w:rFonts w:ascii="Times New Roman" w:hAnsi="Times New Roman" w:cs="Times New Roman"/>
          <w:sz w:val="28"/>
          <w:szCs w:val="28"/>
        </w:rPr>
        <w:t>єктивність і неупередженість ухвалення рішень щодо вибору переможця процедури закупівлі/спрощеної закупівлі.</w:t>
      </w:r>
    </w:p>
    <w:p w14:paraId="781A5EBA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на веб-порталі Уповноваженого органу з питань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шляхом проходження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безкоштованого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тестування.</w:t>
      </w:r>
    </w:p>
    <w:p w14:paraId="26B10E9E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Уповноважена особа у своїй діяльності керується Законом, принципами здійснення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, визначених Законом, іншими нормативно-правовими актами та цим Положенням.</w:t>
      </w:r>
    </w:p>
    <w:p w14:paraId="718A7F6A" w14:textId="77777777" w:rsidR="008F06B0" w:rsidRPr="008F06B0" w:rsidRDefault="008F06B0" w:rsidP="008F06B0">
      <w:pPr>
        <w:spacing w:after="0" w:line="240" w:lineRule="auto"/>
        <w:ind w:left="55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46F24D" w14:textId="77777777" w:rsidR="008F06B0" w:rsidRPr="008F06B0" w:rsidRDefault="008F06B0" w:rsidP="008F06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0">
        <w:rPr>
          <w:rFonts w:ascii="Times New Roman" w:hAnsi="Times New Roman" w:cs="Times New Roman"/>
          <w:b/>
          <w:bCs/>
          <w:sz w:val="28"/>
          <w:szCs w:val="28"/>
        </w:rPr>
        <w:t>Організація діяльності уповноваженої особи</w:t>
      </w:r>
    </w:p>
    <w:p w14:paraId="61CA6A48" w14:textId="77777777" w:rsidR="008F06B0" w:rsidRPr="008F06B0" w:rsidRDefault="008F06B0" w:rsidP="008F06B0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5C4518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Уповноважена особа визначається або призначається замовником одним з таких способів:</w:t>
      </w:r>
    </w:p>
    <w:p w14:paraId="47D363A3" w14:textId="77777777" w:rsidR="008F06B0" w:rsidRPr="008F06B0" w:rsidRDefault="008F06B0" w:rsidP="008F06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14:paraId="13A24DB8" w14:textId="77777777" w:rsidR="008F06B0" w:rsidRPr="008F06B0" w:rsidRDefault="008F06B0" w:rsidP="008F06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шляхом уведення до штатного розпису окремої посади, на яку буде покладено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виконання функцій уповноваженої особи (уповноважених осіб);</w:t>
      </w:r>
    </w:p>
    <w:p w14:paraId="548C35BA" w14:textId="77777777" w:rsidR="008F06B0" w:rsidRPr="008F06B0" w:rsidRDefault="008F06B0" w:rsidP="008F06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шляхом укладення трудового договору (контракту) згідно із законодавством.</w:t>
      </w:r>
    </w:p>
    <w:p w14:paraId="21F60F04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             Замовник може використовувати одночасно декілька способів для визначення різних уповноважених осіб.</w:t>
      </w:r>
    </w:p>
    <w:p w14:paraId="77AADC40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Замовник для організації та проведення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може призначити одну або декілька уповноважених осіб залежно від обсягів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 особливостей своєї діяльності за умови, що кожна з таких осіб буде відповідальною за організацію та проведення конкретних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.</w:t>
      </w:r>
    </w:p>
    <w:p w14:paraId="70D06E3F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  У разі визначення кількох уповноважених осіб розмежування їх повноважень та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визначається рішенням замовника.</w:t>
      </w:r>
    </w:p>
    <w:p w14:paraId="07224F6A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  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14:paraId="4A4D57F8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</w:t>
      </w:r>
      <w:r w:rsidRPr="008E2CD9">
        <w:rPr>
          <w:rFonts w:ascii="Times New Roman" w:hAnsi="Times New Roman" w:cs="Times New Roman"/>
          <w:sz w:val="28"/>
          <w:szCs w:val="28"/>
        </w:rPr>
        <w:t>’</w:t>
      </w:r>
      <w:r w:rsidRPr="008F06B0">
        <w:rPr>
          <w:rFonts w:ascii="Times New Roman" w:hAnsi="Times New Roman" w:cs="Times New Roman"/>
          <w:sz w:val="28"/>
          <w:szCs w:val="28"/>
        </w:rPr>
        <w:t>язки такої уповноваженої особи.</w:t>
      </w:r>
    </w:p>
    <w:p w14:paraId="1434A35B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lastRenderedPageBreak/>
        <w:t xml:space="preserve">У разі функціонування тендерного комітету згідно із Законом замовником не може бути одночасно визначено відповідальними за організацію та проведення одних і тих самих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тендерний комітет та уповноважену особу (осіб).</w:t>
      </w:r>
    </w:p>
    <w:p w14:paraId="426BA0DE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 разі призначення уповноваженою особою фахівця з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така особа має відповідати професійним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компетентностям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 мати знання, вміння і навички, що визначені в наказі Міністерства соціальної політики України від 18.02.2019 № 234 </w:t>
      </w:r>
      <w:r w:rsidRPr="008E2CD9">
        <w:rPr>
          <w:rFonts w:ascii="Times New Roman" w:hAnsi="Times New Roman" w:cs="Times New Roman"/>
          <w:sz w:val="28"/>
          <w:szCs w:val="28"/>
        </w:rPr>
        <w:t>“</w:t>
      </w:r>
      <w:r w:rsidRPr="008F06B0">
        <w:rPr>
          <w:rFonts w:ascii="Times New Roman" w:hAnsi="Times New Roman" w:cs="Times New Roman"/>
          <w:sz w:val="28"/>
          <w:szCs w:val="28"/>
        </w:rPr>
        <w:t xml:space="preserve">Про затвердження професійного стандарту </w:t>
      </w:r>
      <w:r w:rsidRPr="008E2CD9">
        <w:rPr>
          <w:rFonts w:ascii="Times New Roman" w:hAnsi="Times New Roman" w:cs="Times New Roman"/>
          <w:sz w:val="28"/>
          <w:szCs w:val="28"/>
        </w:rPr>
        <w:t>“</w:t>
      </w:r>
      <w:r w:rsidRPr="008F06B0">
        <w:rPr>
          <w:rFonts w:ascii="Times New Roman" w:hAnsi="Times New Roman" w:cs="Times New Roman"/>
          <w:sz w:val="28"/>
          <w:szCs w:val="28"/>
        </w:rPr>
        <w:t xml:space="preserve">Фахівець з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E2CD9">
        <w:rPr>
          <w:rFonts w:ascii="Times New Roman" w:hAnsi="Times New Roman" w:cs="Times New Roman"/>
          <w:sz w:val="28"/>
          <w:szCs w:val="28"/>
        </w:rPr>
        <w:t>”</w:t>
      </w:r>
      <w:r w:rsidRPr="008F06B0">
        <w:rPr>
          <w:rFonts w:ascii="Times New Roman" w:hAnsi="Times New Roman" w:cs="Times New Roman"/>
          <w:sz w:val="28"/>
          <w:szCs w:val="28"/>
        </w:rPr>
        <w:t>.</w:t>
      </w:r>
    </w:p>
    <w:p w14:paraId="36073114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14:paraId="4CF28A3B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14:paraId="0FADDB98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  У рішенні про утворення робочої групи замовник визначає</w:t>
      </w:r>
      <w:r w:rsidRPr="008E2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06B0">
        <w:rPr>
          <w:rFonts w:ascii="Times New Roman" w:hAnsi="Times New Roman" w:cs="Times New Roman"/>
          <w:sz w:val="28"/>
          <w:szCs w:val="28"/>
        </w:rPr>
        <w:t>перелік працівників, що входить до складу робочої групи, та уповноважену особу, яка буде головою, у разі якщо в замовника призначено кілька уповноважених осіб.</w:t>
      </w:r>
    </w:p>
    <w:p w14:paraId="1BCE07C0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 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 , районної в місті, районної, обласної ради.</w:t>
      </w:r>
    </w:p>
    <w:p w14:paraId="4A0C06B3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У разі утворення робочої групи уповноважена особа є її головою та організовує її роботу.</w:t>
      </w:r>
    </w:p>
    <w:p w14:paraId="4A69D279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Робоча група бере участь:</w:t>
      </w:r>
    </w:p>
    <w:p w14:paraId="58BC56CE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14:paraId="4C5AF76C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 розробці тендерних пропозицій;</w:t>
      </w:r>
    </w:p>
    <w:p w14:paraId="58D2DB3A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 проведенні переговорів у разі здійснення переговорної процедури.</w:t>
      </w:r>
    </w:p>
    <w:p w14:paraId="2C31169D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Члени робочої групи об</w:t>
      </w:r>
      <w:r w:rsidRPr="008E2CD9">
        <w:rPr>
          <w:rFonts w:ascii="Times New Roman" w:hAnsi="Times New Roman" w:cs="Times New Roman"/>
          <w:sz w:val="28"/>
          <w:szCs w:val="28"/>
        </w:rPr>
        <w:t>’</w:t>
      </w:r>
      <w:r w:rsidRPr="008F06B0">
        <w:rPr>
          <w:rFonts w:ascii="Times New Roman" w:hAnsi="Times New Roman" w:cs="Times New Roman"/>
          <w:sz w:val="28"/>
          <w:szCs w:val="28"/>
        </w:rPr>
        <w:t>єктивно та неупереджено розглядають тендерні пропозиції та забезпечують збереження конфіденційності інформації, яка визначена учасниками як конфіденційна.</w:t>
      </w:r>
    </w:p>
    <w:p w14:paraId="723D5701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Рішення робочої групи оформлюються протоколом із зазначенням дати і часу прийняття рішення та мають дорадчий характер.</w:t>
      </w:r>
    </w:p>
    <w:p w14:paraId="363FB6A1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4DFC4E" w14:textId="77777777" w:rsidR="008F06B0" w:rsidRPr="008F06B0" w:rsidRDefault="008F06B0" w:rsidP="008F06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0">
        <w:rPr>
          <w:rFonts w:ascii="Times New Roman" w:hAnsi="Times New Roman" w:cs="Times New Roman"/>
          <w:b/>
          <w:bCs/>
          <w:sz w:val="28"/>
          <w:szCs w:val="28"/>
        </w:rPr>
        <w:t>Засади діяльності та вимоги до уповноваженої особи</w:t>
      </w:r>
    </w:p>
    <w:p w14:paraId="5BD5108E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8F7B9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lastRenderedPageBreak/>
        <w:t>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відповідного положення.</w:t>
      </w:r>
    </w:p>
    <w:p w14:paraId="5F742968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 У разі укладання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14:paraId="06655347" w14:textId="77777777" w:rsidR="008F06B0" w:rsidRPr="008F06B0" w:rsidRDefault="008F06B0" w:rsidP="008F06B0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     Уповноважена особа може мати право на підписання договорів про закупівлю в разі надання замовником таких повноважень, оформлених відповідно до законодавства.</w:t>
      </w:r>
    </w:p>
    <w:p w14:paraId="78386BC2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Уповноважена особа не може здійснювати діяльність на підставі договору про надання послуг для проведення процедур (процедури)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(спрощеної закупівлі).</w:t>
      </w:r>
    </w:p>
    <w:p w14:paraId="278AEEAF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уповноваженої особи визначається у трудовому договорі (контракті) відповідно до вимог законодавства.</w:t>
      </w:r>
    </w:p>
    <w:p w14:paraId="17F37722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Рішення уповноваженої особи оформляються протоколом із зазначенням дати прийняття рішення, який підписується уповноваженою особою.</w:t>
      </w:r>
    </w:p>
    <w:p w14:paraId="722E18BC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Уповноважена особа повинна мати вищу освіту, як правило юридичну або економічну освіту, та базовий рівень знань у сфері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.</w:t>
      </w:r>
    </w:p>
    <w:p w14:paraId="6D77C5C7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Уповноваженій особі рекомендовано мати досвід роботи у сфері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.</w:t>
      </w:r>
    </w:p>
    <w:p w14:paraId="26EB4946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Уповноваженій особі рекомендовано дотримуватися принципів доброчесності та діяти  на основі етичних міркувань, передбачених настановами щодо етичної поведінки під час здійснення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.</w:t>
      </w:r>
    </w:p>
    <w:p w14:paraId="2B66BE26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Залежно від обсягів та предмета закупівлі уповноваженій особі доцільно орієнтуватися, зокрема, у таких питаннях:</w:t>
      </w:r>
    </w:p>
    <w:p w14:paraId="1F9988BB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в основах сучасного маркетингу,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юнктурі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ринків товарів, робіт і послуг та факторах, що впливають на її формування, а також джерелах інформації про ринкову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юнктуру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;</w:t>
      </w:r>
    </w:p>
    <w:p w14:paraId="601F2800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 чинних стандартах та технічних умовах товарів, робіт і послуг, які закуповуються замовником;</w:t>
      </w:r>
    </w:p>
    <w:p w14:paraId="264E7F70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 видах, істотних умовах та особливостях укладення договорів про закупівлю товарів, робіт і послуг тощо.</w:t>
      </w:r>
    </w:p>
    <w:p w14:paraId="2C7BB3B2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До основних завдань (функцій) уповноваженої особи належать:</w:t>
      </w:r>
    </w:p>
    <w:p w14:paraId="20A97C7F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lastRenderedPageBreak/>
        <w:t xml:space="preserve">планування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 формування річного плану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в електронній системі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;</w:t>
      </w:r>
    </w:p>
    <w:p w14:paraId="2119DCE5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проведення попередніх ринкових консультацій з метою аналізу ринку;</w:t>
      </w:r>
    </w:p>
    <w:p w14:paraId="783BFEFA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здійснення вибору процедури закупівлі;</w:t>
      </w:r>
    </w:p>
    <w:p w14:paraId="30B1A918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проведення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;</w:t>
      </w:r>
    </w:p>
    <w:p w14:paraId="2AB0C354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забезпечення укладання рамкових угод;</w:t>
      </w:r>
    </w:p>
    <w:p w14:paraId="5A423D8A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забезпечення рівних умов для всіх учасників, об</w:t>
      </w:r>
      <w:r w:rsidRPr="008E2CD9">
        <w:rPr>
          <w:rFonts w:ascii="Times New Roman" w:hAnsi="Times New Roman" w:cs="Times New Roman"/>
          <w:sz w:val="28"/>
          <w:szCs w:val="28"/>
        </w:rPr>
        <w:t>’</w:t>
      </w:r>
      <w:r w:rsidRPr="008F06B0">
        <w:rPr>
          <w:rFonts w:ascii="Times New Roman" w:hAnsi="Times New Roman" w:cs="Times New Roman"/>
          <w:sz w:val="28"/>
          <w:szCs w:val="28"/>
        </w:rPr>
        <w:t>єктивний та чесний вибір переможця процедури закупівлі/спрощеної закупівлі;</w:t>
      </w:r>
    </w:p>
    <w:p w14:paraId="3A3FB0AC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забезпечення складання, затвердження та зберігання відповідних документів з питань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, визначених Законом;</w:t>
      </w:r>
    </w:p>
    <w:p w14:paraId="386992A6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забезпечення оприлюднення в електронній системі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інформації, необхідної для виконання вимог Закону;</w:t>
      </w:r>
    </w:p>
    <w:p w14:paraId="452BADD1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забезпечення надсилання в електронному вигляді до органу оскарження інформації, документів та матеріалів щодо проведення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 у разі отримання запиту від органу оскарження;</w:t>
      </w:r>
    </w:p>
    <w:p w14:paraId="37B7F7A7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взаємодія  з органами, що здійснюють контроль у сфері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під час виконання ними своїх функцій відповідно до законодавства;</w:t>
      </w:r>
    </w:p>
    <w:p w14:paraId="27A49B82" w14:textId="77777777" w:rsidR="008F06B0" w:rsidRPr="008F06B0" w:rsidRDefault="008F06B0" w:rsidP="008F06B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здійснення інших дій, передбачених Законом, трудовим договором (контрактом) або розпорядчим рішенням замовника.</w:t>
      </w:r>
    </w:p>
    <w:p w14:paraId="70EE9BE5" w14:textId="77777777" w:rsidR="008F06B0" w:rsidRPr="008F06B0" w:rsidRDefault="008F06B0" w:rsidP="008F06B0">
      <w:p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DF9FF3" w14:textId="77777777" w:rsidR="008F06B0" w:rsidRPr="008F06B0" w:rsidRDefault="008F06B0" w:rsidP="008F06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0">
        <w:rPr>
          <w:rFonts w:ascii="Times New Roman" w:hAnsi="Times New Roman" w:cs="Times New Roman"/>
          <w:b/>
          <w:bCs/>
          <w:sz w:val="28"/>
          <w:szCs w:val="28"/>
        </w:rPr>
        <w:t xml:space="preserve">Права та </w:t>
      </w:r>
      <w:proofErr w:type="spellStart"/>
      <w:r w:rsidRPr="008F06B0">
        <w:rPr>
          <w:rFonts w:ascii="Times New Roman" w:hAnsi="Times New Roman" w:cs="Times New Roman"/>
          <w:b/>
          <w:bCs/>
          <w:sz w:val="28"/>
          <w:szCs w:val="28"/>
        </w:rPr>
        <w:t>обов</w:t>
      </w:r>
      <w:proofErr w:type="spellEnd"/>
      <w:r w:rsidRPr="008F06B0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8F06B0">
        <w:rPr>
          <w:rFonts w:ascii="Times New Roman" w:hAnsi="Times New Roman" w:cs="Times New Roman"/>
          <w:b/>
          <w:bCs/>
          <w:sz w:val="28"/>
          <w:szCs w:val="28"/>
        </w:rPr>
        <w:t>язки</w:t>
      </w:r>
      <w:proofErr w:type="spellEnd"/>
      <w:r w:rsidRPr="008F06B0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уповноваженої особи</w:t>
      </w:r>
    </w:p>
    <w:p w14:paraId="7A07D536" w14:textId="77777777" w:rsidR="008F06B0" w:rsidRPr="008F06B0" w:rsidRDefault="008F06B0" w:rsidP="008F06B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98B71B4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Уповноважена особа має право:</w:t>
      </w:r>
    </w:p>
    <w:p w14:paraId="1595CE40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проходити навчання з питань організації та здійснення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, у тому числі дистанційне, що здійснюється за допомогою мережі інтернет;</w:t>
      </w:r>
    </w:p>
    <w:p w14:paraId="2F162825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брати участь у плануванні видатків і визначенні потреби в товарах, роботах і послугах, що закуповуватимуться;</w:t>
      </w:r>
    </w:p>
    <w:p w14:paraId="000EE471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запитувати та отримувати рекомендації та інформацію від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господарювання для планування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 підготовки до проведення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;</w:t>
      </w:r>
    </w:p>
    <w:p w14:paraId="565E8416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вимагати та отримувати від службових осіб і підрозділів замовника інформацію та документи, необхідні для виконання завдань (функцій), пов</w:t>
      </w:r>
      <w:r w:rsidRPr="008E2CD9">
        <w:rPr>
          <w:rFonts w:ascii="Times New Roman" w:hAnsi="Times New Roman" w:cs="Times New Roman"/>
          <w:sz w:val="28"/>
          <w:szCs w:val="28"/>
        </w:rPr>
        <w:t>’</w:t>
      </w:r>
      <w:r w:rsidRPr="008F06B0">
        <w:rPr>
          <w:rFonts w:ascii="Times New Roman" w:hAnsi="Times New Roman" w:cs="Times New Roman"/>
          <w:sz w:val="28"/>
          <w:szCs w:val="28"/>
        </w:rPr>
        <w:t xml:space="preserve">язаних з організацією та проведенням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;</w:t>
      </w:r>
    </w:p>
    <w:p w14:paraId="02FE3350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приймати рішення, узгоджувати проекти документів, зокрема проект договору про закупівлю з метою забезпечення його відповідності умовам процедури закупівлі/спрощеної закупівлі, та підписувати в межах компетенції відповідні документи;</w:t>
      </w:r>
    </w:p>
    <w:p w14:paraId="6D0333B7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lastRenderedPageBreak/>
        <w:t>ініціювати утворення робочої групи із складу працівників замовника;</w:t>
      </w:r>
    </w:p>
    <w:p w14:paraId="2EE3E167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надавати пропозиції керівнику щодо співпраці із централізованою закупівельною організацією;</w:t>
      </w:r>
    </w:p>
    <w:p w14:paraId="774B08CD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брати участь у нарадах, зборах з питань,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з виконанням її функціональних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;</w:t>
      </w:r>
    </w:p>
    <w:p w14:paraId="149D9F41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надавати роз</w:t>
      </w:r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яснення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 консультації структурним підрозділам замовника з питань, що належать до компетенції уповноваженої особи;</w:t>
      </w:r>
    </w:p>
    <w:p w14:paraId="7DF340F9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ознайомлюватися з документами, що визначать права та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уповноваженої особи (осіб);</w:t>
      </w:r>
    </w:p>
    <w:p w14:paraId="781091C8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уносити пропозиції керівнику щодо організації закупівельної діяльності;</w:t>
      </w:r>
    </w:p>
    <w:p w14:paraId="2EB59347" w14:textId="77777777" w:rsidR="008F06B0" w:rsidRPr="008F06B0" w:rsidRDefault="008F06B0" w:rsidP="008F06B0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законодавством.</w:t>
      </w:r>
    </w:p>
    <w:p w14:paraId="06DFDABF" w14:textId="77777777" w:rsidR="008F06B0" w:rsidRPr="008F06B0" w:rsidRDefault="008F06B0" w:rsidP="008F06B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Уповноважена особа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8F06B0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язана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:</w:t>
      </w:r>
    </w:p>
    <w:p w14:paraId="54D77D98" w14:textId="77777777" w:rsidR="008F06B0" w:rsidRPr="008F06B0" w:rsidRDefault="008F06B0" w:rsidP="008F06B0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  дотримуватися законодавства у сфері публічних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та цього Положення;</w:t>
      </w:r>
    </w:p>
    <w:p w14:paraId="69FA1080" w14:textId="77777777" w:rsidR="008F06B0" w:rsidRPr="008F06B0" w:rsidRDefault="008F06B0" w:rsidP="008F06B0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організовувати та проводити процедури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/спрощені закупівлі;</w:t>
      </w:r>
    </w:p>
    <w:p w14:paraId="3957E800" w14:textId="77777777" w:rsidR="008F06B0" w:rsidRPr="008F06B0" w:rsidRDefault="008F06B0" w:rsidP="008F06B0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забезпечувати рівні умови для всіх учасників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, об</w:t>
      </w:r>
      <w:r w:rsidRPr="008E2CD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єктивний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 вибір переможця;</w:t>
      </w:r>
    </w:p>
    <w:p w14:paraId="7C6C183F" w14:textId="77777777" w:rsidR="008F06B0" w:rsidRPr="008F06B0" w:rsidRDefault="008F06B0" w:rsidP="008F06B0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у встановленому Законом порядку визначати переможців процедур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.</w:t>
      </w:r>
    </w:p>
    <w:p w14:paraId="59EB1754" w14:textId="77777777" w:rsidR="008F06B0" w:rsidRPr="008F06B0" w:rsidRDefault="008F06B0" w:rsidP="008F06B0">
      <w:pPr>
        <w:numPr>
          <w:ilvl w:val="1"/>
          <w:numId w:val="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Уповноважена особа несе персональну відповідальність:</w:t>
      </w:r>
    </w:p>
    <w:p w14:paraId="2AEAE7D4" w14:textId="77777777" w:rsidR="008F06B0" w:rsidRPr="008F06B0" w:rsidRDefault="008F06B0" w:rsidP="008F06B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за прийняті нею рішення і вчинені дії (бездіяльність) відповідно до законів України;</w:t>
      </w:r>
    </w:p>
    <w:p w14:paraId="10CC8297" w14:textId="77777777" w:rsidR="008F06B0" w:rsidRPr="008F06B0" w:rsidRDefault="008F06B0" w:rsidP="008F06B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426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 xml:space="preserve">за повноту та достовірність інформації, що оприлюднюється на веб порталі Уповноваженого органу з питань </w:t>
      </w:r>
      <w:proofErr w:type="spellStart"/>
      <w:r w:rsidRPr="008F06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F06B0">
        <w:rPr>
          <w:rFonts w:ascii="Times New Roman" w:hAnsi="Times New Roman" w:cs="Times New Roman"/>
          <w:sz w:val="28"/>
          <w:szCs w:val="28"/>
        </w:rPr>
        <w:t>;</w:t>
      </w:r>
    </w:p>
    <w:p w14:paraId="10BA94C7" w14:textId="77777777" w:rsidR="008F06B0" w:rsidRPr="008F06B0" w:rsidRDefault="008F06B0" w:rsidP="008F06B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за порушення вимог, установлених Законом та нормативно-правовими актами, прийнятими на його виконання.</w:t>
      </w:r>
    </w:p>
    <w:p w14:paraId="60EA596D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5A136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65CB3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0F0ED3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89FA5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D18BD4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EE2CD7" w14:textId="77777777" w:rsidR="008F06B0" w:rsidRPr="008F06B0" w:rsidRDefault="008F06B0" w:rsidP="008F06B0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3B125D" w14:textId="77777777" w:rsidR="008F06B0" w:rsidRPr="008F06B0" w:rsidRDefault="008F06B0" w:rsidP="008F06B0">
      <w:pPr>
        <w:spacing w:after="0" w:line="240" w:lineRule="auto"/>
        <w:ind w:firstLine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3C66F4" w14:textId="77777777" w:rsidR="008F06B0" w:rsidRPr="008F06B0" w:rsidRDefault="008F06B0" w:rsidP="008F06B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F06B0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       Олег Савка</w:t>
      </w:r>
    </w:p>
    <w:p w14:paraId="4246916E" w14:textId="77777777" w:rsidR="008F06B0" w:rsidRPr="008F06B0" w:rsidRDefault="008F06B0" w:rsidP="008F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60D4B" w14:textId="77777777" w:rsidR="008F06B0" w:rsidRPr="008F06B0" w:rsidRDefault="008F06B0" w:rsidP="008F0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8E042" w14:textId="77777777" w:rsidR="008F06B0" w:rsidRPr="008F06B0" w:rsidRDefault="008F06B0" w:rsidP="008F0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AF7739" w14:textId="77777777" w:rsidR="003D72AE" w:rsidRDefault="003D72AE"/>
    <w:sectPr w:rsidR="003D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652"/>
    <w:multiLevelType w:val="hybridMultilevel"/>
    <w:tmpl w:val="E214D5EE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1C0"/>
    <w:multiLevelType w:val="hybridMultilevel"/>
    <w:tmpl w:val="632A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2EF1"/>
    <w:multiLevelType w:val="hybridMultilevel"/>
    <w:tmpl w:val="32F2B476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0F86"/>
    <w:multiLevelType w:val="hybridMultilevel"/>
    <w:tmpl w:val="5BA2A9A2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935CE"/>
    <w:multiLevelType w:val="hybridMultilevel"/>
    <w:tmpl w:val="10E6A2C6"/>
    <w:lvl w:ilvl="0" w:tplc="83DC1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E41037"/>
    <w:multiLevelType w:val="hybridMultilevel"/>
    <w:tmpl w:val="658E6B6C"/>
    <w:lvl w:ilvl="0" w:tplc="1F9E4D6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64B5F80"/>
    <w:multiLevelType w:val="multilevel"/>
    <w:tmpl w:val="E628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AA978CA"/>
    <w:multiLevelType w:val="hybridMultilevel"/>
    <w:tmpl w:val="74208674"/>
    <w:lvl w:ilvl="0" w:tplc="9CB2C8F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6C"/>
    <w:rsid w:val="003D72AE"/>
    <w:rsid w:val="00744784"/>
    <w:rsid w:val="007D1A6C"/>
    <w:rsid w:val="008E2CD9"/>
    <w:rsid w:val="008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00A3"/>
  <w15:chartTrackingRefBased/>
  <w15:docId w15:val="{1936386E-0AC9-4301-8F0E-A585E7FA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8F06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F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6B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9362</Words>
  <Characters>5337</Characters>
  <Application>Microsoft Office Word</Application>
  <DocSecurity>0</DocSecurity>
  <Lines>44</Lines>
  <Paragraphs>29</Paragraphs>
  <ScaleCrop>false</ScaleCrop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2021-06-25T08:41:00Z</dcterms:created>
  <dcterms:modified xsi:type="dcterms:W3CDTF">2021-06-25T08:53:00Z</dcterms:modified>
</cp:coreProperties>
</file>