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C2" w:rsidRPr="00F43CBA" w:rsidRDefault="008166C2" w:rsidP="008166C2">
      <w:pPr>
        <w:pStyle w:val="a6"/>
        <w:ind w:right="-141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spellStart"/>
      <w:r w:rsidRPr="00F43CBA"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8166C2" w:rsidRPr="00F43CBA" w:rsidRDefault="008166C2" w:rsidP="008166C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166C2" w:rsidRPr="00F43CBA" w:rsidRDefault="008166C2" w:rsidP="008166C2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3CBA">
        <w:rPr>
          <w:b/>
          <w:bCs/>
          <w:color w:val="000000"/>
          <w:sz w:val="28"/>
          <w:szCs w:val="28"/>
        </w:rPr>
        <w:t>УКРАЇНА</w:t>
      </w:r>
    </w:p>
    <w:p w:rsidR="008166C2" w:rsidRPr="00F43CBA" w:rsidRDefault="008166C2" w:rsidP="008166C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F43CB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F43CBA">
        <w:rPr>
          <w:b/>
          <w:bCs/>
          <w:color w:val="000000"/>
          <w:sz w:val="28"/>
          <w:szCs w:val="28"/>
        </w:rPr>
        <w:t>  РАДА</w:t>
      </w:r>
    </w:p>
    <w:p w:rsidR="008166C2" w:rsidRPr="00F43CBA" w:rsidRDefault="008166C2" w:rsidP="008166C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F43CB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8166C2" w:rsidRPr="00F43CBA" w:rsidRDefault="008166C2" w:rsidP="008166C2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3CBA">
        <w:rPr>
          <w:b/>
          <w:bCs/>
          <w:color w:val="000000"/>
          <w:sz w:val="28"/>
          <w:szCs w:val="28"/>
        </w:rPr>
        <w:t>РІШЕННЯ</w:t>
      </w:r>
    </w:p>
    <w:p w:rsidR="008166C2" w:rsidRPr="00F43CBA" w:rsidRDefault="008166C2" w:rsidP="008166C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43CBA">
        <w:rPr>
          <w:b/>
          <w:bCs/>
          <w:color w:val="000000"/>
          <w:sz w:val="28"/>
          <w:szCs w:val="28"/>
        </w:rPr>
        <w:t>від</w:t>
      </w:r>
      <w:proofErr w:type="spellEnd"/>
      <w:r w:rsidRPr="00F43CBA">
        <w:rPr>
          <w:b/>
          <w:bCs/>
          <w:color w:val="000000"/>
          <w:sz w:val="28"/>
          <w:szCs w:val="28"/>
        </w:rPr>
        <w:t>__________№___м. Калуш</w:t>
      </w:r>
    </w:p>
    <w:p w:rsidR="008166C2" w:rsidRDefault="008166C2" w:rsidP="003E022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8166C2" w:rsidRDefault="008166C2" w:rsidP="003E022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3E0223" w:rsidRDefault="003E0223" w:rsidP="003E022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Про надання дозволів  на</w:t>
      </w:r>
      <w:r w:rsidRPr="006E1DE3">
        <w:rPr>
          <w:b/>
          <w:sz w:val="28"/>
          <w:szCs w:val="28"/>
          <w:lang w:val="uk-UA"/>
        </w:rPr>
        <w:t xml:space="preserve"> 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зовнішніх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фізичній особі-підприємцю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Саганюку</w:t>
      </w:r>
      <w:proofErr w:type="spellEnd"/>
      <w:r>
        <w:rPr>
          <w:b/>
          <w:sz w:val="28"/>
          <w:szCs w:val="28"/>
          <w:lang w:val="uk-UA"/>
        </w:rPr>
        <w:t xml:space="preserve"> Петру Ярославовичу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селі </w:t>
      </w:r>
      <w:proofErr w:type="spellStart"/>
      <w:r>
        <w:rPr>
          <w:b/>
          <w:sz w:val="28"/>
          <w:szCs w:val="28"/>
          <w:lang w:val="uk-UA"/>
        </w:rPr>
        <w:t>Голинь</w:t>
      </w:r>
      <w:proofErr w:type="spellEnd"/>
      <w:r>
        <w:rPr>
          <w:b/>
          <w:sz w:val="28"/>
          <w:szCs w:val="28"/>
          <w:lang w:val="uk-UA"/>
        </w:rPr>
        <w:t xml:space="preserve"> Калуської міської </w:t>
      </w:r>
    </w:p>
    <w:p w:rsidR="003E0223" w:rsidRDefault="003E0223" w:rsidP="003E022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(вздовж</w:t>
      </w:r>
      <w:r>
        <w:rPr>
          <w:sz w:val="28"/>
          <w:szCs w:val="28"/>
          <w:lang w:val="uk-UA"/>
        </w:rPr>
        <w:t xml:space="preserve"> 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дороги державного значення 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Н-10 Стрий-Мамалига).</w:t>
      </w:r>
    </w:p>
    <w:p w:rsidR="008166C2" w:rsidRDefault="008166C2" w:rsidP="003E0223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3E0223" w:rsidRDefault="003E0223" w:rsidP="003E02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E0223" w:rsidRDefault="003E0223" w:rsidP="003E022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фізичної особи - підприємця </w:t>
      </w:r>
      <w:proofErr w:type="spellStart"/>
      <w:r>
        <w:rPr>
          <w:sz w:val="28"/>
          <w:szCs w:val="28"/>
          <w:lang w:val="uk-UA"/>
        </w:rPr>
        <w:t>Саганюка</w:t>
      </w:r>
      <w:proofErr w:type="spellEnd"/>
      <w:r>
        <w:rPr>
          <w:sz w:val="28"/>
          <w:szCs w:val="28"/>
          <w:lang w:val="uk-UA"/>
        </w:rPr>
        <w:t xml:space="preserve"> Петра Ярославовича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селі </w:t>
      </w:r>
      <w:proofErr w:type="spellStart"/>
      <w:r>
        <w:rPr>
          <w:sz w:val="28"/>
          <w:szCs w:val="28"/>
          <w:lang w:val="uk-UA"/>
        </w:rPr>
        <w:t>Голинь</w:t>
      </w:r>
      <w:proofErr w:type="spellEnd"/>
      <w:r>
        <w:rPr>
          <w:sz w:val="28"/>
          <w:szCs w:val="28"/>
          <w:lang w:val="uk-UA"/>
        </w:rPr>
        <w:t xml:space="preserve">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3E0223" w:rsidRDefault="003E0223" w:rsidP="003E022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3E0223" w:rsidRPr="008C0D32" w:rsidRDefault="003E0223" w:rsidP="003E0223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>
        <w:rPr>
          <w:sz w:val="28"/>
          <w:szCs w:val="28"/>
          <w:lang w:val="uk-UA"/>
        </w:rPr>
        <w:t>Саганюку</w:t>
      </w:r>
      <w:proofErr w:type="spellEnd"/>
      <w:r>
        <w:rPr>
          <w:sz w:val="28"/>
          <w:szCs w:val="28"/>
          <w:lang w:val="uk-UA"/>
        </w:rPr>
        <w:t xml:space="preserve"> Петру Ярославовичу 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 в:</w:t>
      </w:r>
    </w:p>
    <w:p w:rsidR="003E0223" w:rsidRPr="003E0223" w:rsidRDefault="003E0223" w:rsidP="003E0223">
      <w:pPr>
        <w:pStyle w:val="a3"/>
        <w:numPr>
          <w:ilvl w:val="1"/>
          <w:numId w:val="1"/>
        </w:numPr>
        <w:tabs>
          <w:tab w:val="left" w:pos="9356"/>
        </w:tabs>
        <w:ind w:left="1276" w:right="283"/>
        <w:jc w:val="both"/>
        <w:rPr>
          <w:color w:val="000000"/>
          <w:sz w:val="28"/>
          <w:szCs w:val="28"/>
          <w:lang w:val="uk-UA" w:eastAsia="uk-UA"/>
        </w:rPr>
      </w:pPr>
      <w:r w:rsidRPr="008C0D32"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Голинь</w:t>
      </w:r>
      <w:proofErr w:type="spellEnd"/>
      <w:r w:rsidRPr="008C0D32">
        <w:rPr>
          <w:sz w:val="28"/>
          <w:szCs w:val="28"/>
          <w:lang w:val="uk-UA"/>
        </w:rPr>
        <w:t xml:space="preserve"> (вздовж дороги державного </w:t>
      </w:r>
      <w:r>
        <w:rPr>
          <w:sz w:val="28"/>
          <w:szCs w:val="28"/>
          <w:lang w:val="uk-UA"/>
        </w:rPr>
        <w:t>значення Н-10 Стрий -</w:t>
      </w:r>
    </w:p>
    <w:p w:rsidR="003E0223" w:rsidRPr="003E0223" w:rsidRDefault="003E0223" w:rsidP="003E0223">
      <w:pPr>
        <w:tabs>
          <w:tab w:val="left" w:pos="9356"/>
        </w:tabs>
        <w:ind w:right="283"/>
        <w:jc w:val="both"/>
        <w:rPr>
          <w:color w:val="000000"/>
          <w:sz w:val="28"/>
          <w:szCs w:val="28"/>
          <w:lang w:val="uk-UA" w:eastAsia="uk-UA"/>
        </w:rPr>
      </w:pPr>
      <w:r w:rsidRPr="003E0223">
        <w:rPr>
          <w:sz w:val="28"/>
          <w:szCs w:val="28"/>
          <w:lang w:val="uk-UA"/>
        </w:rPr>
        <w:t xml:space="preserve">Мамалига на км </w:t>
      </w:r>
      <w:r>
        <w:rPr>
          <w:sz w:val="28"/>
          <w:szCs w:val="28"/>
          <w:lang w:val="uk-UA"/>
        </w:rPr>
        <w:t>57</w:t>
      </w:r>
      <w:r w:rsidRPr="003E0223">
        <w:rPr>
          <w:sz w:val="28"/>
          <w:szCs w:val="28"/>
          <w:lang w:val="uk-UA"/>
        </w:rPr>
        <w:t>+</w:t>
      </w:r>
      <w:r>
        <w:rPr>
          <w:sz w:val="28"/>
          <w:szCs w:val="28"/>
          <w:lang w:val="uk-UA"/>
        </w:rPr>
        <w:t>6</w:t>
      </w:r>
      <w:r w:rsidRPr="003E0223">
        <w:rPr>
          <w:sz w:val="28"/>
          <w:szCs w:val="28"/>
          <w:lang w:val="uk-UA"/>
        </w:rPr>
        <w:t>00) - спеціальна рекламна конструкція типу "біг-борд", розміром 3.00 м х 6.00 м (рекламний засіб №1);</w:t>
      </w:r>
    </w:p>
    <w:p w:rsidR="003E0223" w:rsidRDefault="003E0223" w:rsidP="003E0223">
      <w:pPr>
        <w:pStyle w:val="a3"/>
        <w:numPr>
          <w:ilvl w:val="1"/>
          <w:numId w:val="1"/>
        </w:numPr>
        <w:tabs>
          <w:tab w:val="left" w:pos="9356"/>
        </w:tabs>
        <w:jc w:val="both"/>
        <w:rPr>
          <w:color w:val="000000"/>
          <w:sz w:val="28"/>
          <w:szCs w:val="28"/>
          <w:lang w:val="uk-UA" w:eastAsia="uk-UA"/>
        </w:rPr>
      </w:pPr>
      <w:r w:rsidRPr="008C0D32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 w:eastAsia="uk-UA"/>
        </w:rPr>
        <w:t>Голинь</w:t>
      </w:r>
      <w:proofErr w:type="spellEnd"/>
      <w:r w:rsidRPr="008C0D32">
        <w:rPr>
          <w:color w:val="000000"/>
          <w:sz w:val="28"/>
          <w:szCs w:val="28"/>
          <w:lang w:val="uk-UA" w:eastAsia="uk-UA"/>
        </w:rPr>
        <w:t xml:space="preserve"> (вздовж дороги державного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3E0223">
        <w:rPr>
          <w:color w:val="000000"/>
          <w:sz w:val="28"/>
          <w:szCs w:val="28"/>
          <w:lang w:val="uk-UA" w:eastAsia="uk-UA"/>
        </w:rPr>
        <w:t xml:space="preserve">значення Н-10 Стрий-Мамалига </w:t>
      </w:r>
    </w:p>
    <w:p w:rsidR="003E0223" w:rsidRPr="003E0223" w:rsidRDefault="003E0223" w:rsidP="003E0223">
      <w:pPr>
        <w:tabs>
          <w:tab w:val="left" w:pos="9356"/>
        </w:tabs>
        <w:jc w:val="both"/>
        <w:rPr>
          <w:color w:val="000000"/>
          <w:sz w:val="28"/>
          <w:szCs w:val="28"/>
          <w:lang w:val="uk-UA" w:eastAsia="uk-UA"/>
        </w:rPr>
      </w:pPr>
      <w:r w:rsidRPr="003E0223">
        <w:rPr>
          <w:color w:val="000000"/>
          <w:sz w:val="28"/>
          <w:szCs w:val="28"/>
          <w:lang w:val="uk-UA" w:eastAsia="uk-UA"/>
        </w:rPr>
        <w:t xml:space="preserve">на км </w:t>
      </w:r>
      <w:r>
        <w:rPr>
          <w:color w:val="000000"/>
          <w:sz w:val="28"/>
          <w:szCs w:val="28"/>
          <w:lang w:val="uk-UA" w:eastAsia="uk-UA"/>
        </w:rPr>
        <w:t>56</w:t>
      </w:r>
      <w:r w:rsidRPr="003E0223">
        <w:rPr>
          <w:color w:val="000000"/>
          <w:sz w:val="28"/>
          <w:szCs w:val="28"/>
          <w:lang w:val="uk-UA" w:eastAsia="uk-UA"/>
        </w:rPr>
        <w:t>+</w:t>
      </w:r>
      <w:r>
        <w:rPr>
          <w:color w:val="000000"/>
          <w:sz w:val="28"/>
          <w:szCs w:val="28"/>
          <w:lang w:val="uk-UA" w:eastAsia="uk-UA"/>
        </w:rPr>
        <w:t>2</w:t>
      </w:r>
      <w:r w:rsidRPr="003E0223">
        <w:rPr>
          <w:color w:val="000000"/>
          <w:sz w:val="28"/>
          <w:szCs w:val="28"/>
          <w:lang w:val="uk-UA" w:eastAsia="uk-UA"/>
        </w:rPr>
        <w:t>00) - спеціальна рекламна конструкція типу "біг-борд", розміром 3.00 м х 6.00 м (рекламний засіб №2);</w:t>
      </w:r>
    </w:p>
    <w:p w:rsidR="003E0223" w:rsidRPr="006E1DE3" w:rsidRDefault="003E0223" w:rsidP="003E0223">
      <w:pPr>
        <w:tabs>
          <w:tab w:val="left" w:pos="93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1.3.  </w:t>
      </w:r>
      <w:r w:rsidRPr="00474CA3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 w:eastAsia="uk-UA"/>
        </w:rPr>
        <w:t>Голинь</w:t>
      </w:r>
      <w:proofErr w:type="spellEnd"/>
      <w:r w:rsidRPr="00474CA3">
        <w:rPr>
          <w:color w:val="000000"/>
          <w:sz w:val="28"/>
          <w:szCs w:val="28"/>
          <w:lang w:val="uk-UA" w:eastAsia="uk-UA"/>
        </w:rPr>
        <w:t xml:space="preserve"> вздовж дороги державного значення Н-10 Стрий-Мамалига </w:t>
      </w:r>
      <w:r>
        <w:rPr>
          <w:color w:val="000000"/>
          <w:sz w:val="28"/>
          <w:szCs w:val="28"/>
          <w:lang w:val="uk-UA" w:eastAsia="uk-UA"/>
        </w:rPr>
        <w:t xml:space="preserve">на </w:t>
      </w:r>
      <w:r w:rsidRPr="00474CA3">
        <w:rPr>
          <w:color w:val="000000"/>
          <w:sz w:val="28"/>
          <w:szCs w:val="28"/>
          <w:lang w:val="uk-UA" w:eastAsia="uk-UA"/>
        </w:rPr>
        <w:t xml:space="preserve">км </w:t>
      </w:r>
      <w:r>
        <w:rPr>
          <w:color w:val="000000"/>
          <w:sz w:val="28"/>
          <w:szCs w:val="28"/>
          <w:lang w:val="uk-UA" w:eastAsia="uk-UA"/>
        </w:rPr>
        <w:t>5</w:t>
      </w:r>
      <w:r w:rsidRPr="00474CA3">
        <w:rPr>
          <w:color w:val="000000"/>
          <w:sz w:val="28"/>
          <w:szCs w:val="28"/>
          <w:lang w:val="uk-UA" w:eastAsia="uk-UA"/>
        </w:rPr>
        <w:t>5+</w:t>
      </w:r>
      <w:r>
        <w:rPr>
          <w:color w:val="000000"/>
          <w:sz w:val="28"/>
          <w:szCs w:val="28"/>
          <w:lang w:val="uk-UA" w:eastAsia="uk-UA"/>
        </w:rPr>
        <w:t>9</w:t>
      </w:r>
      <w:r w:rsidRPr="00474CA3">
        <w:rPr>
          <w:color w:val="000000"/>
          <w:sz w:val="28"/>
          <w:szCs w:val="28"/>
          <w:lang w:val="uk-UA" w:eastAsia="uk-UA"/>
        </w:rPr>
        <w:t>00) - спеціальна рекламна конструкція типу "біг-борд", розміром 3.00 м х 6.00 м (рекламний засіб №</w:t>
      </w:r>
      <w:r>
        <w:rPr>
          <w:color w:val="000000"/>
          <w:sz w:val="28"/>
          <w:szCs w:val="28"/>
          <w:lang w:val="uk-UA" w:eastAsia="uk-UA"/>
        </w:rPr>
        <w:t>3)</w:t>
      </w:r>
      <w:r w:rsidRPr="006E1DE3">
        <w:rPr>
          <w:color w:val="000000"/>
          <w:sz w:val="28"/>
          <w:szCs w:val="28"/>
          <w:lang w:val="uk-UA" w:eastAsia="uk-UA"/>
        </w:rPr>
        <w:t>.</w:t>
      </w:r>
    </w:p>
    <w:p w:rsidR="003E0223" w:rsidRDefault="003E0223" w:rsidP="003E0223">
      <w:pPr>
        <w:pStyle w:val="a3"/>
        <w:ind w:left="0" w:right="283" w:firstLine="284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Pr="002A5C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Саганюку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E0223">
        <w:rPr>
          <w:sz w:val="28"/>
          <w:szCs w:val="28"/>
          <w:lang w:val="uk-UA"/>
        </w:rPr>
        <w:t>Петру Ярославовичу</w:t>
      </w:r>
      <w:r>
        <w:rPr>
          <w:sz w:val="28"/>
          <w:szCs w:val="28"/>
          <w:lang w:val="uk-UA"/>
        </w:rPr>
        <w:t>:</w:t>
      </w:r>
    </w:p>
    <w:p w:rsidR="003E0223" w:rsidRDefault="003E0223" w:rsidP="003E0223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 xml:space="preserve">В п’ятиденний термін після реєстрації дозволів укласти договір з комунальним підприємством «Міський інформаційний центр» про надання в </w:t>
      </w:r>
      <w:r>
        <w:rPr>
          <w:sz w:val="28"/>
          <w:szCs w:val="28"/>
          <w:lang w:val="uk-UA"/>
        </w:rPr>
        <w:lastRenderedPageBreak/>
        <w:t>тимчасове користування місць, які перебувають у комунальній власності, для розташування спеціальних конструкцій.</w:t>
      </w:r>
    </w:p>
    <w:p w:rsidR="003E0223" w:rsidRDefault="003E0223" w:rsidP="003E0223">
      <w:pPr>
        <w:ind w:left="14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3E0223" w:rsidRDefault="003E0223" w:rsidP="003E0223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3E0223" w:rsidRDefault="003E0223" w:rsidP="003E022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розміщення зовнішньої реклами на території Калуської міської територіальної громади.</w:t>
      </w:r>
    </w:p>
    <w:p w:rsidR="003E0223" w:rsidRDefault="003E0223" w:rsidP="003E022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3E0223" w:rsidRDefault="003E0223" w:rsidP="003E022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3E0223" w:rsidRDefault="003E0223" w:rsidP="003E0223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Саганюку</w:t>
      </w:r>
      <w:proofErr w:type="spellEnd"/>
      <w:r>
        <w:rPr>
          <w:sz w:val="28"/>
          <w:szCs w:val="28"/>
          <w:lang w:val="uk-UA"/>
        </w:rPr>
        <w:t xml:space="preserve"> Петру Ярославовичу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3E0223" w:rsidRDefault="003E0223" w:rsidP="003E022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рішення,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 xml:space="preserve">) здійснити демонтаж тимчасових рекламних конструкцій з відшкодуванням фізичною особою-підприємцем </w:t>
      </w:r>
      <w:proofErr w:type="spellStart"/>
      <w:r w:rsidR="00987517">
        <w:rPr>
          <w:sz w:val="28"/>
          <w:szCs w:val="28"/>
          <w:lang w:val="uk-UA"/>
        </w:rPr>
        <w:t>Саганюком</w:t>
      </w:r>
      <w:proofErr w:type="spellEnd"/>
      <w:r w:rsidR="00987517">
        <w:rPr>
          <w:sz w:val="28"/>
          <w:szCs w:val="28"/>
          <w:lang w:val="uk-UA"/>
        </w:rPr>
        <w:t xml:space="preserve"> Петром</w:t>
      </w:r>
      <w:r>
        <w:rPr>
          <w:sz w:val="28"/>
          <w:szCs w:val="28"/>
          <w:lang w:val="uk-UA"/>
        </w:rPr>
        <w:t xml:space="preserve"> Ярославовичем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затрачених коштів на демонтаж та зберігання.</w:t>
      </w:r>
    </w:p>
    <w:p w:rsidR="003E0223" w:rsidRDefault="003E0223" w:rsidP="003E0223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3E0223" w:rsidRDefault="003E0223" w:rsidP="003E022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E0223" w:rsidRDefault="003E0223" w:rsidP="003E022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E0223" w:rsidRDefault="003E0223" w:rsidP="003E022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E0223" w:rsidRDefault="003E0223" w:rsidP="003E0223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Андрій Найда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E0223" w:rsidRDefault="003E0223" w:rsidP="003E0223">
      <w:pPr>
        <w:rPr>
          <w:b/>
          <w:sz w:val="28"/>
          <w:szCs w:val="28"/>
          <w:lang w:val="uk-UA"/>
        </w:rPr>
      </w:pPr>
    </w:p>
    <w:p w:rsidR="003E0223" w:rsidRDefault="003E0223" w:rsidP="003E0223">
      <w:pPr>
        <w:rPr>
          <w:b/>
          <w:sz w:val="28"/>
          <w:szCs w:val="28"/>
        </w:rPr>
      </w:pPr>
    </w:p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p w:rsidR="003E0223" w:rsidRDefault="003E0223" w:rsidP="003E0223"/>
    <w:sectPr w:rsidR="003E0223" w:rsidSect="008C0D32">
      <w:pgSz w:w="11906" w:h="16838"/>
      <w:pgMar w:top="85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21A"/>
    <w:multiLevelType w:val="multilevel"/>
    <w:tmpl w:val="2F007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23"/>
    <w:rsid w:val="003B7210"/>
    <w:rsid w:val="003E0223"/>
    <w:rsid w:val="008166C2"/>
    <w:rsid w:val="0098751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04CC"/>
  <w15:chartTrackingRefBased/>
  <w15:docId w15:val="{0C0F57C7-6DD2-448A-9F72-EF6FA31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5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1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 Indent"/>
    <w:basedOn w:val="a"/>
    <w:link w:val="a7"/>
    <w:rsid w:val="008166C2"/>
    <w:pPr>
      <w:ind w:firstLine="720"/>
      <w:jc w:val="both"/>
    </w:pPr>
    <w:rPr>
      <w:rFonts w:ascii="Pragmatica" w:hAnsi="Pragmatica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166C2"/>
    <w:rPr>
      <w:rFonts w:ascii="Pragmatica" w:eastAsia="Times New Roman" w:hAnsi="Pragma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2021-06-07T12:37:00Z</cp:lastPrinted>
  <dcterms:created xsi:type="dcterms:W3CDTF">2021-06-08T05:31:00Z</dcterms:created>
  <dcterms:modified xsi:type="dcterms:W3CDTF">2021-06-08T05:31:00Z</dcterms:modified>
</cp:coreProperties>
</file>