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D5" w:rsidRDefault="00CA13D5" w:rsidP="00CA13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2D61" w:rsidRDefault="00CA13D5" w:rsidP="00B32D61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="00B32D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B32D61" w:rsidRDefault="00B32D61" w:rsidP="00B32D61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B32D61" w:rsidRDefault="00B32D61" w:rsidP="00B32D61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B32D61" w:rsidRDefault="00B32D61" w:rsidP="00B32D61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B32D61" w:rsidRDefault="00B32D61" w:rsidP="00B32D61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32D61" w:rsidRPr="00B32D61" w:rsidRDefault="00B32D61" w:rsidP="00B32D61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від__________№___м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 Калуш</w:t>
      </w:r>
    </w:p>
    <w:p w:rsidR="00B32D61" w:rsidRDefault="00B32D61" w:rsidP="00CA13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5B76" w:rsidRDefault="00CA13D5" w:rsidP="00955B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 надання дозволу на</w:t>
      </w:r>
    </w:p>
    <w:p w:rsidR="00955B76" w:rsidRDefault="00CA13D5" w:rsidP="00CA13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розміщення тимчасової</w:t>
      </w:r>
    </w:p>
    <w:p w:rsidR="00C255D5" w:rsidRDefault="00CA13D5" w:rsidP="00CA13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споруди (</w:t>
      </w:r>
      <w:proofErr w:type="spellStart"/>
      <w:r w:rsidR="00920312">
        <w:rPr>
          <w:rFonts w:ascii="Times New Roman" w:hAnsi="Times New Roman" w:cs="Times New Roman"/>
          <w:b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 w:rsidR="00920312">
        <w:rPr>
          <w:rFonts w:ascii="Times New Roman" w:hAnsi="Times New Roman" w:cs="Times New Roman"/>
          <w:b/>
          <w:sz w:val="26"/>
          <w:szCs w:val="26"/>
        </w:rPr>
        <w:t xml:space="preserve"> та літнього </w:t>
      </w:r>
    </w:p>
    <w:p w:rsidR="00CA13D5" w:rsidRDefault="00C255D5" w:rsidP="00CA13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майданчика з </w:t>
      </w:r>
      <w:r w:rsidR="00920312">
        <w:rPr>
          <w:rFonts w:ascii="Times New Roman" w:hAnsi="Times New Roman" w:cs="Times New Roman"/>
          <w:b/>
          <w:sz w:val="26"/>
          <w:szCs w:val="26"/>
        </w:rPr>
        <w:t>навіс</w:t>
      </w:r>
      <w:r>
        <w:rPr>
          <w:rFonts w:ascii="Times New Roman" w:hAnsi="Times New Roman" w:cs="Times New Roman"/>
          <w:b/>
          <w:sz w:val="26"/>
          <w:szCs w:val="26"/>
        </w:rPr>
        <w:t>ом</w:t>
      </w:r>
      <w:r w:rsidR="00CA13D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5B76" w:rsidRDefault="00920312" w:rsidP="00CA13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провадження підприємницької</w:t>
      </w:r>
    </w:p>
    <w:p w:rsidR="00955B76" w:rsidRDefault="00920312" w:rsidP="00955B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діяльності </w:t>
      </w:r>
      <w:r w:rsidR="00CA13D5">
        <w:rPr>
          <w:rFonts w:ascii="Times New Roman" w:hAnsi="Times New Roman" w:cs="Times New Roman"/>
          <w:b/>
          <w:sz w:val="26"/>
          <w:szCs w:val="26"/>
        </w:rPr>
        <w:t xml:space="preserve">на вул. </w:t>
      </w:r>
      <w:r>
        <w:rPr>
          <w:rFonts w:ascii="Times New Roman" w:hAnsi="Times New Roman" w:cs="Times New Roman"/>
          <w:b/>
          <w:sz w:val="26"/>
          <w:szCs w:val="26"/>
        </w:rPr>
        <w:t>Коцюбинського</w:t>
      </w:r>
    </w:p>
    <w:p w:rsidR="00920312" w:rsidRDefault="00920312" w:rsidP="00955B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селі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Голинь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Калуської міської</w:t>
      </w:r>
    </w:p>
    <w:p w:rsidR="00CA13D5" w:rsidRDefault="00920312" w:rsidP="00955B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територіальної громади</w:t>
      </w:r>
      <w:r w:rsidR="00CA13D5">
        <w:rPr>
          <w:rFonts w:ascii="Times New Roman" w:hAnsi="Times New Roman" w:cs="Times New Roman"/>
          <w:b/>
          <w:sz w:val="26"/>
          <w:szCs w:val="26"/>
        </w:rPr>
        <w:t>.</w:t>
      </w:r>
    </w:p>
    <w:p w:rsidR="004B4CBA" w:rsidRDefault="004B4CBA" w:rsidP="00955B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A13D5" w:rsidRPr="008C65F9" w:rsidRDefault="00CA13D5" w:rsidP="003C5F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Керуючись Законами України «Про місцеве самоврядування в Україні», «Про регулювання містобудівної діяльності», </w:t>
      </w:r>
      <w:r w:rsidR="003C5FA1">
        <w:rPr>
          <w:rFonts w:ascii="Times New Roman" w:hAnsi="Times New Roman" w:cs="Times New Roman"/>
          <w:sz w:val="26"/>
          <w:szCs w:val="26"/>
        </w:rPr>
        <w:t xml:space="preserve">«Про благоустрій населених пунктів», </w:t>
      </w:r>
      <w:r>
        <w:rPr>
          <w:rFonts w:ascii="Times New Roman" w:hAnsi="Times New Roman" w:cs="Times New Roman"/>
          <w:sz w:val="26"/>
          <w:szCs w:val="26"/>
        </w:rPr>
        <w:t>наказ</w:t>
      </w:r>
      <w:r w:rsidR="004365B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м</w:t>
      </w:r>
      <w:r w:rsidR="004365B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Міністерства регіонального розвитку,</w:t>
      </w:r>
      <w:r w:rsidR="003C5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будівництва та житлово-комунального господ</w:t>
      </w:r>
      <w:r w:rsidR="00920312">
        <w:rPr>
          <w:rFonts w:ascii="Times New Roman" w:hAnsi="Times New Roman" w:cs="Times New Roman"/>
          <w:sz w:val="26"/>
          <w:szCs w:val="26"/>
        </w:rPr>
        <w:t>арства України від 21.10.2011 №</w:t>
      </w:r>
      <w:r>
        <w:rPr>
          <w:rFonts w:ascii="Times New Roman" w:hAnsi="Times New Roman" w:cs="Times New Roman"/>
          <w:sz w:val="26"/>
          <w:szCs w:val="26"/>
        </w:rPr>
        <w:t>244 «Про затвердження Порядку розміщення тимчасових споруд для провадження підприємницької діяльності»,</w:t>
      </w:r>
      <w:r w:rsidR="004365BB">
        <w:rPr>
          <w:rFonts w:ascii="Times New Roman" w:hAnsi="Times New Roman" w:cs="Times New Roman"/>
          <w:sz w:val="26"/>
          <w:szCs w:val="26"/>
        </w:rPr>
        <w:t xml:space="preserve"> від 27.11.2017 №310 «Про затвердження Типових правил благоустрою населеного пункту»,</w:t>
      </w:r>
      <w:r>
        <w:rPr>
          <w:rFonts w:ascii="Times New Roman" w:hAnsi="Times New Roman" w:cs="Times New Roman"/>
          <w:sz w:val="26"/>
          <w:szCs w:val="26"/>
        </w:rPr>
        <w:t xml:space="preserve"> беручи до уваги </w:t>
      </w:r>
      <w:r w:rsidR="003C5FA1">
        <w:rPr>
          <w:rFonts w:ascii="Times New Roman" w:hAnsi="Times New Roman" w:cs="Times New Roman"/>
          <w:sz w:val="26"/>
          <w:szCs w:val="26"/>
        </w:rPr>
        <w:t>графічні матеріали, ескізи фасадів тимчасової споруди та літнього навісу,</w:t>
      </w:r>
      <w:r w:rsidR="009203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розглянувши заяву фізичної особи-підприємця </w:t>
      </w:r>
      <w:proofErr w:type="spellStart"/>
      <w:r w:rsidR="003C5FA1">
        <w:rPr>
          <w:rFonts w:ascii="Times New Roman" w:hAnsi="Times New Roman" w:cs="Times New Roman"/>
          <w:sz w:val="26"/>
          <w:szCs w:val="26"/>
        </w:rPr>
        <w:t>Голинської</w:t>
      </w:r>
      <w:proofErr w:type="spellEnd"/>
      <w:r w:rsidR="003C5FA1">
        <w:rPr>
          <w:rFonts w:ascii="Times New Roman" w:hAnsi="Times New Roman" w:cs="Times New Roman"/>
          <w:sz w:val="26"/>
          <w:szCs w:val="26"/>
        </w:rPr>
        <w:t xml:space="preserve"> Василини Василівни</w:t>
      </w:r>
      <w:r>
        <w:rPr>
          <w:rFonts w:ascii="Times New Roman" w:hAnsi="Times New Roman" w:cs="Times New Roman"/>
          <w:sz w:val="26"/>
          <w:szCs w:val="26"/>
        </w:rPr>
        <w:t xml:space="preserve"> про надання дозволу на розміщення тимчасової споруди (</w:t>
      </w:r>
      <w:proofErr w:type="spellStart"/>
      <w:r w:rsidR="003C5FA1">
        <w:rPr>
          <w:rFonts w:ascii="Times New Roman" w:hAnsi="Times New Roman" w:cs="Times New Roman"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3C5FA1">
        <w:rPr>
          <w:rFonts w:ascii="Times New Roman" w:hAnsi="Times New Roman" w:cs="Times New Roman"/>
          <w:sz w:val="26"/>
          <w:szCs w:val="26"/>
        </w:rPr>
        <w:t xml:space="preserve">та літнього </w:t>
      </w:r>
      <w:r w:rsidR="00C255D5">
        <w:rPr>
          <w:rFonts w:ascii="Times New Roman" w:hAnsi="Times New Roman" w:cs="Times New Roman"/>
          <w:sz w:val="26"/>
          <w:szCs w:val="26"/>
        </w:rPr>
        <w:t xml:space="preserve">майданчика з </w:t>
      </w:r>
      <w:r w:rsidR="003C5FA1">
        <w:rPr>
          <w:rFonts w:ascii="Times New Roman" w:hAnsi="Times New Roman" w:cs="Times New Roman"/>
          <w:sz w:val="26"/>
          <w:szCs w:val="26"/>
        </w:rPr>
        <w:t>навіс</w:t>
      </w:r>
      <w:r w:rsidR="00C255D5">
        <w:rPr>
          <w:rFonts w:ascii="Times New Roman" w:hAnsi="Times New Roman" w:cs="Times New Roman"/>
          <w:sz w:val="26"/>
          <w:szCs w:val="26"/>
        </w:rPr>
        <w:t>ом</w:t>
      </w:r>
      <w:r w:rsidR="003C5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вул. </w:t>
      </w:r>
      <w:r w:rsidR="003C5FA1">
        <w:rPr>
          <w:rFonts w:ascii="Times New Roman" w:hAnsi="Times New Roman" w:cs="Times New Roman"/>
          <w:sz w:val="26"/>
          <w:szCs w:val="26"/>
        </w:rPr>
        <w:t>Коцюбинського</w:t>
      </w:r>
      <w:r w:rsidR="003C5FA1" w:rsidRPr="003C5FA1">
        <w:t xml:space="preserve"> </w:t>
      </w:r>
      <w:r w:rsidR="003C5FA1">
        <w:rPr>
          <w:rFonts w:ascii="Times New Roman" w:hAnsi="Times New Roman" w:cs="Times New Roman"/>
          <w:sz w:val="26"/>
          <w:szCs w:val="26"/>
        </w:rPr>
        <w:t xml:space="preserve">в селі </w:t>
      </w:r>
      <w:proofErr w:type="spellStart"/>
      <w:r w:rsidR="003C5FA1">
        <w:rPr>
          <w:rFonts w:ascii="Times New Roman" w:hAnsi="Times New Roman" w:cs="Times New Roman"/>
          <w:sz w:val="26"/>
          <w:szCs w:val="26"/>
        </w:rPr>
        <w:t>Голинь</w:t>
      </w:r>
      <w:proofErr w:type="spellEnd"/>
      <w:r w:rsidR="003C5FA1">
        <w:rPr>
          <w:rFonts w:ascii="Times New Roman" w:hAnsi="Times New Roman" w:cs="Times New Roman"/>
          <w:sz w:val="26"/>
          <w:szCs w:val="26"/>
        </w:rPr>
        <w:t xml:space="preserve"> Калуської міської </w:t>
      </w:r>
      <w:r w:rsidR="003C5FA1" w:rsidRPr="003C5FA1">
        <w:rPr>
          <w:rFonts w:ascii="Times New Roman" w:hAnsi="Times New Roman" w:cs="Times New Roman"/>
          <w:sz w:val="26"/>
          <w:szCs w:val="26"/>
        </w:rPr>
        <w:t>територіальної громади</w:t>
      </w:r>
      <w:r>
        <w:rPr>
          <w:rFonts w:ascii="Times New Roman" w:hAnsi="Times New Roman" w:cs="Times New Roman"/>
          <w:sz w:val="26"/>
          <w:szCs w:val="26"/>
        </w:rPr>
        <w:t xml:space="preserve">, виконавчий комітет міської ради </w:t>
      </w:r>
    </w:p>
    <w:p w:rsidR="00CA13D5" w:rsidRDefault="00CA13D5" w:rsidP="00CA13D5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ВИРІШИВ:</w:t>
      </w:r>
    </w:p>
    <w:p w:rsidR="008C65F9" w:rsidRDefault="00CA13D5" w:rsidP="004365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 </w:t>
      </w:r>
      <w:r>
        <w:rPr>
          <w:rFonts w:ascii="Times New Roman" w:hAnsi="Times New Roman" w:cs="Times New Roman"/>
          <w:sz w:val="26"/>
          <w:szCs w:val="26"/>
        </w:rPr>
        <w:t xml:space="preserve">Дати дозвіл фізичній особі – підприємцю </w:t>
      </w:r>
      <w:proofErr w:type="spellStart"/>
      <w:r w:rsidR="003C5FA1">
        <w:rPr>
          <w:rFonts w:ascii="Times New Roman" w:hAnsi="Times New Roman" w:cs="Times New Roman"/>
          <w:sz w:val="26"/>
          <w:szCs w:val="26"/>
        </w:rPr>
        <w:t>Голинській</w:t>
      </w:r>
      <w:proofErr w:type="spellEnd"/>
      <w:r w:rsidR="003C5FA1">
        <w:rPr>
          <w:rFonts w:ascii="Times New Roman" w:hAnsi="Times New Roman" w:cs="Times New Roman"/>
          <w:sz w:val="26"/>
          <w:szCs w:val="26"/>
        </w:rPr>
        <w:t xml:space="preserve"> Василині Василівні </w:t>
      </w:r>
      <w:r>
        <w:rPr>
          <w:rFonts w:ascii="Times New Roman" w:hAnsi="Times New Roman" w:cs="Times New Roman"/>
          <w:sz w:val="26"/>
          <w:szCs w:val="26"/>
        </w:rPr>
        <w:t>на розміщення</w:t>
      </w:r>
      <w:r w:rsidR="008C65F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65F9">
        <w:rPr>
          <w:rFonts w:ascii="Times New Roman" w:hAnsi="Times New Roman" w:cs="Times New Roman"/>
          <w:sz w:val="26"/>
          <w:szCs w:val="26"/>
        </w:rPr>
        <w:t>1.1. Т</w:t>
      </w:r>
      <w:r>
        <w:rPr>
          <w:rFonts w:ascii="Times New Roman" w:hAnsi="Times New Roman" w:cs="Times New Roman"/>
          <w:sz w:val="26"/>
          <w:szCs w:val="26"/>
        </w:rPr>
        <w:t>имчасової споруди (</w:t>
      </w:r>
      <w:proofErr w:type="spellStart"/>
      <w:r w:rsidR="003C5FA1">
        <w:rPr>
          <w:rFonts w:ascii="Times New Roman" w:hAnsi="Times New Roman" w:cs="Times New Roman"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3C5FA1">
        <w:rPr>
          <w:rFonts w:ascii="Times New Roman" w:hAnsi="Times New Roman" w:cs="Times New Roman"/>
          <w:sz w:val="26"/>
          <w:szCs w:val="26"/>
        </w:rPr>
        <w:t xml:space="preserve"> для провадження підприємницької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65F9">
        <w:rPr>
          <w:rFonts w:ascii="Times New Roman" w:hAnsi="Times New Roman" w:cs="Times New Roman"/>
          <w:sz w:val="26"/>
          <w:szCs w:val="26"/>
        </w:rPr>
        <w:t xml:space="preserve">в селі </w:t>
      </w:r>
      <w:proofErr w:type="spellStart"/>
      <w:r w:rsidR="008C65F9">
        <w:rPr>
          <w:rFonts w:ascii="Times New Roman" w:hAnsi="Times New Roman" w:cs="Times New Roman"/>
          <w:sz w:val="26"/>
          <w:szCs w:val="26"/>
        </w:rPr>
        <w:t>Голинь</w:t>
      </w:r>
      <w:proofErr w:type="spellEnd"/>
      <w:r w:rsidR="008C65F9">
        <w:rPr>
          <w:rFonts w:ascii="Times New Roman" w:hAnsi="Times New Roman" w:cs="Times New Roman"/>
          <w:sz w:val="26"/>
          <w:szCs w:val="26"/>
        </w:rPr>
        <w:t xml:space="preserve"> Калуської міської</w:t>
      </w:r>
      <w:r w:rsidR="008C65F9" w:rsidRPr="003C5FA1">
        <w:rPr>
          <w:rFonts w:ascii="Times New Roman" w:hAnsi="Times New Roman" w:cs="Times New Roman"/>
          <w:sz w:val="26"/>
          <w:szCs w:val="26"/>
        </w:rPr>
        <w:t xml:space="preserve"> територіальної громади</w:t>
      </w:r>
      <w:r w:rsidR="008C65F9">
        <w:rPr>
          <w:rFonts w:ascii="Times New Roman" w:hAnsi="Times New Roman" w:cs="Times New Roman"/>
          <w:sz w:val="26"/>
          <w:szCs w:val="26"/>
        </w:rPr>
        <w:t xml:space="preserve"> орієнтовною загальною площею 29.9  </w:t>
      </w:r>
      <w:proofErr w:type="spellStart"/>
      <w:r w:rsidR="008C65F9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8C65F9">
        <w:rPr>
          <w:rFonts w:ascii="Times New Roman" w:hAnsi="Times New Roman" w:cs="Times New Roman"/>
          <w:sz w:val="26"/>
          <w:szCs w:val="26"/>
        </w:rPr>
        <w:t>. м терміном на три роки;</w:t>
      </w:r>
    </w:p>
    <w:p w:rsidR="00CA13D5" w:rsidRPr="003C5FA1" w:rsidRDefault="008C65F9" w:rsidP="004365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Л</w:t>
      </w:r>
      <w:r w:rsidR="003C5FA1">
        <w:rPr>
          <w:rFonts w:ascii="Times New Roman" w:hAnsi="Times New Roman" w:cs="Times New Roman"/>
          <w:sz w:val="26"/>
          <w:szCs w:val="26"/>
        </w:rPr>
        <w:t xml:space="preserve">ітнього </w:t>
      </w:r>
      <w:r w:rsidR="00C255D5">
        <w:rPr>
          <w:rFonts w:ascii="Times New Roman" w:hAnsi="Times New Roman" w:cs="Times New Roman"/>
          <w:sz w:val="26"/>
          <w:szCs w:val="26"/>
        </w:rPr>
        <w:t xml:space="preserve">майданчика з </w:t>
      </w:r>
      <w:r w:rsidR="003C5FA1">
        <w:rPr>
          <w:rFonts w:ascii="Times New Roman" w:hAnsi="Times New Roman" w:cs="Times New Roman"/>
          <w:sz w:val="26"/>
          <w:szCs w:val="26"/>
        </w:rPr>
        <w:t>навіс</w:t>
      </w:r>
      <w:r w:rsidR="00C255D5">
        <w:rPr>
          <w:rFonts w:ascii="Times New Roman" w:hAnsi="Times New Roman" w:cs="Times New Roman"/>
          <w:sz w:val="26"/>
          <w:szCs w:val="26"/>
        </w:rPr>
        <w:t>ом</w:t>
      </w:r>
      <w:r w:rsidR="00CA13D5">
        <w:rPr>
          <w:rFonts w:ascii="Times New Roman" w:hAnsi="Times New Roman" w:cs="Times New Roman"/>
          <w:sz w:val="26"/>
          <w:szCs w:val="26"/>
        </w:rPr>
        <w:t xml:space="preserve"> на вул. </w:t>
      </w:r>
      <w:r w:rsidR="003C5FA1">
        <w:rPr>
          <w:rFonts w:ascii="Times New Roman" w:hAnsi="Times New Roman" w:cs="Times New Roman"/>
          <w:sz w:val="26"/>
          <w:szCs w:val="26"/>
        </w:rPr>
        <w:t>Коцюбинського</w:t>
      </w:r>
      <w:r w:rsidR="003C5FA1" w:rsidRPr="003C5FA1">
        <w:t xml:space="preserve"> </w:t>
      </w:r>
      <w:r w:rsidR="003C5FA1">
        <w:rPr>
          <w:rFonts w:ascii="Times New Roman" w:hAnsi="Times New Roman" w:cs="Times New Roman"/>
          <w:sz w:val="26"/>
          <w:szCs w:val="26"/>
        </w:rPr>
        <w:t xml:space="preserve">в селі </w:t>
      </w:r>
      <w:proofErr w:type="spellStart"/>
      <w:r w:rsidR="003C5FA1">
        <w:rPr>
          <w:rFonts w:ascii="Times New Roman" w:hAnsi="Times New Roman" w:cs="Times New Roman"/>
          <w:sz w:val="26"/>
          <w:szCs w:val="26"/>
        </w:rPr>
        <w:t>Голинь</w:t>
      </w:r>
      <w:proofErr w:type="spellEnd"/>
      <w:r w:rsidR="003C5FA1">
        <w:rPr>
          <w:rFonts w:ascii="Times New Roman" w:hAnsi="Times New Roman" w:cs="Times New Roman"/>
          <w:sz w:val="26"/>
          <w:szCs w:val="26"/>
        </w:rPr>
        <w:t xml:space="preserve"> Калуської міської</w:t>
      </w:r>
      <w:r w:rsidR="003C5FA1" w:rsidRPr="003C5FA1">
        <w:rPr>
          <w:rFonts w:ascii="Times New Roman" w:hAnsi="Times New Roman" w:cs="Times New Roman"/>
          <w:sz w:val="26"/>
          <w:szCs w:val="26"/>
        </w:rPr>
        <w:t xml:space="preserve"> територіальної громади</w:t>
      </w:r>
      <w:r w:rsidR="003C5FA1">
        <w:rPr>
          <w:rFonts w:ascii="Times New Roman" w:hAnsi="Times New Roman" w:cs="Times New Roman"/>
          <w:sz w:val="26"/>
          <w:szCs w:val="26"/>
        </w:rPr>
        <w:t xml:space="preserve"> </w:t>
      </w:r>
      <w:r w:rsidR="00CA13D5">
        <w:rPr>
          <w:rFonts w:ascii="Times New Roman" w:hAnsi="Times New Roman" w:cs="Times New Roman"/>
          <w:sz w:val="26"/>
          <w:szCs w:val="26"/>
        </w:rPr>
        <w:t>(</w:t>
      </w:r>
      <w:r w:rsidR="003C5FA1">
        <w:rPr>
          <w:rFonts w:ascii="Times New Roman" w:hAnsi="Times New Roman" w:cs="Times New Roman"/>
          <w:sz w:val="26"/>
          <w:szCs w:val="26"/>
        </w:rPr>
        <w:t xml:space="preserve">та 26.8 </w:t>
      </w:r>
      <w:proofErr w:type="spellStart"/>
      <w:r w:rsidR="003C5FA1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3C5FA1">
        <w:rPr>
          <w:rFonts w:ascii="Times New Roman" w:hAnsi="Times New Roman" w:cs="Times New Roman"/>
          <w:sz w:val="26"/>
          <w:szCs w:val="26"/>
        </w:rPr>
        <w:t xml:space="preserve"> м</w:t>
      </w:r>
      <w:r w:rsidR="00CA13D5">
        <w:rPr>
          <w:rFonts w:ascii="Times New Roman" w:hAnsi="Times New Roman" w:cs="Times New Roman"/>
          <w:sz w:val="26"/>
          <w:szCs w:val="26"/>
        </w:rPr>
        <w:t>) терміном на три роки.</w:t>
      </w:r>
    </w:p>
    <w:p w:rsidR="00CA13D5" w:rsidRDefault="00CA13D5" w:rsidP="004365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3C5FA1" w:rsidRPr="003C5FA1">
        <w:rPr>
          <w:rFonts w:ascii="Times New Roman" w:hAnsi="Times New Roman" w:cs="Times New Roman"/>
          <w:sz w:val="26"/>
          <w:szCs w:val="26"/>
        </w:rPr>
        <w:t xml:space="preserve"> </w:t>
      </w:r>
      <w:r w:rsidR="003C5FA1">
        <w:rPr>
          <w:rFonts w:ascii="Times New Roman" w:hAnsi="Times New Roman" w:cs="Times New Roman"/>
          <w:sz w:val="26"/>
          <w:szCs w:val="26"/>
        </w:rPr>
        <w:t xml:space="preserve">Фізичній особі – підприємцю </w:t>
      </w:r>
      <w:proofErr w:type="spellStart"/>
      <w:r w:rsidR="003C5FA1">
        <w:rPr>
          <w:rFonts w:ascii="Times New Roman" w:hAnsi="Times New Roman" w:cs="Times New Roman"/>
          <w:sz w:val="26"/>
          <w:szCs w:val="26"/>
        </w:rPr>
        <w:t>Голинській</w:t>
      </w:r>
      <w:proofErr w:type="spellEnd"/>
      <w:r w:rsidR="003C5FA1">
        <w:rPr>
          <w:rFonts w:ascii="Times New Roman" w:hAnsi="Times New Roman" w:cs="Times New Roman"/>
          <w:sz w:val="26"/>
          <w:szCs w:val="26"/>
        </w:rPr>
        <w:t xml:space="preserve"> Василині Василівні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A13D5" w:rsidRDefault="00CA13D5" w:rsidP="004365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Отримати технічні умови для під</w:t>
      </w:r>
      <w:r>
        <w:rPr>
          <w:rFonts w:ascii="Calibri" w:hAnsi="Calibri" w:cs="Times New Roman"/>
          <w:sz w:val="26"/>
          <w:szCs w:val="26"/>
        </w:rPr>
        <w:t>'</w:t>
      </w:r>
      <w:r>
        <w:rPr>
          <w:rFonts w:ascii="Times New Roman" w:hAnsi="Times New Roman" w:cs="Times New Roman"/>
          <w:sz w:val="26"/>
          <w:szCs w:val="26"/>
        </w:rPr>
        <w:t>єднання до інженерних мереж у відповідних експлуатуючих організаціях.</w:t>
      </w:r>
    </w:p>
    <w:p w:rsidR="00CA13D5" w:rsidRDefault="00CA13D5" w:rsidP="004365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Виготовити паспорт прив’язки тимчасової споруди (</w:t>
      </w:r>
      <w:proofErr w:type="spellStart"/>
      <w:r w:rsidR="003C5FA1">
        <w:rPr>
          <w:rFonts w:ascii="Times New Roman" w:hAnsi="Times New Roman" w:cs="Times New Roman"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4365BB">
        <w:rPr>
          <w:rFonts w:ascii="Times New Roman" w:hAnsi="Times New Roman" w:cs="Times New Roman"/>
          <w:sz w:val="26"/>
          <w:szCs w:val="26"/>
        </w:rPr>
        <w:t xml:space="preserve"> для провадження підприємницької діяльності та літнього </w:t>
      </w:r>
      <w:r w:rsidR="00C255D5">
        <w:rPr>
          <w:rFonts w:ascii="Times New Roman" w:hAnsi="Times New Roman" w:cs="Times New Roman"/>
          <w:sz w:val="26"/>
          <w:szCs w:val="26"/>
        </w:rPr>
        <w:t xml:space="preserve">майданчика з </w:t>
      </w:r>
      <w:r w:rsidR="004365BB">
        <w:rPr>
          <w:rFonts w:ascii="Times New Roman" w:hAnsi="Times New Roman" w:cs="Times New Roman"/>
          <w:sz w:val="26"/>
          <w:szCs w:val="26"/>
        </w:rPr>
        <w:t>навіс</w:t>
      </w:r>
      <w:r w:rsidR="00C255D5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в управлінні архітектури та містобудування міської ради.</w:t>
      </w:r>
    </w:p>
    <w:p w:rsidR="00CA13D5" w:rsidRDefault="00CA13D5" w:rsidP="004365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Встановити тимчасову споруду (</w:t>
      </w:r>
      <w:r w:rsidR="004365BB">
        <w:rPr>
          <w:rFonts w:ascii="Times New Roman" w:hAnsi="Times New Roman" w:cs="Times New Roman"/>
          <w:sz w:val="26"/>
          <w:szCs w:val="26"/>
        </w:rPr>
        <w:t>павільйон</w:t>
      </w:r>
      <w:r>
        <w:rPr>
          <w:rFonts w:ascii="Times New Roman" w:hAnsi="Times New Roman" w:cs="Times New Roman"/>
          <w:sz w:val="26"/>
          <w:szCs w:val="26"/>
        </w:rPr>
        <w:t>)</w:t>
      </w:r>
      <w:r w:rsidR="004365BB">
        <w:rPr>
          <w:rFonts w:ascii="Times New Roman" w:hAnsi="Times New Roman" w:cs="Times New Roman"/>
          <w:sz w:val="26"/>
          <w:szCs w:val="26"/>
        </w:rPr>
        <w:t xml:space="preserve"> для провадження підприємницької діяльності та літнього </w:t>
      </w:r>
      <w:r w:rsidR="00C255D5">
        <w:rPr>
          <w:rFonts w:ascii="Times New Roman" w:hAnsi="Times New Roman" w:cs="Times New Roman"/>
          <w:sz w:val="26"/>
          <w:szCs w:val="26"/>
        </w:rPr>
        <w:t xml:space="preserve">майданчика з </w:t>
      </w:r>
      <w:r w:rsidR="004365BB">
        <w:rPr>
          <w:rFonts w:ascii="Times New Roman" w:hAnsi="Times New Roman" w:cs="Times New Roman"/>
          <w:sz w:val="26"/>
          <w:szCs w:val="26"/>
        </w:rPr>
        <w:t>навіс</w:t>
      </w:r>
      <w:r w:rsidR="00C255D5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згідно з паспортом прив</w:t>
      </w:r>
      <w:r>
        <w:rPr>
          <w:rFonts w:ascii="Calibri" w:hAnsi="Calibri" w:cs="Times New Roman"/>
          <w:sz w:val="26"/>
          <w:szCs w:val="26"/>
        </w:rPr>
        <w:t>'</w:t>
      </w:r>
      <w:r>
        <w:rPr>
          <w:rFonts w:ascii="Times New Roman" w:hAnsi="Times New Roman" w:cs="Times New Roman"/>
          <w:sz w:val="26"/>
          <w:szCs w:val="26"/>
        </w:rPr>
        <w:t>язки та виконати всі роботи з благоустрою згідно з проектною документацією.</w:t>
      </w:r>
    </w:p>
    <w:p w:rsidR="00CA13D5" w:rsidRDefault="00CA13D5" w:rsidP="004365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2.4. </w:t>
      </w:r>
      <w:r w:rsidR="004365BB">
        <w:rPr>
          <w:rFonts w:ascii="Times New Roman" w:hAnsi="Times New Roman" w:cs="Times New Roman"/>
          <w:sz w:val="26"/>
          <w:szCs w:val="26"/>
        </w:rPr>
        <w:t>Укласти</w:t>
      </w:r>
      <w:r>
        <w:rPr>
          <w:rFonts w:ascii="Times New Roman" w:hAnsi="Times New Roman" w:cs="Times New Roman"/>
          <w:sz w:val="26"/>
          <w:szCs w:val="26"/>
        </w:rPr>
        <w:t xml:space="preserve"> договір на вивіз твердих побутових відходів.</w:t>
      </w:r>
    </w:p>
    <w:p w:rsidR="004365BB" w:rsidRDefault="004365BB" w:rsidP="004365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2.5. Після отримання паспорта прив’язки</w:t>
      </w:r>
      <w:r w:rsidRPr="004365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тимчасової споруди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для  </w:t>
      </w:r>
    </w:p>
    <w:p w:rsidR="00C255D5" w:rsidRDefault="004365BB" w:rsidP="004365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провадження підприємницької діяльності та літнього </w:t>
      </w:r>
      <w:r w:rsidR="00C255D5">
        <w:rPr>
          <w:rFonts w:ascii="Times New Roman" w:hAnsi="Times New Roman" w:cs="Times New Roman"/>
          <w:sz w:val="26"/>
          <w:szCs w:val="26"/>
        </w:rPr>
        <w:t xml:space="preserve">майданчика з </w:t>
      </w:r>
      <w:r>
        <w:rPr>
          <w:rFonts w:ascii="Times New Roman" w:hAnsi="Times New Roman" w:cs="Times New Roman"/>
          <w:sz w:val="26"/>
          <w:szCs w:val="26"/>
        </w:rPr>
        <w:t>навіс</w:t>
      </w:r>
      <w:r w:rsidR="00C255D5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в п’ятиденний </w:t>
      </w:r>
      <w:r w:rsidR="00C255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65BB" w:rsidRDefault="00C255D5" w:rsidP="00C255D5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365BB">
        <w:rPr>
          <w:rFonts w:ascii="Times New Roman" w:hAnsi="Times New Roman" w:cs="Times New Roman"/>
          <w:sz w:val="26"/>
          <w:szCs w:val="26"/>
        </w:rPr>
        <w:t xml:space="preserve">термін укласти договір </w:t>
      </w:r>
      <w:r w:rsidR="004365BB" w:rsidRPr="004365BB">
        <w:rPr>
          <w:rFonts w:ascii="Times New Roman" w:hAnsi="Times New Roman" w:cs="Times New Roman"/>
          <w:sz w:val="26"/>
          <w:szCs w:val="26"/>
        </w:rPr>
        <w:t xml:space="preserve">оренди окремих конструктивних елементів благоустрою для </w:t>
      </w:r>
    </w:p>
    <w:p w:rsidR="004365BB" w:rsidRDefault="004365BB" w:rsidP="004365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Pr="004365BB">
        <w:rPr>
          <w:rFonts w:ascii="Times New Roman" w:hAnsi="Times New Roman" w:cs="Times New Roman"/>
          <w:sz w:val="26"/>
          <w:szCs w:val="26"/>
        </w:rPr>
        <w:t>розміщення тимчасових споруд для провадження підприємницької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з  </w:t>
      </w:r>
    </w:p>
    <w:p w:rsidR="004365BB" w:rsidRDefault="004365BB" w:rsidP="004365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управлінням комунальної власності міської ради.</w:t>
      </w:r>
    </w:p>
    <w:p w:rsidR="008C65F9" w:rsidRDefault="00CA13D5" w:rsidP="008C65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</w:t>
      </w:r>
      <w:r w:rsidR="004365B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За два місяці до закінчення терміну дії цього рішення звернутись до  виконавчого </w:t>
      </w:r>
    </w:p>
    <w:p w:rsidR="00CA13D5" w:rsidRDefault="008C65F9" w:rsidP="008C65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A13D5">
        <w:rPr>
          <w:rFonts w:ascii="Times New Roman" w:hAnsi="Times New Roman" w:cs="Times New Roman"/>
          <w:sz w:val="26"/>
          <w:szCs w:val="26"/>
        </w:rPr>
        <w:t xml:space="preserve">комітету міської ради з заявою про продовження його дії (при  потребі). </w:t>
      </w:r>
    </w:p>
    <w:p w:rsidR="00C255D5" w:rsidRDefault="00CA13D5" w:rsidP="008C65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</w:t>
      </w:r>
      <w:r w:rsidR="004365B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При невиконанні підпунк</w:t>
      </w:r>
      <w:r w:rsidR="004365BB">
        <w:rPr>
          <w:rFonts w:ascii="Times New Roman" w:hAnsi="Times New Roman" w:cs="Times New Roman"/>
          <w:sz w:val="26"/>
          <w:szCs w:val="26"/>
        </w:rPr>
        <w:t>ту 2.5. 2.</w:t>
      </w:r>
      <w:r w:rsidR="008C65F9">
        <w:rPr>
          <w:rFonts w:ascii="Times New Roman" w:hAnsi="Times New Roman" w:cs="Times New Roman"/>
          <w:sz w:val="26"/>
          <w:szCs w:val="26"/>
        </w:rPr>
        <w:t>6</w:t>
      </w:r>
      <w:r w:rsidR="004365BB">
        <w:rPr>
          <w:rFonts w:ascii="Times New Roman" w:hAnsi="Times New Roman" w:cs="Times New Roman"/>
          <w:sz w:val="26"/>
          <w:szCs w:val="26"/>
        </w:rPr>
        <w:t>. цього рішення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C65F9">
        <w:rPr>
          <w:rFonts w:ascii="Times New Roman" w:hAnsi="Times New Roman" w:cs="Times New Roman"/>
          <w:sz w:val="26"/>
          <w:szCs w:val="26"/>
        </w:rPr>
        <w:t>демонтувати тимчасову споруду</w:t>
      </w:r>
      <w:r w:rsidR="00C255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13D5" w:rsidRDefault="00C255D5" w:rsidP="00C255D5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та літній майданчик з навісом</w:t>
      </w:r>
      <w:r w:rsidR="008C65F9">
        <w:rPr>
          <w:rFonts w:ascii="Times New Roman" w:hAnsi="Times New Roman" w:cs="Times New Roman"/>
          <w:sz w:val="26"/>
          <w:szCs w:val="26"/>
        </w:rPr>
        <w:t xml:space="preserve">,  а територію привести </w:t>
      </w:r>
      <w:r w:rsidR="00CA13D5">
        <w:rPr>
          <w:rFonts w:ascii="Times New Roman" w:hAnsi="Times New Roman" w:cs="Times New Roman"/>
          <w:sz w:val="26"/>
          <w:szCs w:val="26"/>
        </w:rPr>
        <w:t>до  належного стану.</w:t>
      </w:r>
    </w:p>
    <w:p w:rsidR="00C255D5" w:rsidRDefault="00CA13D5" w:rsidP="00CA13D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3. </w:t>
      </w: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рішення покласти на першого заступника        міського голови Мирослава Тихого. </w:t>
      </w:r>
    </w:p>
    <w:p w:rsidR="002207C7" w:rsidRPr="00B32D61" w:rsidRDefault="00CA13D5" w:rsidP="00B32D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Міський голова                                                                        Андрій Найда</w:t>
      </w:r>
    </w:p>
    <w:sectPr w:rsidR="002207C7" w:rsidRPr="00B32D61" w:rsidSect="00C255D5">
      <w:pgSz w:w="11906" w:h="16838"/>
      <w:pgMar w:top="568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D5"/>
    <w:rsid w:val="003B7210"/>
    <w:rsid w:val="003C5FA1"/>
    <w:rsid w:val="004365BB"/>
    <w:rsid w:val="004B4CBA"/>
    <w:rsid w:val="008C65F9"/>
    <w:rsid w:val="00920312"/>
    <w:rsid w:val="00955B76"/>
    <w:rsid w:val="00B32D61"/>
    <w:rsid w:val="00C255D5"/>
    <w:rsid w:val="00C45099"/>
    <w:rsid w:val="00CA13D5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51CC"/>
  <w15:chartTrackingRefBased/>
  <w15:docId w15:val="{82269929-4062-43A7-B64C-223B62D1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5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rsid w:val="00B32D61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32D6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5</cp:revision>
  <cp:lastPrinted>2021-02-03T12:47:00Z</cp:lastPrinted>
  <dcterms:created xsi:type="dcterms:W3CDTF">2021-02-02T12:30:00Z</dcterms:created>
  <dcterms:modified xsi:type="dcterms:W3CDTF">2021-02-04T10:13:00Z</dcterms:modified>
</cp:coreProperties>
</file>