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A96" w:rsidRPr="00B363E0" w:rsidRDefault="002B6C4D" w:rsidP="002D7A96">
      <w:pPr>
        <w:pStyle w:val="7"/>
        <w:spacing w:before="0" w:after="0"/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D7A96">
        <w:rPr>
          <w:lang w:val="uk-UA"/>
        </w:rPr>
        <w:t xml:space="preserve"> </w:t>
      </w:r>
      <w:r w:rsidR="002D7A96">
        <w:rPr>
          <w:lang w:val="uk-UA"/>
        </w:rPr>
        <w:t>ПРОЄ</w:t>
      </w:r>
      <w:r w:rsidR="002D7A96" w:rsidRPr="00B363E0">
        <w:rPr>
          <w:lang w:val="uk-UA"/>
        </w:rPr>
        <w:t>КТ</w:t>
      </w:r>
    </w:p>
    <w:p w:rsidR="002D7A96" w:rsidRPr="00B363E0" w:rsidRDefault="002D7A96" w:rsidP="002D7A96">
      <w:pPr>
        <w:pStyle w:val="3"/>
        <w:spacing w:before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363E0">
        <w:rPr>
          <w:rFonts w:ascii="Times New Roman" w:hAnsi="Times New Roman" w:cs="Times New Roman"/>
          <w:sz w:val="28"/>
          <w:szCs w:val="28"/>
        </w:rPr>
        <w:t>УКРАЇНА</w:t>
      </w:r>
    </w:p>
    <w:p w:rsidR="002D7A96" w:rsidRPr="00B363E0" w:rsidRDefault="002D7A96" w:rsidP="002D7A96">
      <w:pPr>
        <w:pStyle w:val="3"/>
        <w:spacing w:before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363E0">
        <w:rPr>
          <w:rFonts w:ascii="Times New Roman" w:hAnsi="Times New Roman" w:cs="Times New Roman"/>
          <w:sz w:val="28"/>
          <w:szCs w:val="28"/>
        </w:rPr>
        <w:t>КАЛУСЬКА МІСЬКА РАДА</w:t>
      </w:r>
    </w:p>
    <w:p w:rsidR="002D7A96" w:rsidRPr="00B363E0" w:rsidRDefault="002D7A96" w:rsidP="002D7A96">
      <w:pPr>
        <w:pStyle w:val="3"/>
        <w:spacing w:before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363E0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:rsidR="002D7A96" w:rsidRPr="00B363E0" w:rsidRDefault="002D7A96" w:rsidP="002D7A9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363E0">
        <w:rPr>
          <w:rFonts w:ascii="Times New Roman" w:hAnsi="Times New Roman"/>
          <w:noProof/>
          <w:lang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279572C" wp14:editId="7411FDFC">
                <wp:simplePos x="0" y="0"/>
                <wp:positionH relativeFrom="page">
                  <wp:posOffset>1076325</wp:posOffset>
                </wp:positionH>
                <wp:positionV relativeFrom="paragraph">
                  <wp:posOffset>80010</wp:posOffset>
                </wp:positionV>
                <wp:extent cx="6120130" cy="0"/>
                <wp:effectExtent l="0" t="19050" r="1397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page;mso-height-relative:page" from="84.75pt,6.3pt" to="566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" strokeweight="4.5pt">
                <v:stroke linestyle="thickThin"/>
                <w10:wrap anchorx="page"/>
              </v:line>
            </w:pict>
          </mc:Fallback>
        </mc:AlternateContent>
      </w:r>
    </w:p>
    <w:p w:rsidR="002D7A96" w:rsidRPr="00B363E0" w:rsidRDefault="002D7A96" w:rsidP="002D7A96">
      <w:pPr>
        <w:pStyle w:val="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63E0">
        <w:rPr>
          <w:rFonts w:ascii="Times New Roman" w:hAnsi="Times New Roman" w:cs="Times New Roman"/>
          <w:sz w:val="28"/>
          <w:szCs w:val="28"/>
          <w:lang w:val="uk-UA"/>
        </w:rPr>
        <w:t>РІШЕННЯ</w:t>
      </w:r>
    </w:p>
    <w:p w:rsidR="002D7A96" w:rsidRPr="00B363E0" w:rsidRDefault="002D7A96" w:rsidP="002D7A96">
      <w:pPr>
        <w:pStyle w:val="3"/>
        <w:spacing w:before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B363E0">
        <w:rPr>
          <w:rFonts w:ascii="Times New Roman" w:hAnsi="Times New Roman" w:cs="Times New Roman"/>
          <w:sz w:val="28"/>
          <w:szCs w:val="28"/>
          <w:lang w:val="uk-UA"/>
        </w:rPr>
        <w:t>Від ______________ № ____</w:t>
      </w:r>
    </w:p>
    <w:p w:rsidR="002D7A96" w:rsidRDefault="002D7A96" w:rsidP="002D7A96">
      <w:pPr>
        <w:rPr>
          <w:lang w:val="uk-UA"/>
        </w:rPr>
      </w:pPr>
    </w:p>
    <w:p w:rsidR="002D7A96" w:rsidRDefault="002D7A96" w:rsidP="002D7A96">
      <w:pPr>
        <w:rPr>
          <w:lang w:val="uk-UA"/>
        </w:rPr>
      </w:pPr>
    </w:p>
    <w:p w:rsidR="002D7A96" w:rsidRDefault="002D7A96" w:rsidP="002D7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A96" w:rsidRDefault="002D7A96" w:rsidP="002D7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7EF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197EFC">
        <w:rPr>
          <w:rFonts w:ascii="Times New Roman" w:hAnsi="Times New Roman" w:cs="Times New Roman"/>
          <w:sz w:val="28"/>
          <w:szCs w:val="28"/>
        </w:rPr>
        <w:t>ро продовження терміну дії</w:t>
      </w:r>
    </w:p>
    <w:p w:rsidR="002D7A96" w:rsidRPr="00197EFC" w:rsidRDefault="002D7A96" w:rsidP="002D7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7EFC">
        <w:rPr>
          <w:rFonts w:ascii="Times New Roman" w:hAnsi="Times New Roman" w:cs="Times New Roman"/>
          <w:sz w:val="28"/>
          <w:szCs w:val="28"/>
        </w:rPr>
        <w:t>ордера</w:t>
      </w:r>
      <w:r w:rsidRPr="00197EFC">
        <w:rPr>
          <w:rFonts w:ascii="Times New Roman" w:hAnsi="Times New Roman" w:cs="Times New Roman"/>
          <w:sz w:val="28"/>
          <w:szCs w:val="28"/>
          <w:lang w:val="uk-UA"/>
        </w:rPr>
        <w:t xml:space="preserve"> на жиле приміщення</w:t>
      </w:r>
    </w:p>
    <w:p w:rsidR="002D7A96" w:rsidRPr="00197EFC" w:rsidRDefault="002D7A96" w:rsidP="002D7A9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A96" w:rsidRDefault="002D7A96" w:rsidP="002D7A9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A96" w:rsidRDefault="002D7A96" w:rsidP="002D7A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97EFC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ст.30 Закону України «Про місцеве самоврядування в Україні», п.п.1 п.2, п.4  розділу І</w:t>
      </w:r>
      <w:r w:rsidRPr="00197EF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97EFC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основні засади житлової політики»,</w:t>
      </w:r>
      <w:r w:rsidRPr="00197EFC">
        <w:rPr>
          <w:rFonts w:ascii="Times New Roman" w:hAnsi="Times New Roman" w:cs="Times New Roman"/>
          <w:sz w:val="28"/>
          <w:szCs w:val="28"/>
        </w:rPr>
        <w:t xml:space="preserve"> </w:t>
      </w:r>
      <w:r w:rsidRPr="000637B1">
        <w:rPr>
          <w:rFonts w:ascii="Times New Roman" w:hAnsi="Times New Roman"/>
          <w:sz w:val="28"/>
          <w:szCs w:val="28"/>
          <w:lang w:val="uk-UA"/>
        </w:rPr>
        <w:t>Правил</w:t>
      </w:r>
      <w:r>
        <w:rPr>
          <w:rFonts w:ascii="Times New Roman" w:hAnsi="Times New Roman"/>
          <w:sz w:val="28"/>
          <w:szCs w:val="28"/>
          <w:lang w:val="uk-UA"/>
        </w:rPr>
        <w:t>ами</w:t>
      </w:r>
      <w:r w:rsidRPr="000637B1">
        <w:rPr>
          <w:rFonts w:ascii="Times New Roman" w:hAnsi="Times New Roman"/>
          <w:sz w:val="28"/>
          <w:szCs w:val="28"/>
          <w:lang w:val="uk-UA"/>
        </w:rPr>
        <w:t xml:space="preserve"> обліку громадян, які потребують поліпшення житлових умов, і надання їм жилих приміщень в Українській РСР, затвердженими постановою Ради Міністрів У</w:t>
      </w:r>
      <w:r>
        <w:rPr>
          <w:rFonts w:ascii="Times New Roman" w:hAnsi="Times New Roman"/>
          <w:sz w:val="28"/>
          <w:szCs w:val="28"/>
          <w:lang w:val="uk-UA"/>
        </w:rPr>
        <w:t xml:space="preserve">країнської </w:t>
      </w:r>
      <w:r w:rsidRPr="000637B1">
        <w:rPr>
          <w:rFonts w:ascii="Times New Roman" w:hAnsi="Times New Roman"/>
          <w:sz w:val="28"/>
          <w:szCs w:val="28"/>
          <w:lang w:val="uk-UA"/>
        </w:rPr>
        <w:t>РСР і У</w:t>
      </w:r>
      <w:r>
        <w:rPr>
          <w:rFonts w:ascii="Times New Roman" w:hAnsi="Times New Roman"/>
          <w:sz w:val="28"/>
          <w:szCs w:val="28"/>
          <w:lang w:val="uk-UA"/>
        </w:rPr>
        <w:t xml:space="preserve">країнської </w:t>
      </w:r>
      <w:r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Pr="00DA4049"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Pr="00DA4049"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  <w:lang w:val="uk-UA"/>
        </w:rPr>
        <w:t>республіканської ради професійних спілок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Pr="00DA4049"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  <w:t xml:space="preserve"> </w:t>
      </w:r>
      <w:r w:rsidRPr="000637B1">
        <w:rPr>
          <w:rFonts w:ascii="Times New Roman" w:hAnsi="Times New Roman"/>
          <w:sz w:val="28"/>
          <w:szCs w:val="28"/>
          <w:lang w:val="uk-UA"/>
        </w:rPr>
        <w:t>від 11 грудня 1984р. №470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ххххх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В.М. від 03.09.2026, </w:t>
      </w:r>
      <w:r w:rsidRPr="005B6CDD">
        <w:rPr>
          <w:rFonts w:ascii="Times New Roman" w:hAnsi="Times New Roman"/>
          <w:sz w:val="28"/>
          <w:szCs w:val="28"/>
          <w:lang w:val="uk-UA"/>
        </w:rPr>
        <w:t>виконавчий комітет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B6CDD">
        <w:rPr>
          <w:rFonts w:ascii="Times New Roman" w:hAnsi="Times New Roman"/>
          <w:b/>
          <w:sz w:val="28"/>
          <w:szCs w:val="28"/>
          <w:lang w:val="uk-UA"/>
        </w:rPr>
        <w:t>ВИРІШИВ</w:t>
      </w:r>
      <w:r w:rsidRPr="005B6CDD">
        <w:rPr>
          <w:rFonts w:ascii="Times New Roman" w:hAnsi="Times New Roman"/>
          <w:sz w:val="28"/>
          <w:szCs w:val="28"/>
          <w:lang w:val="uk-UA"/>
        </w:rPr>
        <w:t>:</w:t>
      </w:r>
    </w:p>
    <w:p w:rsidR="002D7A96" w:rsidRPr="009F5DD0" w:rsidRDefault="002D7A96" w:rsidP="002D7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3B8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 w:rsidRPr="009F5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</w:rPr>
        <w:t xml:space="preserve">Продовжити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30 днів </w:t>
      </w:r>
      <w:r w:rsidRPr="009F5DD0">
        <w:rPr>
          <w:rFonts w:ascii="Times New Roman" w:hAnsi="Times New Roman" w:cs="Times New Roman"/>
          <w:sz w:val="28"/>
          <w:szCs w:val="28"/>
        </w:rPr>
        <w:t xml:space="preserve">термін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</w:rPr>
        <w:t xml:space="preserve">дії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F5DD0">
        <w:rPr>
          <w:rFonts w:ascii="Times New Roman" w:hAnsi="Times New Roman" w:cs="Times New Roman"/>
          <w:sz w:val="28"/>
          <w:szCs w:val="28"/>
        </w:rPr>
        <w:t>ордера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жиле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>приміщення</w:t>
      </w:r>
    </w:p>
    <w:p w:rsidR="002D7A96" w:rsidRDefault="002D7A96" w:rsidP="002D7A96">
      <w:pPr>
        <w:spacing w:after="0"/>
        <w:jc w:val="both"/>
        <w:rPr>
          <w:rFonts w:ascii="Times New Roman" w:hAnsi="Times New Roman" w:cs="Times New Roman"/>
          <w:sz w:val="28"/>
          <w:lang w:val="uk-UA"/>
        </w:rPr>
      </w:pP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№5 від 22.02.2006, виданого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ххххх</w:t>
      </w:r>
      <w:proofErr w:type="spellEnd"/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Володимиру Михайловичу на квартиру №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>а вул.Підвальна,</w:t>
      </w:r>
      <w:r>
        <w:rPr>
          <w:rFonts w:ascii="Times New Roman" w:hAnsi="Times New Roman" w:cs="Times New Roman"/>
          <w:sz w:val="28"/>
          <w:szCs w:val="28"/>
          <w:lang w:val="uk-UA"/>
        </w:rPr>
        <w:t>хх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м.Калуші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</w:t>
      </w:r>
      <w:r w:rsidRPr="009F5DD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>рішен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 Калуської міської ради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22.03.2005  №89  «Про житлові питання»  та від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 xml:space="preserve"> 21.02.2006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5DD0">
        <w:rPr>
          <w:rFonts w:ascii="Times New Roman" w:hAnsi="Times New Roman" w:cs="Times New Roman"/>
          <w:sz w:val="28"/>
          <w:szCs w:val="28"/>
          <w:lang w:val="uk-UA"/>
        </w:rPr>
        <w:t>№47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житлові питання».</w:t>
      </w:r>
    </w:p>
    <w:p w:rsidR="002D7A96" w:rsidRDefault="002D7A96" w:rsidP="002D7A9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B82397">
        <w:rPr>
          <w:rFonts w:ascii="Times New Roman" w:hAnsi="Times New Roman"/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:rsidR="002D7A96" w:rsidRDefault="002D7A96" w:rsidP="002D7A96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D7A96" w:rsidRDefault="002D7A96" w:rsidP="002D7A96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Андрій НАЙДА</w:t>
      </w:r>
    </w:p>
    <w:p w:rsidR="002D7A96" w:rsidRDefault="002D7A96" w:rsidP="002D7A96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2D7A96" w:rsidRDefault="002D7A96" w:rsidP="002D7A96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2D7A96" w:rsidRDefault="002D7A96" w:rsidP="002D7A96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2D7A96" w:rsidRDefault="002D7A96" w:rsidP="002D7A96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2D7A96" w:rsidRDefault="002D7A96" w:rsidP="002D7A96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293C" w:rsidRDefault="0065293C" w:rsidP="002D7A96">
      <w:pPr>
        <w:pStyle w:val="7"/>
        <w:spacing w:before="0" w:after="0"/>
        <w:jc w:val="right"/>
        <w:rPr>
          <w:sz w:val="28"/>
          <w:szCs w:val="28"/>
          <w:lang w:val="uk-UA"/>
        </w:rPr>
      </w:pPr>
    </w:p>
    <w:p w:rsidR="00AB154D" w:rsidRDefault="00AB154D"/>
    <w:sectPr w:rsidR="00AB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FA8"/>
    <w:rsid w:val="002B6C4D"/>
    <w:rsid w:val="002D7A96"/>
    <w:rsid w:val="0065293C"/>
    <w:rsid w:val="00AB154D"/>
    <w:rsid w:val="00E6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93C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9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nhideWhenUsed/>
    <w:qFormat/>
    <w:rsid w:val="0065293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5293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65293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No Spacing"/>
    <w:uiPriority w:val="1"/>
    <w:qFormat/>
    <w:rsid w:val="0065293C"/>
    <w:pPr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93C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9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nhideWhenUsed/>
    <w:qFormat/>
    <w:rsid w:val="0065293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5293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65293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No Spacing"/>
    <w:uiPriority w:val="1"/>
    <w:qFormat/>
    <w:rsid w:val="0065293C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2026-09-02T12:46:00Z</cp:lastPrinted>
  <dcterms:created xsi:type="dcterms:W3CDTF">2026-09-01T12:39:00Z</dcterms:created>
  <dcterms:modified xsi:type="dcterms:W3CDTF">2026-09-15T12:26:00Z</dcterms:modified>
</cp:coreProperties>
</file>