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1" w:rsidRPr="00694E91" w:rsidRDefault="00694E91" w:rsidP="00694E91">
      <w:pPr>
        <w:tabs>
          <w:tab w:val="left" w:pos="4860"/>
        </w:tabs>
        <w:snapToGri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694E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694E91">
        <w:rPr>
          <w:rFonts w:ascii="Tahoma" w:eastAsia="Times New Roman" w:hAnsi="Tahoma" w:cs="Tahoma"/>
          <w:sz w:val="28"/>
          <w:szCs w:val="28"/>
          <w:lang w:eastAsia="ru-RU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7" o:title=""/>
          </v:shape>
          <o:OLEObject Type="Embed" ProgID="Word.Picture.8" ShapeID="_x0000_i1025" DrawAspect="Content" ObjectID="_1683547931" r:id="rId8"/>
        </w:object>
      </w:r>
    </w:p>
    <w:p w:rsidR="00694E91" w:rsidRPr="00694E91" w:rsidRDefault="00694E91" w:rsidP="00694E91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694E91" w:rsidRPr="00694E91" w:rsidRDefault="00694E91" w:rsidP="00694E9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694E91" w:rsidRPr="00694E91" w:rsidRDefault="00694E91" w:rsidP="00694E9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</w:p>
    <w:p w:rsidR="00694E91" w:rsidRPr="00694E91" w:rsidRDefault="00694E91" w:rsidP="0069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2A3C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694E91" w:rsidRPr="00694E91" w:rsidRDefault="00694E91" w:rsidP="0069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91" w:rsidRPr="00694E91" w:rsidRDefault="00694E91" w:rsidP="0069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26.05.</w:t>
      </w:r>
      <w:r w:rsidRPr="0069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             </w:t>
      </w:r>
      <w:r w:rsidRPr="00694E91">
        <w:rPr>
          <w:rFonts w:ascii="Tahoma" w:eastAsia="Times New Roman" w:hAnsi="Tahoma" w:cs="Times New Roman"/>
          <w:sz w:val="26"/>
          <w:szCs w:val="26"/>
          <w:lang w:eastAsia="ru-RU"/>
        </w:rPr>
        <w:t>м. Калуш</w:t>
      </w:r>
      <w:r w:rsidRPr="0069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9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167-р</w:t>
      </w:r>
    </w:p>
    <w:p w:rsidR="002554A5" w:rsidRPr="00694E91" w:rsidRDefault="00694E91" w:rsidP="0069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882" w:rsidRPr="00B31882" w:rsidRDefault="00B31882" w:rsidP="00B3188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 міським головою, секретарем міської ради,  першим заступником  міського голови,      заступниками  </w:t>
      </w:r>
      <w:r w:rsidR="002554A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міського голови,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        справами</w:t>
      </w:r>
      <w:r w:rsidR="002554A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старост старостинських округів  у   </w:t>
      </w:r>
      <w:r w:rsidR="00ED0A2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червні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B31882" w:rsidRPr="00B31882" w:rsidRDefault="00B31882" w:rsidP="00B31882">
      <w:pPr>
        <w:autoSpaceDE w:val="0"/>
        <w:autoSpaceDN w:val="0"/>
        <w:adjustRightInd w:val="0"/>
        <w:spacing w:after="120" w:line="240" w:lineRule="auto"/>
        <w:ind w:right="5244"/>
        <w:rPr>
          <w:rFonts w:ascii="Calibri" w:eastAsia="Calibri" w:hAnsi="Calibri" w:cs="Calibri"/>
        </w:rPr>
      </w:pPr>
    </w:p>
    <w:p w:rsidR="00B31882" w:rsidRPr="00B31882" w:rsidRDefault="00B31882" w:rsidP="005A6260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 w:rsidR="008C33D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 w:rsidR="008C33D2"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 w:rsidR="008C33D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прийому громадян з особистих питань керівництвом виконавчого комітету та старост старостинських округів згідно з додатком 1.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виїзних прийомів громадян з особистих питань керівництвом виконавчого комітету згідно з додатком 3.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6-26-71.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 w:rsidR="00C833FB"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и на офіційному вебсайті міської ради та на дошках оголошень.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 w:rsidR="008C33D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Буждиган)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C833FB" w:rsidRPr="00A527C0" w:rsidRDefault="00B31882" w:rsidP="00A527C0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Вважати   так</w:t>
      </w:r>
      <w:r w:rsidR="00E215A3">
        <w:rPr>
          <w:rFonts w:ascii="Times New Roman CYR" w:eastAsia="Calibri" w:hAnsi="Times New Roman CYR" w:cs="Times New Roman CYR"/>
          <w:sz w:val="28"/>
          <w:szCs w:val="28"/>
          <w:lang w:val="uk-UA"/>
        </w:rPr>
        <w:t>им,   що   втратило    чинність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розпорядження  міського   голови    від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07.07.2020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179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 організацію   прийому   громадян     міським      головою,    секретарем   міської      ради, першим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lastRenderedPageBreak/>
        <w:t>заступником       міського   голови,    заступниками      міського голови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та         керуючим         справами  </w:t>
      </w:r>
      <w:r w:rsidR="002554A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в.о.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 старостинських округів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другому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півріччі  2020 року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B31882" w:rsidRPr="00B31882" w:rsidRDefault="00B31882" w:rsidP="00B318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t>5.</w:t>
      </w:r>
      <w:r w:rsidR="0063422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керуючого справами виконавчого комітету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Олега Савку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C55035">
        <w:rPr>
          <w:rFonts w:ascii="Times New Roman CYR" w:eastAsia="Calibri" w:hAnsi="Times New Roman CYR" w:cs="Times New Roman CYR"/>
          <w:sz w:val="28"/>
          <w:szCs w:val="28"/>
          <w:lang w:val="uk-UA"/>
        </w:rPr>
        <w:t>Андрій Найда</w:t>
      </w:r>
    </w:p>
    <w:p w:rsidR="00A527C0" w:rsidRDefault="00A527C0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2554A5" w:rsidRDefault="002554A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31882" w:rsidRPr="00B31882" w:rsidTr="00694E91">
        <w:trPr>
          <w:trHeight w:val="1"/>
        </w:trPr>
        <w:tc>
          <w:tcPr>
            <w:tcW w:w="4927" w:type="dxa"/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B31882" w:rsidRPr="00B31882" w:rsidRDefault="002554A5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694E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26.05.2021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694E9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167</w:t>
            </w:r>
            <w:r w:rsid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-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р</w:t>
            </w:r>
          </w:p>
        </w:tc>
      </w:tr>
    </w:tbl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прийому громадян з особистих питань керівництвом</w:t>
      </w: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виконавчого комітету</w:t>
      </w:r>
      <w:r w:rsidR="003D66BC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та </w:t>
      </w: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 старостинських округів</w:t>
      </w:r>
    </w:p>
    <w:p w:rsidR="003B7305" w:rsidRPr="00B31882" w:rsidRDefault="003B7305" w:rsidP="00E800B6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B31882" w:rsidRPr="00B31882" w:rsidTr="00ED0A22">
        <w:trPr>
          <w:trHeight w:val="1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 w:rsid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="00765A15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1882" w:rsidRDefault="00B3188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 w:rsid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D0A22" w:rsidRP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 Віктор Вікторович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FE79F1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:rsidR="00B31882" w:rsidRPr="00B31882" w:rsidRDefault="00B31882" w:rsidP="00765A1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 w:rsid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І.Франка,1 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B31882" w:rsidRPr="00FE79F1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ED0A2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1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 Надія Богданівна</w:t>
            </w:r>
          </w:p>
          <w:p w:rsidR="00FE79F1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(4-ий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E79F1" w:rsidRPr="00B31882" w:rsidTr="00ED0A22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79F1" w:rsidRDefault="00FE79F1" w:rsidP="00FE79F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FE79F1" w:rsidRDefault="00FE79F1" w:rsidP="00FE79F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 Наталія Олександрівна</w:t>
            </w:r>
          </w:p>
          <w:p w:rsidR="00FE79F1" w:rsidRPr="00FE79F1" w:rsidRDefault="00FE79F1" w:rsidP="00FE79F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(3-ій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79F1" w:rsidRPr="00B31882" w:rsidRDefault="00C72C73" w:rsidP="00FE79F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A22" w:rsidRPr="00ED0A22" w:rsidRDefault="00ED0A22" w:rsidP="00ED0A2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ED0A22" w:rsidRPr="00ED0A22" w:rsidRDefault="00ED0A22" w:rsidP="00ED0A2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E79F1" w:rsidRPr="00B31882" w:rsidRDefault="00ED0A22" w:rsidP="00ED0A2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виконкому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Савка Олег Васильович</w:t>
            </w:r>
          </w:p>
          <w:p w:rsidR="00FE79F1" w:rsidRPr="00FE79F1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</w:t>
            </w:r>
            <w:r w:rsid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765A15" w:rsidRP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(2-ий поверх)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ED0A2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старостинського округу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Мостищенського старостинського округу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 Василь Томович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Мостище, вул.  Стуса,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694E91" w:rsidRDefault="00694E91" w:rsidP="00C83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D22A4" w:rsidRDefault="002D22A4" w:rsidP="00C83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5035" w:rsidRDefault="00C55035" w:rsidP="00C83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C55035" w:rsidRDefault="00C55035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55035" w:rsidRDefault="00694E91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26.05.2021№167</w:t>
      </w:r>
      <w:r w:rsidR="00C55035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C55035" w:rsidRPr="00C55035" w:rsidRDefault="00C55035" w:rsidP="00E800B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B31882" w:rsidRPr="00B31882" w:rsidTr="00ED0A22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Вістівського старостинського округу (с. Вістова та с. Бабин-Зарічний)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Студінського старостинського  округу (с. Студінка та Середній Бабин)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 Марія Романівна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Студінка,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Сівко-Калуського старостинського округу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 Василь Васильович</w:t>
            </w:r>
          </w:p>
          <w:p w:rsidR="00B31882" w:rsidRPr="00B31882" w:rsidRDefault="002554A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3B7305" w:rsidRPr="00173C9F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Голинського старостинського округу</w:t>
            </w:r>
          </w:p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 Тарас Ярославович</w:t>
            </w:r>
          </w:p>
          <w:p w:rsidR="003B7305" w:rsidRPr="003B7305" w:rsidRDefault="00B32543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с.Голинь, вул. 600-річчя Голиня,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173C9F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3B7305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3B7305" w:rsidRPr="00C55035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Копанківського старостинського округу</w:t>
            </w:r>
          </w:p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 Мар’ян Тарасович</w:t>
            </w:r>
          </w:p>
          <w:p w:rsidR="00B32543" w:rsidRPr="00173C9F" w:rsidRDefault="00173C9F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3B7305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3B7305" w:rsidRPr="00C55035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Пійлівського старостинського округу</w:t>
            </w:r>
          </w:p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 Галина Ярославівна</w:t>
            </w:r>
          </w:p>
          <w:p w:rsidR="00173C9F" w:rsidRPr="00173C9F" w:rsidRDefault="00173C9F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3B7305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3B7305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3B7305" w:rsidRPr="00C55035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Тужилівського старостинського округу</w:t>
            </w:r>
          </w:p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173C9F" w:rsidRPr="00173C9F" w:rsidRDefault="00173C9F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с.Тужилів, вул. Б.Хмельницького,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3B7305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3B7305" w:rsidRPr="00C55035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Ріп’янського старостинського округу</w:t>
            </w:r>
          </w:p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 Любомир Васильович</w:t>
            </w:r>
          </w:p>
          <w:p w:rsidR="00173C9F" w:rsidRPr="00765A15" w:rsidRDefault="00173C9F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с.Ріп’янка, вул. </w:t>
            </w:r>
            <w:r w:rsid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55035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C55035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55035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3D66BC" w:rsidRDefault="003D66BC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800B6" w:rsidRDefault="00E800B6" w:rsidP="00C83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E91" w:rsidRDefault="00694E91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4E91" w:rsidRDefault="00694E91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4E91" w:rsidRDefault="00694E91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5035" w:rsidRDefault="00C55035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C55035" w:rsidRDefault="00C55035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55035" w:rsidRDefault="00694E91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26.05.2021№167</w:t>
      </w:r>
      <w:r w:rsidR="00C55035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C55035" w:rsidRDefault="00C55035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5035" w:rsidRPr="00C55035" w:rsidRDefault="00C55035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3B7305" w:rsidRPr="00C55035" w:rsidTr="00765A15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7305" w:rsidRDefault="00B33224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Боднарівського старостинського округу</w:t>
            </w:r>
          </w:p>
          <w:p w:rsidR="00B33224" w:rsidRDefault="00B33224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 Олег Михайлович</w:t>
            </w:r>
          </w:p>
          <w:p w:rsidR="00B32543" w:rsidRPr="00B32543" w:rsidRDefault="00B32543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r w:rsid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A15" w:rsidRDefault="00765A15" w:rsidP="00765A1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65A15" w:rsidRDefault="00765A15" w:rsidP="00765A1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3B7305" w:rsidRDefault="00765A15" w:rsidP="00765A1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Pr="00B31882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3224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Олег Савка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65A15" w:rsidRDefault="00765A1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833FB" w:rsidRDefault="00C833FB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833FB" w:rsidRDefault="00C833FB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833FB" w:rsidRPr="00B31882" w:rsidRDefault="00C833FB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31882" w:rsidRPr="00694E91" w:rsidTr="006C55E8">
        <w:trPr>
          <w:trHeight w:val="1"/>
        </w:trPr>
        <w:tc>
          <w:tcPr>
            <w:tcW w:w="4927" w:type="dxa"/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B31882" w:rsidRPr="00B31882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26.05.2021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167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B31882" w:rsidRPr="00B31882" w:rsidRDefault="00B31882" w:rsidP="00E800B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 w:rsidR="00FF6ED3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B31882" w:rsidRPr="00694E91" w:rsidTr="00C833FB">
        <w:trPr>
          <w:trHeight w:val="7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5970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 Віктор Вікторович</w:t>
            </w:r>
          </w:p>
          <w:p w:rsidR="00B31882" w:rsidRPr="00694E91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 6-07-44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694E91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0B6" w:rsidRPr="00665C82" w:rsidRDefault="005D4A5E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червня</w:t>
            </w:r>
          </w:p>
        </w:tc>
      </w:tr>
      <w:tr w:rsidR="00B31882" w:rsidRPr="00B31882" w:rsidTr="00C833FB">
        <w:trPr>
          <w:trHeight w:val="83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5A4C98" w:rsidRDefault="003B5970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5A4C98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:rsidR="00B31882" w:rsidRPr="00B31882" w:rsidRDefault="00B31882" w:rsidP="005A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тел. </w:t>
            </w:r>
            <w:r w:rsidR="005A4C98"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3F4570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C82" w:rsidRPr="00665C82" w:rsidRDefault="005D4A5E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червня</w:t>
            </w:r>
          </w:p>
        </w:tc>
      </w:tr>
      <w:tr w:rsidR="00B31882" w:rsidRPr="00B31882" w:rsidTr="00C833FB">
        <w:trPr>
          <w:trHeight w:val="8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5970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 6-04-32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C82" w:rsidRPr="00665C82" w:rsidRDefault="005D4A5E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 червня</w:t>
            </w:r>
          </w:p>
        </w:tc>
      </w:tr>
      <w:tr w:rsidR="00B31882" w:rsidRPr="00B31882" w:rsidTr="00C833FB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1882" w:rsidRPr="00B31882" w:rsidRDefault="003B5970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 Надія Богданівна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тел.6-25-44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5C82" w:rsidRPr="00665C82" w:rsidRDefault="001F6367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5D4A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C72C73" w:rsidRPr="00B31882" w:rsidTr="00C833FB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72C73" w:rsidRDefault="00C72C73" w:rsidP="003F4570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 Наталія Олександрівна</w:t>
            </w:r>
          </w:p>
          <w:p w:rsidR="00765A15" w:rsidRPr="00C833FB" w:rsidRDefault="00765A15" w:rsidP="003F4570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uk-UA"/>
              </w:rPr>
            </w:pPr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тел.</w:t>
            </w:r>
            <w:r w:rsidR="00C833FB"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6-00-75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72C73" w:rsidRPr="003F4570" w:rsidRDefault="003F4570" w:rsidP="003F4570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C82" w:rsidRPr="00665C82" w:rsidRDefault="001F6367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25 </w:t>
            </w:r>
            <w:r w:rsidR="005D4A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</w:tr>
      <w:tr w:rsidR="00B31882" w:rsidRPr="00B31882" w:rsidTr="00C833FB">
        <w:trPr>
          <w:trHeight w:val="1287"/>
        </w:trPr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5970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Савка Олег Васильович</w:t>
            </w:r>
          </w:p>
          <w:p w:rsidR="00B31882" w:rsidRPr="00B31882" w:rsidRDefault="00B31882" w:rsidP="005A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</w:t>
            </w:r>
            <w:r w:rsidR="005A4C98"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31882" w:rsidRPr="00665C82" w:rsidRDefault="005D4A5E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червня</w:t>
            </w:r>
          </w:p>
        </w:tc>
      </w:tr>
    </w:tbl>
    <w:p w:rsidR="006976C2" w:rsidRDefault="006976C2">
      <w:pPr>
        <w:rPr>
          <w:lang w:val="uk-UA"/>
        </w:rPr>
      </w:pPr>
    </w:p>
    <w:p w:rsidR="00B31882" w:rsidRPr="00B31882" w:rsidRDefault="005D4A5E" w:rsidP="005A4C9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31882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="00B31882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телефонна лінія проводиться  з </w:t>
      </w:r>
      <w:r w:rsidR="005A4C98"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="00B31882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 w:rsidR="00765A1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6976C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Олег Савка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65C82" w:rsidRDefault="00665C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65C82" w:rsidRPr="00B31882" w:rsidRDefault="00665C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976C2" w:rsidRPr="00B31882" w:rsidRDefault="006976C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4C98" w:rsidRDefault="005A4C98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800B6" w:rsidRDefault="00E800B6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94E91" w:rsidRDefault="00694E91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94E91" w:rsidRDefault="00694E91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94E91" w:rsidRPr="00B31882" w:rsidRDefault="00694E91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B31882" w:rsidRPr="00694E91" w:rsidTr="006976C2">
        <w:trPr>
          <w:trHeight w:val="708"/>
        </w:trPr>
        <w:tc>
          <w:tcPr>
            <w:tcW w:w="5160" w:type="dxa"/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B31882" w:rsidRPr="00B31882" w:rsidRDefault="00750EDF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694E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26.05.2021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94E9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167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3215"/>
      </w:tblGrid>
      <w:tr w:rsidR="00B31882" w:rsidRPr="00B31882" w:rsidTr="004768C0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Місце проведення</w:t>
            </w:r>
          </w:p>
          <w:p w:rsidR="00E81527" w:rsidRPr="00E81527" w:rsidRDefault="00E81527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Дні прийому</w:t>
            </w:r>
          </w:p>
        </w:tc>
      </w:tr>
      <w:tr w:rsidR="00B31882" w:rsidRPr="00B31882" w:rsidTr="00037C49">
        <w:trPr>
          <w:trHeight w:val="7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Секретар міської ради</w:t>
            </w:r>
          </w:p>
          <w:p w:rsidR="00B31882" w:rsidRPr="00037C49" w:rsidRDefault="003D66BC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 Віктор Вікторович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28A4" w:rsidRPr="00052186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2186">
              <w:rPr>
                <w:rFonts w:ascii="Times New Roman" w:eastAsia="Calibri" w:hAnsi="Times New Roman" w:cs="Times New Roman"/>
                <w:sz w:val="24"/>
                <w:szCs w:val="24"/>
              </w:rPr>
              <w:t>Боднарівський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A5E" w:rsidRPr="00B47F6D" w:rsidRDefault="005D4A5E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14 червня</w:t>
            </w:r>
          </w:p>
          <w:p w:rsidR="002C6D3C" w:rsidRPr="00B47F6D" w:rsidRDefault="005D4A5E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 w:rsidR="00B31882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другий і четвертий понеділок місяця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</w:p>
          <w:p w:rsidR="00B31882" w:rsidRPr="00B47F6D" w:rsidRDefault="00B31882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год.)</w:t>
            </w:r>
          </w:p>
        </w:tc>
      </w:tr>
      <w:tr w:rsidR="00B31882" w:rsidRPr="00B31882" w:rsidTr="004768C0">
        <w:trPr>
          <w:trHeight w:val="12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Перший заступник  міського голови </w:t>
            </w:r>
          </w:p>
          <w:p w:rsidR="00B31882" w:rsidRPr="003F4570" w:rsidRDefault="003D66BC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28A4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Вістівський старостинський округ</w:t>
            </w:r>
          </w:p>
          <w:p w:rsidR="00052186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Голинський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186" w:rsidRPr="00B47F6D" w:rsidRDefault="00B47F6D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9 червня</w:t>
            </w:r>
          </w:p>
          <w:p w:rsidR="00052186" w:rsidRPr="00B47F6D" w:rsidRDefault="00052186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52186" w:rsidRPr="00B47F6D" w:rsidRDefault="00052186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4768C0" w:rsidRPr="00B47F6D" w:rsidRDefault="005D4A5E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23 червня</w:t>
            </w:r>
          </w:p>
          <w:p w:rsidR="00B31882" w:rsidRPr="00B47F6D" w:rsidRDefault="004768C0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 w:rsidR="00B31882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друга і четверта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 </w:t>
            </w:r>
            <w:r w:rsidR="00B31882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середа місяця</w:t>
            </w:r>
          </w:p>
          <w:p w:rsidR="00B31882" w:rsidRPr="00B47F6D" w:rsidRDefault="00B31882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B31882" w:rsidRPr="00B31882" w:rsidTr="004768C0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B31882" w:rsidRPr="00037C49" w:rsidRDefault="003D66BC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75B33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Копанківський старостинський округ</w:t>
            </w:r>
          </w:p>
          <w:p w:rsidR="00052186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Кропивницький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186" w:rsidRPr="00B47F6D" w:rsidRDefault="00B47F6D" w:rsidP="004768C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11 червня</w:t>
            </w:r>
          </w:p>
          <w:p w:rsidR="00052186" w:rsidRPr="00B47F6D" w:rsidRDefault="00052186" w:rsidP="004768C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52186" w:rsidRPr="00B47F6D" w:rsidRDefault="00052186" w:rsidP="004768C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4768C0" w:rsidRPr="00B47F6D" w:rsidRDefault="00037C49" w:rsidP="004768C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25 червня</w:t>
            </w:r>
          </w:p>
          <w:p w:rsidR="00B31882" w:rsidRPr="00B47F6D" w:rsidRDefault="004768C0" w:rsidP="008D710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 w:rsidR="00037C49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друга і четверта п’ятниця</w:t>
            </w:r>
            <w:r w:rsidR="00B31882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місяця</w:t>
            </w:r>
          </w:p>
          <w:p w:rsidR="00B31882" w:rsidRPr="00B47F6D" w:rsidRDefault="00B31882" w:rsidP="004768C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B31882" w:rsidRPr="00B31882" w:rsidTr="00037C49">
        <w:trPr>
          <w:trHeight w:val="8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Заступник міського голови</w:t>
            </w:r>
          </w:p>
          <w:p w:rsidR="003F4570" w:rsidRPr="003F4570" w:rsidRDefault="003D66BC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 Надія Богданівна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75B33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Мостищенський старостинський округ</w:t>
            </w:r>
          </w:p>
          <w:p w:rsidR="00052186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Пійлівський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2186" w:rsidRPr="00B47F6D" w:rsidRDefault="002D1348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8</w:t>
            </w:r>
            <w:r w:rsid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червня</w:t>
            </w:r>
            <w:r w:rsidR="00037C49"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052186" w:rsidRPr="00B47F6D" w:rsidRDefault="00052186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52186" w:rsidRPr="00B47F6D" w:rsidRDefault="00052186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37C49" w:rsidRPr="00B47F6D" w:rsidRDefault="002D1348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22</w:t>
            </w:r>
            <w:r w:rsidR="00037C49"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червня</w:t>
            </w:r>
          </w:p>
          <w:p w:rsidR="00B31882" w:rsidRPr="00B47F6D" w:rsidRDefault="005D4A5E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r w:rsidR="008D710F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 w:rsidR="002D1348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другий і четвертий вівторок </w:t>
            </w:r>
            <w:r w:rsidR="00B31882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місяця</w:t>
            </w:r>
          </w:p>
          <w:p w:rsidR="00B31882" w:rsidRPr="00B47F6D" w:rsidRDefault="00B31882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</w:t>
            </w:r>
            <w:r w:rsidR="008D710F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)</w:t>
            </w:r>
          </w:p>
        </w:tc>
      </w:tr>
      <w:tr w:rsidR="003F4570" w:rsidRPr="00B31882" w:rsidTr="00037C49">
        <w:trPr>
          <w:trHeight w:val="64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4570" w:rsidRDefault="003F4570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3F4570" w:rsidRPr="003F4570" w:rsidRDefault="003F4570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 Наталія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75B33" w:rsidRPr="00B47F6D" w:rsidRDefault="00B47F6D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Ріп'янський старостинський округ</w:t>
            </w:r>
          </w:p>
          <w:p w:rsidR="00B47F6D" w:rsidRPr="00B47F6D" w:rsidRDefault="00B47F6D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Сівка-Калуський старостинський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2186" w:rsidRDefault="002D1348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17</w:t>
            </w:r>
            <w:r w:rsidR="00B47F6D"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червня</w:t>
            </w:r>
          </w:p>
          <w:p w:rsidR="001F6367" w:rsidRPr="00B47F6D" w:rsidRDefault="001F6367" w:rsidP="001F636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(третій четвер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місяця</w:t>
            </w:r>
          </w:p>
          <w:p w:rsidR="00B47F6D" w:rsidRPr="001F6367" w:rsidRDefault="001F6367" w:rsidP="001F636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 11 до 12 год.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)</w:t>
            </w:r>
          </w:p>
          <w:p w:rsidR="00037C49" w:rsidRPr="00B47F6D" w:rsidRDefault="00037C49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18 червня</w:t>
            </w:r>
          </w:p>
          <w:p w:rsidR="00C75B33" w:rsidRPr="00B47F6D" w:rsidRDefault="005D4A5E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r w:rsidR="008D710F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 w:rsidR="00C75B33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третя </w:t>
            </w:r>
            <w:r w:rsidR="008D710F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r w:rsidR="00C75B33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п’ятниця місяця</w:t>
            </w:r>
          </w:p>
          <w:p w:rsidR="00C75B33" w:rsidRPr="00B47F6D" w:rsidRDefault="002C6D3C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 11</w:t>
            </w:r>
            <w:r w:rsidR="008D710F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до 12 год.)</w:t>
            </w:r>
          </w:p>
        </w:tc>
      </w:tr>
      <w:tr w:rsidR="00037C49" w:rsidRPr="00B31882" w:rsidTr="004768C0">
        <w:trPr>
          <w:trHeight w:val="64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7C49" w:rsidRPr="00B31882" w:rsidRDefault="00037C49" w:rsidP="00037C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Керуючий справами виконкому</w:t>
            </w:r>
          </w:p>
          <w:p w:rsidR="00037C49" w:rsidRPr="00037C49" w:rsidRDefault="00037C49" w:rsidP="00037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7C49" w:rsidRPr="00B47F6D" w:rsidRDefault="00B47F6D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Студінський старостинський округ</w:t>
            </w:r>
          </w:p>
          <w:p w:rsidR="00B47F6D" w:rsidRPr="00B47F6D" w:rsidRDefault="00B47F6D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Тужилівський старостинський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F6D" w:rsidRPr="00B47F6D" w:rsidRDefault="00B47F6D" w:rsidP="00037C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 червня</w:t>
            </w:r>
          </w:p>
          <w:p w:rsidR="00B47F6D" w:rsidRPr="00B47F6D" w:rsidRDefault="00B47F6D" w:rsidP="00037C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47F6D" w:rsidRPr="00B47F6D" w:rsidRDefault="00B47F6D" w:rsidP="00037C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37C49" w:rsidRPr="00B47F6D" w:rsidRDefault="00037C49" w:rsidP="00037C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16 червня</w:t>
            </w:r>
          </w:p>
          <w:p w:rsidR="00037C49" w:rsidRPr="00B47F6D" w:rsidRDefault="00037C49" w:rsidP="00037C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(перша і третя середа місяця</w:t>
            </w:r>
          </w:p>
          <w:p w:rsidR="00037C49" w:rsidRPr="00B47F6D" w:rsidRDefault="00037C49" w:rsidP="00A757E8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="00A757E8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</w:tbl>
    <w:p w:rsidR="008D710F" w:rsidRDefault="008D710F" w:rsidP="005D4A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882" w:rsidRPr="002C6D3C" w:rsidRDefault="00B31882" w:rsidP="002C6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3D66BC" w:rsidP="00B318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    Олег Савка</w:t>
      </w:r>
    </w:p>
    <w:p w:rsidR="004E7BA9" w:rsidRDefault="00B31882" w:rsidP="00B31882">
      <w:r w:rsidRPr="00B31882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ab/>
      </w:r>
    </w:p>
    <w:sectPr w:rsidR="004E7BA9" w:rsidSect="00694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2A" w:rsidRDefault="000B132A" w:rsidP="00C55035">
      <w:pPr>
        <w:spacing w:after="0" w:line="240" w:lineRule="auto"/>
      </w:pPr>
      <w:r>
        <w:separator/>
      </w:r>
    </w:p>
  </w:endnote>
  <w:endnote w:type="continuationSeparator" w:id="0">
    <w:p w:rsidR="000B132A" w:rsidRDefault="000B132A" w:rsidP="00C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2A" w:rsidRDefault="000B132A" w:rsidP="00C55035">
      <w:pPr>
        <w:spacing w:after="0" w:line="240" w:lineRule="auto"/>
      </w:pPr>
      <w:r>
        <w:separator/>
      </w:r>
    </w:p>
  </w:footnote>
  <w:footnote w:type="continuationSeparator" w:id="0">
    <w:p w:rsidR="000B132A" w:rsidRDefault="000B132A" w:rsidP="00C5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A9"/>
    <w:rsid w:val="00037C49"/>
    <w:rsid w:val="00052186"/>
    <w:rsid w:val="000B132A"/>
    <w:rsid w:val="001270CE"/>
    <w:rsid w:val="00173C9F"/>
    <w:rsid w:val="001F28A4"/>
    <w:rsid w:val="001F6367"/>
    <w:rsid w:val="002554A5"/>
    <w:rsid w:val="002A7217"/>
    <w:rsid w:val="002C6D3C"/>
    <w:rsid w:val="002D1348"/>
    <w:rsid w:val="002D22A4"/>
    <w:rsid w:val="003B5970"/>
    <w:rsid w:val="003B7305"/>
    <w:rsid w:val="003D66BC"/>
    <w:rsid w:val="003F4570"/>
    <w:rsid w:val="004768C0"/>
    <w:rsid w:val="004E7BA9"/>
    <w:rsid w:val="00530998"/>
    <w:rsid w:val="005A3948"/>
    <w:rsid w:val="005A4C98"/>
    <w:rsid w:val="005A6260"/>
    <w:rsid w:val="005D4A5E"/>
    <w:rsid w:val="00634226"/>
    <w:rsid w:val="00665C82"/>
    <w:rsid w:val="00694E91"/>
    <w:rsid w:val="006976C2"/>
    <w:rsid w:val="006C55E8"/>
    <w:rsid w:val="00750EDF"/>
    <w:rsid w:val="00765A15"/>
    <w:rsid w:val="00823932"/>
    <w:rsid w:val="008C33D2"/>
    <w:rsid w:val="008D710F"/>
    <w:rsid w:val="00A441A5"/>
    <w:rsid w:val="00A527C0"/>
    <w:rsid w:val="00A757E8"/>
    <w:rsid w:val="00B1705D"/>
    <w:rsid w:val="00B31882"/>
    <w:rsid w:val="00B32543"/>
    <w:rsid w:val="00B33224"/>
    <w:rsid w:val="00B47F6D"/>
    <w:rsid w:val="00B53C62"/>
    <w:rsid w:val="00C55035"/>
    <w:rsid w:val="00C61BA7"/>
    <w:rsid w:val="00C72C73"/>
    <w:rsid w:val="00C75B33"/>
    <w:rsid w:val="00C833FB"/>
    <w:rsid w:val="00CA5794"/>
    <w:rsid w:val="00DE79B1"/>
    <w:rsid w:val="00E04051"/>
    <w:rsid w:val="00E215A3"/>
    <w:rsid w:val="00E31466"/>
    <w:rsid w:val="00E800B6"/>
    <w:rsid w:val="00E81527"/>
    <w:rsid w:val="00E8537A"/>
    <w:rsid w:val="00ED0A22"/>
    <w:rsid w:val="00FE79F1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5D82"/>
  <w15:docId w15:val="{DEADB203-9689-4F64-A408-40AC61E2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035"/>
  </w:style>
  <w:style w:type="paragraph" w:styleId="a7">
    <w:name w:val="footer"/>
    <w:basedOn w:val="a"/>
    <w:link w:val="a8"/>
    <w:uiPriority w:val="99"/>
    <w:unhideWhenUsed/>
    <w:rsid w:val="00C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9C0A-4A30-4801-BDAE-53891187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7</Pages>
  <Words>5125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14</cp:revision>
  <cp:lastPrinted>2021-05-26T11:13:00Z</cp:lastPrinted>
  <dcterms:created xsi:type="dcterms:W3CDTF">2020-12-31T06:52:00Z</dcterms:created>
  <dcterms:modified xsi:type="dcterms:W3CDTF">2021-05-26T12:26:00Z</dcterms:modified>
</cp:coreProperties>
</file>