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15370268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707ADC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29</w:t>
      </w:r>
      <w:r w:rsidR="00A311C0">
        <w:rPr>
          <w:sz w:val="28"/>
          <w:szCs w:val="28"/>
          <w:u w:val="single"/>
          <w:lang w:val="uk-UA"/>
        </w:rPr>
        <w:t>.07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542392">
        <w:rPr>
          <w:sz w:val="28"/>
          <w:szCs w:val="28"/>
          <w:lang w:val="uk-UA"/>
        </w:rPr>
        <w:t xml:space="preserve"> </w:t>
      </w:r>
      <w:r w:rsidR="008C7859" w:rsidRPr="008C7859">
        <w:rPr>
          <w:sz w:val="28"/>
          <w:szCs w:val="28"/>
          <w:u w:val="single"/>
          <w:lang w:val="uk-UA"/>
        </w:rPr>
        <w:t>1</w:t>
      </w:r>
      <w:r w:rsidR="0086117B">
        <w:rPr>
          <w:sz w:val="28"/>
          <w:szCs w:val="28"/>
          <w:u w:val="single"/>
          <w:lang w:val="uk-UA"/>
        </w:rPr>
        <w:t>65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0F50CC" w:rsidRDefault="00531EB3" w:rsidP="000F50CC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86117B">
        <w:rPr>
          <w:sz w:val="28"/>
          <w:szCs w:val="28"/>
          <w:lang w:val="uk-UA"/>
        </w:rPr>
        <w:t>визначення відповідальних осіб за проведення комплексного визначення індивідуальних потреб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311C0" w:rsidRPr="00CC5E05" w:rsidRDefault="0086117B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86117B">
        <w:rPr>
          <w:rFonts w:ascii="Times New Roman" w:hAnsi="Times New Roman"/>
          <w:color w:val="000000"/>
          <w:sz w:val="28"/>
          <w:szCs w:val="28"/>
        </w:rPr>
        <w:t>Керуючись ст.34 Закону України «Про місцеве самоврядування в Україні», Законом України «Про соціальні послуги», відповідно до постанов Кабінету Міністрів України, від 23.09.2020 №859 «Деякі питання призначення і виплати компенсації фізичним особам, які надають соціальні послуги з догляду на непрофесійній основі» (із зміна</w:t>
      </w:r>
      <w:r w:rsidR="0083739C">
        <w:rPr>
          <w:rFonts w:ascii="Times New Roman" w:hAnsi="Times New Roman"/>
          <w:color w:val="000000"/>
          <w:sz w:val="28"/>
          <w:szCs w:val="28"/>
        </w:rPr>
        <w:t xml:space="preserve">ми), </w:t>
      </w:r>
      <w:r w:rsidRPr="0086117B">
        <w:rPr>
          <w:rFonts w:ascii="Times New Roman" w:hAnsi="Times New Roman"/>
          <w:color w:val="000000"/>
          <w:sz w:val="28"/>
          <w:szCs w:val="28"/>
        </w:rPr>
        <w:t>від 06.10.2021 №1040 «Деякі питання призначення і виплати компенсації фізичним особам, які надають соціальні послуги з догляду без здійснення підприємницької діяльності на професійній основі» (із змінами), від 21.03.</w:t>
      </w:r>
      <w:r>
        <w:rPr>
          <w:rFonts w:ascii="Times New Roman" w:hAnsi="Times New Roman"/>
          <w:color w:val="000000"/>
          <w:sz w:val="28"/>
          <w:szCs w:val="28"/>
        </w:rPr>
        <w:t>2023 №</w:t>
      </w:r>
      <w:r w:rsidRPr="0086117B">
        <w:rPr>
          <w:rFonts w:ascii="Times New Roman" w:hAnsi="Times New Roman"/>
          <w:color w:val="000000"/>
          <w:sz w:val="28"/>
          <w:szCs w:val="28"/>
        </w:rPr>
        <w:t>248 «Деякі питання реалізації експериментального проекту з надання в закладах охорони здоров’я, які належать до сфери управління Міністерства соціальної політики, окремих соціальних послуг деяким категоріям осіб, які перебувають у складних життєвих обставинах», від 06.08.</w:t>
      </w:r>
      <w:r>
        <w:rPr>
          <w:rFonts w:ascii="Times New Roman" w:hAnsi="Times New Roman"/>
          <w:color w:val="000000"/>
          <w:sz w:val="28"/>
          <w:szCs w:val="28"/>
        </w:rPr>
        <w:t>2024 №</w:t>
      </w:r>
      <w:r w:rsidRPr="0086117B">
        <w:rPr>
          <w:rFonts w:ascii="Times New Roman" w:hAnsi="Times New Roman"/>
          <w:color w:val="000000"/>
          <w:sz w:val="28"/>
          <w:szCs w:val="28"/>
        </w:rPr>
        <w:t>888 «Деякі питання реалізації експериментального проекту з організації надання внутрішньо переміщеним особам похилого віку, особам з інвалідністю соціальних послуг стаціонарного догляду, підтриманого проживання за принципом «гроші ходять за людиною», для забезпечення повного кількісного складу</w:t>
      </w:r>
      <w:r w:rsidRPr="0086117B">
        <w:rPr>
          <w:rFonts w:ascii="Times New Roman" w:hAnsi="Times New Roman"/>
          <w:sz w:val="28"/>
          <w:szCs w:val="28"/>
        </w:rPr>
        <w:t xml:space="preserve"> відповідальних о</w:t>
      </w:r>
      <w:r w:rsidR="0083739C">
        <w:rPr>
          <w:rFonts w:ascii="Times New Roman" w:hAnsi="Times New Roman"/>
          <w:sz w:val="28"/>
          <w:szCs w:val="28"/>
        </w:rPr>
        <w:t xml:space="preserve">сіб за проведення комплексного </w:t>
      </w:r>
      <w:r w:rsidRPr="0086117B">
        <w:rPr>
          <w:rFonts w:ascii="Times New Roman" w:hAnsi="Times New Roman"/>
          <w:sz w:val="28"/>
          <w:szCs w:val="28"/>
        </w:rPr>
        <w:t>визначення індивідуальних потреб</w:t>
      </w:r>
      <w:r w:rsidRPr="0086117B">
        <w:rPr>
          <w:rFonts w:ascii="Times New Roman" w:hAnsi="Times New Roman"/>
          <w:color w:val="000000"/>
          <w:sz w:val="28"/>
          <w:szCs w:val="28"/>
        </w:rPr>
        <w:t xml:space="preserve"> та </w:t>
      </w:r>
      <w:r w:rsidRPr="0086117B">
        <w:rPr>
          <w:rFonts w:ascii="Times New Roman" w:hAnsi="Times New Roman"/>
          <w:sz w:val="28"/>
          <w:szCs w:val="28"/>
        </w:rPr>
        <w:t xml:space="preserve">беручи до уваги службову записку начальника управління соціального захисту населення міської ради Любові </w:t>
      </w:r>
      <w:proofErr w:type="spellStart"/>
      <w:r w:rsidRPr="0086117B">
        <w:rPr>
          <w:rFonts w:ascii="Times New Roman" w:hAnsi="Times New Roman"/>
          <w:sz w:val="28"/>
          <w:szCs w:val="28"/>
        </w:rPr>
        <w:t>Федоришин</w:t>
      </w:r>
      <w:proofErr w:type="spellEnd"/>
      <w:r w:rsidRPr="0086117B">
        <w:rPr>
          <w:rFonts w:ascii="Times New Roman" w:hAnsi="Times New Roman"/>
          <w:sz w:val="28"/>
          <w:szCs w:val="28"/>
        </w:rPr>
        <w:t xml:space="preserve"> від 01.07.2025 №01-24/3140/01</w:t>
      </w:r>
      <w:r w:rsidR="00A311C0" w:rsidRPr="00CC5E05"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A311C0" w:rsidRPr="00CC5E05" w:rsidRDefault="00A311C0" w:rsidP="00A311C0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86117B" w:rsidRDefault="00A311C0" w:rsidP="0086117B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86117B" w:rsidRPr="0086117B" w:rsidRDefault="0086117B" w:rsidP="0086117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86117B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</w:t>
      </w:r>
      <w:r w:rsidRPr="00685319">
        <w:rPr>
          <w:sz w:val="28"/>
          <w:szCs w:val="28"/>
          <w:lang w:val="uk-UA"/>
        </w:rPr>
        <w:t>изначити відповідальни</w:t>
      </w:r>
      <w:r>
        <w:rPr>
          <w:sz w:val="28"/>
          <w:szCs w:val="28"/>
          <w:lang w:val="uk-UA"/>
        </w:rPr>
        <w:t>х о</w:t>
      </w:r>
      <w:r w:rsidR="0083739C">
        <w:rPr>
          <w:sz w:val="28"/>
          <w:szCs w:val="28"/>
          <w:lang w:val="uk-UA"/>
        </w:rPr>
        <w:t xml:space="preserve">сіб за проведення комплексного </w:t>
      </w:r>
      <w:r w:rsidRPr="009D251E">
        <w:rPr>
          <w:sz w:val="28"/>
          <w:szCs w:val="28"/>
          <w:lang w:val="uk-UA"/>
        </w:rPr>
        <w:t>визначення індивідуальних потреб:</w:t>
      </w:r>
      <w:r w:rsidRPr="009D251E">
        <w:rPr>
          <w:sz w:val="28"/>
          <w:szCs w:val="28"/>
          <w:lang w:val="uk-UA"/>
        </w:rPr>
        <w:tab/>
      </w:r>
    </w:p>
    <w:p w:rsidR="0086117B" w:rsidRDefault="0086117B" w:rsidP="0086117B">
      <w:pPr>
        <w:tabs>
          <w:tab w:val="left" w:pos="709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особи, яка звернулася із заявою про потребу у наданні соціальних послуг з догляду та яка зареєстрована/проживає на території Калуської міської територіальної громади;</w:t>
      </w:r>
    </w:p>
    <w:p w:rsidR="000F50CC" w:rsidRDefault="0086117B" w:rsidP="000F50CC">
      <w:pPr>
        <w:tabs>
          <w:tab w:val="left" w:pos="709"/>
        </w:tabs>
        <w:ind w:firstLine="567"/>
        <w:jc w:val="both"/>
        <w:rPr>
          <w:bCs/>
          <w:sz w:val="28"/>
          <w:szCs w:val="28"/>
          <w:shd w:val="clear" w:color="auto" w:fill="FFFFFF"/>
        </w:rPr>
      </w:pPr>
      <w:r>
        <w:rPr>
          <w:sz w:val="28"/>
          <w:szCs w:val="28"/>
          <w:lang w:val="uk-UA"/>
        </w:rPr>
        <w:t xml:space="preserve">- особи, яка потребує надання соціальної послуги догляду стаціонарного у межах реалізації експериментального </w:t>
      </w:r>
      <w:r w:rsidRPr="00442556">
        <w:rPr>
          <w:sz w:val="28"/>
          <w:szCs w:val="28"/>
          <w:lang w:val="uk-UA"/>
        </w:rPr>
        <w:t xml:space="preserve">проекту </w:t>
      </w:r>
      <w:r w:rsidRPr="00442556">
        <w:rPr>
          <w:bCs/>
          <w:sz w:val="28"/>
          <w:szCs w:val="28"/>
          <w:shd w:val="clear" w:color="auto" w:fill="FFFFFF"/>
        </w:rPr>
        <w:t xml:space="preserve">з </w:t>
      </w:r>
      <w:proofErr w:type="spellStart"/>
      <w:r w:rsidRPr="00442556">
        <w:rPr>
          <w:bCs/>
          <w:sz w:val="28"/>
          <w:szCs w:val="28"/>
          <w:shd w:val="clear" w:color="auto" w:fill="FFFFFF"/>
        </w:rPr>
        <w:t>надан</w:t>
      </w:r>
      <w:r w:rsidR="0083739C">
        <w:rPr>
          <w:bCs/>
          <w:sz w:val="28"/>
          <w:szCs w:val="28"/>
          <w:shd w:val="clear" w:color="auto" w:fill="FFFFFF"/>
        </w:rPr>
        <w:t>ня</w:t>
      </w:r>
      <w:proofErr w:type="spellEnd"/>
      <w:r w:rsidR="0083739C">
        <w:rPr>
          <w:bCs/>
          <w:sz w:val="28"/>
          <w:szCs w:val="28"/>
          <w:shd w:val="clear" w:color="auto" w:fill="FFFFFF"/>
        </w:rPr>
        <w:t xml:space="preserve"> в закладах </w:t>
      </w:r>
      <w:proofErr w:type="spellStart"/>
      <w:r w:rsidR="0083739C">
        <w:rPr>
          <w:bCs/>
          <w:sz w:val="28"/>
          <w:szCs w:val="28"/>
          <w:shd w:val="clear" w:color="auto" w:fill="FFFFFF"/>
        </w:rPr>
        <w:t>охорони</w:t>
      </w:r>
      <w:proofErr w:type="spellEnd"/>
      <w:r w:rsidR="0083739C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83739C">
        <w:rPr>
          <w:bCs/>
          <w:sz w:val="28"/>
          <w:szCs w:val="28"/>
          <w:shd w:val="clear" w:color="auto" w:fill="FFFFFF"/>
        </w:rPr>
        <w:t>здоров’я</w:t>
      </w:r>
      <w:proofErr w:type="spellEnd"/>
      <w:r w:rsidR="0083739C">
        <w:rPr>
          <w:bCs/>
          <w:sz w:val="28"/>
          <w:szCs w:val="28"/>
          <w:shd w:val="clear" w:color="auto" w:fill="FFFFFF"/>
        </w:rPr>
        <w:t>,</w:t>
      </w:r>
      <w:r w:rsidR="0083739C">
        <w:rPr>
          <w:bCs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442556">
        <w:rPr>
          <w:bCs/>
          <w:sz w:val="28"/>
          <w:szCs w:val="28"/>
          <w:shd w:val="clear" w:color="auto" w:fill="FFFFFF"/>
        </w:rPr>
        <w:t>які</w:t>
      </w:r>
      <w:proofErr w:type="spellEnd"/>
      <w:r w:rsidRPr="00442556">
        <w:rPr>
          <w:bCs/>
          <w:sz w:val="28"/>
          <w:szCs w:val="28"/>
          <w:shd w:val="clear" w:color="auto" w:fill="FFFFFF"/>
        </w:rPr>
        <w:t xml:space="preserve"> належать</w:t>
      </w:r>
      <w:r w:rsidR="0083739C">
        <w:rPr>
          <w:bCs/>
          <w:sz w:val="28"/>
          <w:szCs w:val="28"/>
          <w:shd w:val="clear" w:color="auto" w:fill="FFFFFF"/>
          <w:lang w:val="uk-UA"/>
        </w:rPr>
        <w:t xml:space="preserve"> </w:t>
      </w:r>
      <w:r w:rsidRPr="00442556">
        <w:rPr>
          <w:bCs/>
          <w:sz w:val="28"/>
          <w:szCs w:val="28"/>
          <w:shd w:val="clear" w:color="auto" w:fill="FFFFFF"/>
        </w:rPr>
        <w:t xml:space="preserve">до </w:t>
      </w:r>
      <w:proofErr w:type="spellStart"/>
      <w:r w:rsidR="000F50CC">
        <w:rPr>
          <w:bCs/>
          <w:sz w:val="28"/>
          <w:szCs w:val="28"/>
          <w:shd w:val="clear" w:color="auto" w:fill="FFFFFF"/>
        </w:rPr>
        <w:t>сфери</w:t>
      </w:r>
      <w:proofErr w:type="spellEnd"/>
      <w:r w:rsidR="0083739C">
        <w:rPr>
          <w:bCs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442556">
        <w:rPr>
          <w:bCs/>
          <w:sz w:val="28"/>
          <w:szCs w:val="28"/>
          <w:shd w:val="clear" w:color="auto" w:fill="FFFFFF"/>
        </w:rPr>
        <w:t>управління</w:t>
      </w:r>
      <w:proofErr w:type="spellEnd"/>
      <w:r w:rsidRPr="00442556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42556">
        <w:rPr>
          <w:bCs/>
          <w:sz w:val="28"/>
          <w:szCs w:val="28"/>
          <w:shd w:val="clear" w:color="auto" w:fill="FFFFFF"/>
        </w:rPr>
        <w:t>Міністерства</w:t>
      </w:r>
      <w:proofErr w:type="spellEnd"/>
      <w:r w:rsidR="0083739C">
        <w:rPr>
          <w:bCs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442556">
        <w:rPr>
          <w:bCs/>
          <w:sz w:val="28"/>
          <w:szCs w:val="28"/>
          <w:shd w:val="clear" w:color="auto" w:fill="FFFFFF"/>
        </w:rPr>
        <w:t>соціальної</w:t>
      </w:r>
      <w:proofErr w:type="spellEnd"/>
      <w:r w:rsidRPr="00442556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42556">
        <w:rPr>
          <w:bCs/>
          <w:sz w:val="28"/>
          <w:szCs w:val="28"/>
          <w:shd w:val="clear" w:color="auto" w:fill="FFFFFF"/>
        </w:rPr>
        <w:t>політики</w:t>
      </w:r>
      <w:proofErr w:type="spellEnd"/>
      <w:r w:rsidRPr="00442556">
        <w:rPr>
          <w:bCs/>
          <w:sz w:val="28"/>
          <w:szCs w:val="28"/>
          <w:shd w:val="clear" w:color="auto" w:fill="FFFFFF"/>
        </w:rPr>
        <w:t>,</w:t>
      </w:r>
      <w:r w:rsidR="000F50CC">
        <w:rPr>
          <w:bCs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442556">
        <w:rPr>
          <w:bCs/>
          <w:sz w:val="28"/>
          <w:szCs w:val="28"/>
          <w:shd w:val="clear" w:color="auto" w:fill="FFFFFF"/>
        </w:rPr>
        <w:t>окремих</w:t>
      </w:r>
      <w:proofErr w:type="spellEnd"/>
      <w:r w:rsidRPr="00442556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42556">
        <w:rPr>
          <w:bCs/>
          <w:sz w:val="28"/>
          <w:szCs w:val="28"/>
          <w:shd w:val="clear" w:color="auto" w:fill="FFFFFF"/>
        </w:rPr>
        <w:t>соціальних</w:t>
      </w:r>
      <w:proofErr w:type="spellEnd"/>
      <w:r w:rsidRPr="00442556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42556">
        <w:rPr>
          <w:bCs/>
          <w:sz w:val="28"/>
          <w:szCs w:val="28"/>
          <w:shd w:val="clear" w:color="auto" w:fill="FFFFFF"/>
        </w:rPr>
        <w:t>послуг</w:t>
      </w:r>
      <w:proofErr w:type="spellEnd"/>
      <w:r w:rsidRPr="00442556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42556">
        <w:rPr>
          <w:bCs/>
          <w:sz w:val="28"/>
          <w:szCs w:val="28"/>
          <w:shd w:val="clear" w:color="auto" w:fill="FFFFFF"/>
        </w:rPr>
        <w:t>деяким</w:t>
      </w:r>
      <w:proofErr w:type="spellEnd"/>
      <w:r w:rsidRPr="00442556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42556">
        <w:rPr>
          <w:bCs/>
          <w:sz w:val="28"/>
          <w:szCs w:val="28"/>
          <w:shd w:val="clear" w:color="auto" w:fill="FFFFFF"/>
        </w:rPr>
        <w:t>категоріям</w:t>
      </w:r>
      <w:proofErr w:type="spellEnd"/>
      <w:r w:rsidRPr="00442556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42556">
        <w:rPr>
          <w:bCs/>
          <w:sz w:val="28"/>
          <w:szCs w:val="28"/>
          <w:shd w:val="clear" w:color="auto" w:fill="FFFFFF"/>
        </w:rPr>
        <w:t>осіб</w:t>
      </w:r>
      <w:proofErr w:type="spellEnd"/>
      <w:r w:rsidRPr="00442556">
        <w:rPr>
          <w:bCs/>
          <w:sz w:val="28"/>
          <w:szCs w:val="28"/>
          <w:shd w:val="clear" w:color="auto" w:fill="FFFFFF"/>
        </w:rPr>
        <w:t xml:space="preserve">, </w:t>
      </w:r>
      <w:proofErr w:type="spellStart"/>
      <w:r w:rsidRPr="00442556">
        <w:rPr>
          <w:bCs/>
          <w:sz w:val="28"/>
          <w:szCs w:val="28"/>
          <w:shd w:val="clear" w:color="auto" w:fill="FFFFFF"/>
        </w:rPr>
        <w:t>які</w:t>
      </w:r>
      <w:proofErr w:type="spellEnd"/>
      <w:r w:rsidRPr="00442556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42556">
        <w:rPr>
          <w:bCs/>
          <w:sz w:val="28"/>
          <w:szCs w:val="28"/>
          <w:shd w:val="clear" w:color="auto" w:fill="FFFFFF"/>
        </w:rPr>
        <w:t>перебувають</w:t>
      </w:r>
      <w:proofErr w:type="spellEnd"/>
      <w:r w:rsidRPr="00442556">
        <w:rPr>
          <w:bCs/>
          <w:sz w:val="28"/>
          <w:szCs w:val="28"/>
          <w:shd w:val="clear" w:color="auto" w:fill="FFFFFF"/>
        </w:rPr>
        <w:t xml:space="preserve"> у </w:t>
      </w:r>
      <w:proofErr w:type="spellStart"/>
      <w:r w:rsidRPr="00442556">
        <w:rPr>
          <w:bCs/>
          <w:sz w:val="28"/>
          <w:szCs w:val="28"/>
          <w:shd w:val="clear" w:color="auto" w:fill="FFFFFF"/>
        </w:rPr>
        <w:t>складних</w:t>
      </w:r>
      <w:proofErr w:type="spellEnd"/>
    </w:p>
    <w:p w:rsidR="000F50CC" w:rsidRPr="00B22558" w:rsidRDefault="000F50CC" w:rsidP="000F50CC">
      <w:pPr>
        <w:tabs>
          <w:tab w:val="left" w:pos="567"/>
        </w:tabs>
        <w:jc w:val="both"/>
        <w:rPr>
          <w:b/>
          <w:sz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0F50CC" w:rsidRPr="000F50CC" w:rsidRDefault="0086117B" w:rsidP="000F50CC">
      <w:pPr>
        <w:tabs>
          <w:tab w:val="left" w:pos="709"/>
        </w:tabs>
        <w:jc w:val="both"/>
        <w:rPr>
          <w:bCs/>
          <w:sz w:val="28"/>
          <w:szCs w:val="28"/>
          <w:shd w:val="clear" w:color="auto" w:fill="FFFFFF"/>
          <w:lang w:val="uk-UA"/>
        </w:rPr>
      </w:pPr>
      <w:bookmarkStart w:id="0" w:name="_GoBack"/>
      <w:bookmarkEnd w:id="0"/>
      <w:proofErr w:type="spellStart"/>
      <w:r w:rsidRPr="00442556">
        <w:rPr>
          <w:bCs/>
          <w:sz w:val="28"/>
          <w:szCs w:val="28"/>
          <w:shd w:val="clear" w:color="auto" w:fill="FFFFFF"/>
        </w:rPr>
        <w:lastRenderedPageBreak/>
        <w:t>життєвих</w:t>
      </w:r>
      <w:proofErr w:type="spellEnd"/>
      <w:r w:rsidRPr="00442556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42556">
        <w:rPr>
          <w:bCs/>
          <w:sz w:val="28"/>
          <w:szCs w:val="28"/>
          <w:shd w:val="clear" w:color="auto" w:fill="FFFFFF"/>
        </w:rPr>
        <w:t>обставинах</w:t>
      </w:r>
      <w:proofErr w:type="spellEnd"/>
      <w:r w:rsidRPr="00442556">
        <w:rPr>
          <w:bCs/>
          <w:sz w:val="28"/>
          <w:szCs w:val="28"/>
          <w:shd w:val="clear" w:color="auto" w:fill="FFFFFF"/>
          <w:lang w:val="uk-UA"/>
        </w:rPr>
        <w:t>;</w:t>
      </w:r>
    </w:p>
    <w:p w:rsidR="0086117B" w:rsidRPr="002A357C" w:rsidRDefault="0086117B" w:rsidP="0086117B">
      <w:pPr>
        <w:tabs>
          <w:tab w:val="left" w:pos="709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особи, яка пот</w:t>
      </w:r>
      <w:r w:rsidR="0083739C">
        <w:rPr>
          <w:sz w:val="28"/>
          <w:szCs w:val="28"/>
          <w:lang w:val="uk-UA"/>
        </w:rPr>
        <w:t>ребує надання соціальних послуг</w:t>
      </w:r>
      <w:r>
        <w:rPr>
          <w:sz w:val="28"/>
          <w:szCs w:val="28"/>
          <w:lang w:val="uk-UA"/>
        </w:rPr>
        <w:t xml:space="preserve"> стаціонарного </w:t>
      </w:r>
      <w:r w:rsidRPr="002A357C">
        <w:rPr>
          <w:sz w:val="28"/>
          <w:szCs w:val="28"/>
          <w:lang w:val="uk-UA"/>
        </w:rPr>
        <w:t xml:space="preserve">догляду, підтриманого проживання у межах реалізації експериментального проекту з організації надання внутрішньо переміщеним особам похилого віку, особам з інвалідністю соціальних послуг стаціонарного догляду, підтриманого проживання за принципом </w:t>
      </w:r>
      <w:r w:rsidRPr="002A357C">
        <w:rPr>
          <w:b/>
          <w:sz w:val="28"/>
          <w:szCs w:val="28"/>
        </w:rPr>
        <w:t>«</w:t>
      </w:r>
      <w:proofErr w:type="spellStart"/>
      <w:r w:rsidRPr="002A357C">
        <w:rPr>
          <w:sz w:val="28"/>
          <w:szCs w:val="28"/>
        </w:rPr>
        <w:t>гроші</w:t>
      </w:r>
      <w:proofErr w:type="spellEnd"/>
      <w:r w:rsidRPr="002A357C">
        <w:rPr>
          <w:sz w:val="28"/>
          <w:szCs w:val="28"/>
        </w:rPr>
        <w:t xml:space="preserve"> </w:t>
      </w:r>
      <w:proofErr w:type="spellStart"/>
      <w:r w:rsidRPr="002A357C">
        <w:rPr>
          <w:sz w:val="28"/>
          <w:szCs w:val="28"/>
        </w:rPr>
        <w:t>ходять</w:t>
      </w:r>
      <w:proofErr w:type="spellEnd"/>
      <w:r w:rsidRPr="002A357C">
        <w:rPr>
          <w:sz w:val="28"/>
          <w:szCs w:val="28"/>
        </w:rPr>
        <w:t xml:space="preserve"> за </w:t>
      </w:r>
      <w:proofErr w:type="spellStart"/>
      <w:r w:rsidRPr="002A357C">
        <w:rPr>
          <w:sz w:val="28"/>
          <w:szCs w:val="28"/>
        </w:rPr>
        <w:t>людиною</w:t>
      </w:r>
      <w:proofErr w:type="spellEnd"/>
      <w:r w:rsidRPr="002A357C">
        <w:rPr>
          <w:b/>
          <w:sz w:val="28"/>
          <w:szCs w:val="28"/>
        </w:rPr>
        <w:t>»</w:t>
      </w:r>
      <w:r w:rsidR="0083739C">
        <w:rPr>
          <w:sz w:val="28"/>
          <w:szCs w:val="28"/>
          <w:lang w:val="uk-UA"/>
        </w:rPr>
        <w:t xml:space="preserve">, </w:t>
      </w:r>
      <w:r w:rsidRPr="002A357C">
        <w:rPr>
          <w:sz w:val="28"/>
          <w:szCs w:val="28"/>
          <w:lang w:val="uk-UA"/>
        </w:rPr>
        <w:t>а саме:</w:t>
      </w:r>
    </w:p>
    <w:p w:rsidR="0086117B" w:rsidRDefault="0086117B" w:rsidP="0086117B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 Ільків Руслану Степанівну, завідувача сектору надання соціальних послуг відділу соціального обслуговування пільгових категорій населення управління соціального захисту населення Калуської міської ради.</w:t>
      </w:r>
    </w:p>
    <w:p w:rsidR="0086117B" w:rsidRDefault="0086117B" w:rsidP="0086117B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разі її відсутності: Кравець Людмилу Василівну, головного спеціаліста сектору надання соціальних послуг відділу соціального обслуговування пільгових категорій населення управління соціального захисту населення Калуської міської ради.</w:t>
      </w:r>
    </w:p>
    <w:p w:rsidR="0086117B" w:rsidRDefault="0086117B" w:rsidP="0086117B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 </w:t>
      </w:r>
      <w:proofErr w:type="spellStart"/>
      <w:r>
        <w:rPr>
          <w:sz w:val="28"/>
          <w:szCs w:val="28"/>
          <w:lang w:val="uk-UA"/>
        </w:rPr>
        <w:t>Гвоздецького</w:t>
      </w:r>
      <w:proofErr w:type="spellEnd"/>
      <w:r>
        <w:rPr>
          <w:sz w:val="28"/>
          <w:szCs w:val="28"/>
          <w:lang w:val="uk-UA"/>
        </w:rPr>
        <w:t xml:space="preserve"> Ярослава Петровича, фахівця із соціальної роботи Калуського міського центру соціальних служб.</w:t>
      </w:r>
    </w:p>
    <w:p w:rsidR="0086117B" w:rsidRDefault="0086117B" w:rsidP="0086117B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разі його відсутності: </w:t>
      </w:r>
      <w:proofErr w:type="spellStart"/>
      <w:r>
        <w:rPr>
          <w:sz w:val="28"/>
          <w:szCs w:val="28"/>
          <w:lang w:val="uk-UA"/>
        </w:rPr>
        <w:t>Смаль</w:t>
      </w:r>
      <w:proofErr w:type="spellEnd"/>
      <w:r>
        <w:rPr>
          <w:sz w:val="28"/>
          <w:szCs w:val="28"/>
          <w:lang w:val="uk-UA"/>
        </w:rPr>
        <w:t xml:space="preserve"> Наталію Ярославівну, фахівця із соціальної роботи Калуського міського центру соціальних служб.</w:t>
      </w:r>
    </w:p>
    <w:p w:rsidR="0086117B" w:rsidRDefault="0086117B" w:rsidP="0086117B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1.3 Шеремету Наталію Богданівну, фахівця із соціальної роботи </w:t>
      </w:r>
      <w:r w:rsidRPr="00413732">
        <w:rPr>
          <w:color w:val="000000"/>
          <w:sz w:val="28"/>
          <w:szCs w:val="28"/>
          <w:lang w:val="uk-UA"/>
        </w:rPr>
        <w:t>відділення</w:t>
      </w:r>
      <w:r>
        <w:rPr>
          <w:sz w:val="28"/>
          <w:szCs w:val="28"/>
          <w:lang w:val="uk-UA"/>
        </w:rPr>
        <w:t xml:space="preserve"> соціальної допомоги вдома територіального центру соціа</w:t>
      </w:r>
      <w:r>
        <w:rPr>
          <w:sz w:val="28"/>
          <w:szCs w:val="28"/>
          <w:lang w:val="uk-UA"/>
        </w:rPr>
        <w:t xml:space="preserve">льного обслуговування </w:t>
      </w:r>
      <w:proofErr w:type="spellStart"/>
      <w:r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>Калуша</w:t>
      </w:r>
      <w:proofErr w:type="spellEnd"/>
      <w:r>
        <w:rPr>
          <w:sz w:val="28"/>
          <w:szCs w:val="28"/>
          <w:lang w:val="uk-UA"/>
        </w:rPr>
        <w:t>.</w:t>
      </w:r>
    </w:p>
    <w:p w:rsidR="0086117B" w:rsidRDefault="0086117B" w:rsidP="0086117B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разі її відсутності: Псюк Лесю Миколаївну, соціального працівника відділення денного перебування територіального центру соціа</w:t>
      </w:r>
      <w:r>
        <w:rPr>
          <w:sz w:val="28"/>
          <w:szCs w:val="28"/>
          <w:lang w:val="uk-UA"/>
        </w:rPr>
        <w:t xml:space="preserve">льного обслуговування </w:t>
      </w:r>
      <w:proofErr w:type="spellStart"/>
      <w:r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>Калуша</w:t>
      </w:r>
      <w:proofErr w:type="spellEnd"/>
      <w:r>
        <w:rPr>
          <w:sz w:val="28"/>
          <w:szCs w:val="28"/>
          <w:lang w:val="uk-UA"/>
        </w:rPr>
        <w:t>.</w:t>
      </w:r>
    </w:p>
    <w:p w:rsidR="0086117B" w:rsidRDefault="0086117B" w:rsidP="0086117B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1.4 </w:t>
      </w:r>
      <w:proofErr w:type="spellStart"/>
      <w:r>
        <w:rPr>
          <w:sz w:val="28"/>
          <w:szCs w:val="28"/>
          <w:lang w:val="uk-UA"/>
        </w:rPr>
        <w:t>Філіпович</w:t>
      </w:r>
      <w:proofErr w:type="spellEnd"/>
      <w:r>
        <w:rPr>
          <w:sz w:val="28"/>
          <w:szCs w:val="28"/>
          <w:lang w:val="uk-UA"/>
        </w:rPr>
        <w:t xml:space="preserve"> Діну Олегівну, лікаря загальної практики сімейної медицини комунального некомерційного підприємства «Калуський міський центр первинної медико-санітарної допомоги</w:t>
      </w:r>
      <w:r w:rsidRPr="00660961">
        <w:rPr>
          <w:lang w:val="uk-UA"/>
        </w:rPr>
        <w:t xml:space="preserve"> </w:t>
      </w:r>
      <w:r w:rsidRPr="00CE2E93">
        <w:rPr>
          <w:sz w:val="28"/>
          <w:szCs w:val="28"/>
          <w:lang w:val="uk-UA"/>
        </w:rPr>
        <w:t>Калуської міської ради</w:t>
      </w:r>
      <w:r>
        <w:rPr>
          <w:sz w:val="28"/>
          <w:szCs w:val="28"/>
          <w:lang w:val="uk-UA"/>
        </w:rPr>
        <w:t>».</w:t>
      </w:r>
    </w:p>
    <w:p w:rsidR="0086117B" w:rsidRDefault="0086117B" w:rsidP="0086117B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разі її відсутності: </w:t>
      </w:r>
      <w:proofErr w:type="spellStart"/>
      <w:r>
        <w:rPr>
          <w:sz w:val="28"/>
          <w:szCs w:val="28"/>
          <w:lang w:val="uk-UA"/>
        </w:rPr>
        <w:t>Ставрову</w:t>
      </w:r>
      <w:proofErr w:type="spellEnd"/>
      <w:r>
        <w:rPr>
          <w:sz w:val="28"/>
          <w:szCs w:val="28"/>
          <w:lang w:val="uk-UA"/>
        </w:rPr>
        <w:t xml:space="preserve"> Людмилу Павлівну, завідувачку шкірно-венерологічним відділенням комунального некомерційного підприємства  «Калуська міська лікарня Калуської міської ради».</w:t>
      </w:r>
    </w:p>
    <w:p w:rsidR="0086117B" w:rsidRDefault="0086117B" w:rsidP="0086117B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Може залучатися староста відповідного </w:t>
      </w:r>
      <w:proofErr w:type="spellStart"/>
      <w:r>
        <w:rPr>
          <w:sz w:val="28"/>
          <w:szCs w:val="28"/>
          <w:lang w:val="uk-UA"/>
        </w:rPr>
        <w:t>старостинського</w:t>
      </w:r>
      <w:proofErr w:type="spellEnd"/>
      <w:r>
        <w:rPr>
          <w:sz w:val="28"/>
          <w:szCs w:val="28"/>
          <w:lang w:val="uk-UA"/>
        </w:rPr>
        <w:t xml:space="preserve"> округу Калуської міської територіальної громади.</w:t>
      </w:r>
    </w:p>
    <w:p w:rsidR="0086117B" w:rsidRDefault="0086117B" w:rsidP="0086117B">
      <w:pPr>
        <w:pStyle w:val="afc"/>
        <w:ind w:firstLine="567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86117B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b w:val="0"/>
          <w:sz w:val="28"/>
          <w:szCs w:val="28"/>
        </w:rPr>
        <w:tab/>
      </w:r>
      <w:r w:rsidRPr="001A6043">
        <w:rPr>
          <w:rFonts w:ascii="Times New Roman" w:hAnsi="Times New Roman"/>
          <w:b w:val="0"/>
          <w:sz w:val="28"/>
          <w:szCs w:val="28"/>
        </w:rPr>
        <w:t>Рішення виконавчого к</w:t>
      </w:r>
      <w:r>
        <w:rPr>
          <w:rFonts w:ascii="Times New Roman" w:hAnsi="Times New Roman"/>
          <w:b w:val="0"/>
          <w:sz w:val="28"/>
          <w:szCs w:val="28"/>
        </w:rPr>
        <w:t xml:space="preserve">омітету Калуської міської ради від 29.10.2024 №267 «Про визначення </w:t>
      </w:r>
      <w:r w:rsidRPr="001A6043">
        <w:rPr>
          <w:rFonts w:ascii="Times New Roman" w:hAnsi="Times New Roman"/>
          <w:b w:val="0"/>
          <w:bCs/>
          <w:sz w:val="28"/>
          <w:szCs w:val="28"/>
        </w:rPr>
        <w:t>відповідальних осіб за проведення комплексного визначення індивідуальних потреб</w:t>
      </w:r>
      <w:r>
        <w:rPr>
          <w:rFonts w:ascii="Times New Roman" w:hAnsi="Times New Roman"/>
          <w:b w:val="0"/>
          <w:bCs/>
          <w:sz w:val="28"/>
          <w:szCs w:val="28"/>
        </w:rPr>
        <w:t>»</w:t>
      </w:r>
      <w:r w:rsidRPr="001A6043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/>
          <w:sz w:val="28"/>
          <w:szCs w:val="28"/>
        </w:rPr>
        <w:t>вважати таким, що втратило чинність.</w:t>
      </w:r>
    </w:p>
    <w:p w:rsidR="0086117B" w:rsidRPr="0086117B" w:rsidRDefault="0086117B" w:rsidP="0086117B">
      <w:pPr>
        <w:pStyle w:val="afc"/>
        <w:ind w:firstLine="567"/>
        <w:jc w:val="both"/>
        <w:rPr>
          <w:rStyle w:val="rvts7"/>
          <w:rFonts w:ascii="Times New Roman" w:hAnsi="Times New Roman"/>
          <w:b w:val="0"/>
          <w:bCs/>
          <w:sz w:val="28"/>
          <w:szCs w:val="28"/>
        </w:rPr>
      </w:pPr>
      <w:r w:rsidRPr="0086117B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 xml:space="preserve">Контроль за виконанням рішення покласти на </w:t>
      </w:r>
      <w:r w:rsidRPr="00FD6A4D">
        <w:rPr>
          <w:rFonts w:ascii="Times New Roman" w:hAnsi="Times New Roman"/>
          <w:b w:val="0"/>
          <w:sz w:val="28"/>
          <w:szCs w:val="28"/>
        </w:rPr>
        <w:t xml:space="preserve">заступника міського голови </w:t>
      </w:r>
      <w:r>
        <w:rPr>
          <w:rStyle w:val="rvts7"/>
          <w:rFonts w:ascii="Times New Roman" w:hAnsi="Times New Roman"/>
          <w:b w:val="0"/>
          <w:color w:val="000000"/>
          <w:sz w:val="28"/>
          <w:szCs w:val="28"/>
        </w:rPr>
        <w:t xml:space="preserve">Наталію </w:t>
      </w:r>
      <w:proofErr w:type="spellStart"/>
      <w:r>
        <w:rPr>
          <w:rStyle w:val="rvts7"/>
          <w:rFonts w:ascii="Times New Roman" w:hAnsi="Times New Roman"/>
          <w:b w:val="0"/>
          <w:color w:val="000000"/>
          <w:sz w:val="28"/>
          <w:szCs w:val="28"/>
        </w:rPr>
        <w:t>Кінаш</w:t>
      </w:r>
      <w:proofErr w:type="spellEnd"/>
      <w:r w:rsidRPr="00FD6A4D">
        <w:rPr>
          <w:rStyle w:val="rvts7"/>
          <w:rFonts w:ascii="Times New Roman" w:hAnsi="Times New Roman"/>
          <w:b w:val="0"/>
          <w:color w:val="000000"/>
          <w:sz w:val="28"/>
          <w:szCs w:val="28"/>
        </w:rPr>
        <w:t>.</w:t>
      </w:r>
    </w:p>
    <w:p w:rsidR="00A311C0" w:rsidRDefault="00A311C0" w:rsidP="00A311C0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86117B" w:rsidRPr="00CC5E05" w:rsidRDefault="0086117B" w:rsidP="00A311C0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A311C0" w:rsidRPr="00CC5E05" w:rsidRDefault="00A311C0" w:rsidP="00A311C0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04068E" w:rsidRDefault="00A311C0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CC5E05">
        <w:rPr>
          <w:sz w:val="28"/>
          <w:szCs w:val="28"/>
          <w:lang w:val="uk-UA"/>
        </w:rPr>
        <w:t>Міський голова</w:t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  <w:t>Андрій НАЙДА</w:t>
      </w:r>
    </w:p>
    <w:sectPr w:rsidR="0004068E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251" w:rsidRDefault="00273251">
      <w:r>
        <w:separator/>
      </w:r>
    </w:p>
  </w:endnote>
  <w:endnote w:type="continuationSeparator" w:id="0">
    <w:p w:rsidR="00273251" w:rsidRDefault="00273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251" w:rsidRDefault="00273251">
      <w:r>
        <w:separator/>
      </w:r>
    </w:p>
  </w:footnote>
  <w:footnote w:type="continuationSeparator" w:id="0">
    <w:p w:rsidR="00273251" w:rsidRDefault="002732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F50CC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 w15:restartNumberingAfterBreak="0">
    <w:nsid w:val="7FDC7B6B"/>
    <w:multiLevelType w:val="hybridMultilevel"/>
    <w:tmpl w:val="CFCEBC78"/>
    <w:lvl w:ilvl="0" w:tplc="A9303B1A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num w:numId="1">
    <w:abstractNumId w:val="2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A4"/>
    <w:rsid w:val="000015E4"/>
    <w:rsid w:val="00001C92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68E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4380"/>
    <w:rsid w:val="000F4727"/>
    <w:rsid w:val="000F50CC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25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392"/>
    <w:rsid w:val="00544A4E"/>
    <w:rsid w:val="00544B4A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3739C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117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3F6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AA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6BB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2558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43F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3CF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5F12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2D5163-21C2-4CBD-83CA-7C6A0303C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2822</Words>
  <Characters>1609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4423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5</cp:revision>
  <cp:lastPrinted>2025-07-29T13:36:00Z</cp:lastPrinted>
  <dcterms:created xsi:type="dcterms:W3CDTF">2025-07-30T05:29:00Z</dcterms:created>
  <dcterms:modified xsi:type="dcterms:W3CDTF">2025-07-30T05:45:00Z</dcterms:modified>
</cp:coreProperties>
</file>