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13E" w:rsidRPr="0042613E" w:rsidRDefault="0042613E" w:rsidP="0042613E">
      <w:pPr>
        <w:tabs>
          <w:tab w:val="left" w:pos="1985"/>
          <w:tab w:val="left" w:pos="4860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2613E">
        <w:rPr>
          <w:rFonts w:ascii="Times New Roman" w:eastAsia="Times New Roman" w:hAnsi="Times New Roman" w:cs="Times New Roman"/>
          <w:sz w:val="20"/>
          <w:szCs w:val="20"/>
          <w:lang w:val="uk-UA"/>
        </w:rPr>
        <w:object w:dxaOrig="941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.25pt;height:56.25pt" o:ole="" fillcolor="window">
            <v:imagedata r:id="rId8" o:title=""/>
          </v:shape>
          <o:OLEObject Type="Embed" ProgID="Word.Picture.8" ShapeID="_x0000_i1027" DrawAspect="Content" ObjectID="_1804511690" r:id="rId9"/>
        </w:object>
      </w:r>
    </w:p>
    <w:p w:rsidR="0042613E" w:rsidRPr="0042613E" w:rsidRDefault="0042613E" w:rsidP="0042613E">
      <w:pPr>
        <w:tabs>
          <w:tab w:val="left" w:pos="425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/>
        </w:rPr>
      </w:pPr>
      <w:r w:rsidRPr="0042613E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42613E" w:rsidRPr="0042613E" w:rsidRDefault="0042613E" w:rsidP="004261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61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КАЛУСЬКА МІСЬКА РАДА</w:t>
      </w:r>
    </w:p>
    <w:p w:rsidR="0042613E" w:rsidRPr="0042613E" w:rsidRDefault="0042613E" w:rsidP="0042613E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2613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ІВАНО-ФРАНКІВСЬКОЇ ОБЛАСТІ</w:t>
      </w:r>
    </w:p>
    <w:p w:rsidR="0042613E" w:rsidRPr="0042613E" w:rsidRDefault="0042613E" w:rsidP="00426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1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ВИКОНАВЧИЙ  КОМІТЕТ</w:t>
      </w:r>
    </w:p>
    <w:p w:rsidR="0042613E" w:rsidRPr="0042613E" w:rsidRDefault="0042613E" w:rsidP="00426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2613E">
        <w:rPr>
          <w:rFonts w:ascii="Times New Roman" w:eastAsia="Times New Roman" w:hAnsi="Times New Roman" w:cs="Times New Roman"/>
          <w:sz w:val="24"/>
          <w:szCs w:val="24"/>
          <w:lang w:val="uk-UA"/>
        </w:rPr>
        <w:pict>
          <v:line id="_x0000_s1035" style="position:absolute;z-index:251658240" from="3.45pt,7.95pt" to="469.95pt,8.7pt" strokeweight="4.5pt">
            <v:stroke linestyle="thickThin"/>
            <w10:wrap anchorx="page"/>
          </v:line>
        </w:pict>
      </w:r>
    </w:p>
    <w:p w:rsidR="0042613E" w:rsidRPr="0042613E" w:rsidRDefault="0042613E" w:rsidP="0042613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</w:pPr>
      <w:r w:rsidRPr="0042613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>РОЗПОРЯДЖЕННЯ МІСЬКОГО ГОЛОВИ</w:t>
      </w:r>
    </w:p>
    <w:p w:rsidR="0042613E" w:rsidRPr="0042613E" w:rsidRDefault="0042613E" w:rsidP="0042613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u w:val="single"/>
          <w:lang w:val="uk-UA" w:eastAsia="en-US"/>
        </w:rPr>
      </w:pPr>
      <w:r w:rsidRPr="0042613E">
        <w:rPr>
          <w:rFonts w:ascii="Times New Roman" w:eastAsia="Calibri" w:hAnsi="Times New Roman" w:cs="Times New Roman"/>
          <w:sz w:val="18"/>
          <w:szCs w:val="18"/>
          <w:u w:val="single"/>
          <w:lang w:val="uk-UA" w:eastAsia="en-US"/>
        </w:rPr>
        <w:t xml:space="preserve"> </w:t>
      </w:r>
    </w:p>
    <w:p w:rsidR="0042613E" w:rsidRPr="0042613E" w:rsidRDefault="0042613E" w:rsidP="004261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21.03</w:t>
      </w: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.2025                                       м. Калуш</w:t>
      </w: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</w: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 xml:space="preserve">                  №  </w:t>
      </w:r>
      <w:r>
        <w:rPr>
          <w:rFonts w:ascii="Times New Roman" w:eastAsia="Calibri" w:hAnsi="Times New Roman" w:cs="Times New Roman"/>
          <w:sz w:val="28"/>
          <w:szCs w:val="28"/>
          <w:lang w:val="uk-UA" w:eastAsia="en-US"/>
        </w:rPr>
        <w:t>85</w:t>
      </w:r>
      <w:r w:rsidRPr="0042613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-р</w:t>
      </w:r>
    </w:p>
    <w:p w:rsidR="00CA3339" w:rsidRDefault="00CA3339" w:rsidP="00CA3339">
      <w:pPr>
        <w:ind w:right="-1"/>
        <w:rPr>
          <w:sz w:val="28"/>
          <w:szCs w:val="28"/>
          <w:lang w:val="uk-UA"/>
        </w:rPr>
      </w:pP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CA3339" w:rsidRPr="009F35C5" w:rsidTr="004E53EE">
        <w:trPr>
          <w:trHeight w:val="1633"/>
        </w:trPr>
        <w:tc>
          <w:tcPr>
            <w:tcW w:w="4253" w:type="dxa"/>
          </w:tcPr>
          <w:p w:rsidR="00CA3339" w:rsidRPr="00CD4C43" w:rsidRDefault="00CA3339" w:rsidP="004E53EE">
            <w:pPr>
              <w:shd w:val="clear" w:color="auto" w:fill="FFFFFF"/>
              <w:spacing w:line="293" w:lineRule="atLeast"/>
              <w:ind w:right="-108" w:firstLine="3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C55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Про проведення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щорічної акції «За чисте довкілля»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дня благоустрою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територій Калуської міської територіальної громади у 2025 році</w:t>
            </w:r>
          </w:p>
          <w:p w:rsidR="00CA3339" w:rsidRPr="008207F0" w:rsidRDefault="00CA3339" w:rsidP="004E53EE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CA3339" w:rsidRPr="00CA3339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A3339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A3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Керуючись п. 20 ч.4 ст. 42, п.7 </w:t>
      </w:r>
      <w:r w:rsidRPr="00CA33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A33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ст.30 Закону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Pr="00D8403C">
        <w:rPr>
          <w:rFonts w:ascii="Times New Roman" w:hAnsi="Times New Roman" w:cs="Times New Roman"/>
          <w:sz w:val="28"/>
          <w:szCs w:val="28"/>
          <w:lang w:val="uk-UA"/>
        </w:rPr>
        <w:t>Закону України «Про благоустрій населених пунктів»,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Кабінету Міністрів України від 31.03.2010  № 777-р «Деякі питання проведення щорічної акції «За чисте довкілля» та дня благоустрою територій населених пунктів», беручи до уваги лист Міністерства розвитку громад та територій України від 11.03.2025 № 3636/37/14-25,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метою 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забезпечення утримання територій у належному стані, їх санітарного очищення, покращення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рівня благоустрою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територій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санітарного та технічного стану об’єктів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благоустрою у Калуській міській територіальній громаді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:rsidR="00CA3339" w:rsidRDefault="00CA3339" w:rsidP="00CA3339">
      <w:pPr>
        <w:pStyle w:val="a8"/>
        <w:shd w:val="clear" w:color="auto" w:fill="FFFFFF"/>
        <w:spacing w:after="0" w:line="293" w:lineRule="atLeast"/>
        <w:ind w:left="106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CA3339" w:rsidRDefault="00CA3339" w:rsidP="00CA3339">
      <w:pPr>
        <w:pStyle w:val="a8"/>
        <w:shd w:val="clear" w:color="auto" w:fill="FFFFFF"/>
        <w:spacing w:after="0" w:line="293" w:lineRule="atLeast"/>
        <w:ind w:left="0" w:right="-108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 В рамках проведення щорічної всеукраїнської акції «За чисте довкілля»</w:t>
      </w:r>
      <w:r>
        <w:rPr>
          <w:rFonts w:ascii="Times New Roman" w:hAnsi="Times New Roman"/>
          <w:sz w:val="28"/>
          <w:szCs w:val="28"/>
        </w:rPr>
        <w:t xml:space="preserve"> та дня благоустрою</w:t>
      </w:r>
      <w:r>
        <w:rPr>
          <w:rFonts w:ascii="Times New Roman" w:hAnsi="Times New Roman"/>
          <w:color w:val="000000"/>
          <w:sz w:val="28"/>
          <w:szCs w:val="28"/>
        </w:rPr>
        <w:t xml:space="preserve"> територій здійснити заходи із </w:t>
      </w:r>
      <w:r w:rsidRPr="00696586">
        <w:rPr>
          <w:rFonts w:ascii="Times New Roman" w:hAnsi="Times New Roman"/>
          <w:sz w:val="28"/>
          <w:szCs w:val="28"/>
        </w:rPr>
        <w:t xml:space="preserve">приведення в належний санітарний стан </w:t>
      </w:r>
      <w:r>
        <w:rPr>
          <w:rFonts w:ascii="Times New Roman" w:hAnsi="Times New Roman"/>
          <w:sz w:val="28"/>
          <w:szCs w:val="28"/>
        </w:rPr>
        <w:t xml:space="preserve">прибудинкових територій, </w:t>
      </w:r>
      <w:r w:rsidRPr="00696586">
        <w:rPr>
          <w:rFonts w:ascii="Times New Roman" w:hAnsi="Times New Roman"/>
          <w:sz w:val="28"/>
          <w:szCs w:val="28"/>
        </w:rPr>
        <w:t xml:space="preserve">парків, скверів, </w:t>
      </w:r>
      <w:r>
        <w:rPr>
          <w:rFonts w:ascii="Times New Roman" w:hAnsi="Times New Roman"/>
          <w:sz w:val="28"/>
          <w:szCs w:val="28"/>
        </w:rPr>
        <w:t xml:space="preserve">дитячих, спортивних майданчиків, місць для вигулу тварин (собак), </w:t>
      </w:r>
      <w:r w:rsidRPr="00696586">
        <w:rPr>
          <w:rFonts w:ascii="Times New Roman" w:hAnsi="Times New Roman"/>
          <w:sz w:val="28"/>
          <w:szCs w:val="28"/>
        </w:rPr>
        <w:t>кладовищ,</w:t>
      </w:r>
      <w:r>
        <w:rPr>
          <w:rFonts w:ascii="Times New Roman" w:hAnsi="Times New Roman"/>
          <w:sz w:val="28"/>
          <w:szCs w:val="28"/>
        </w:rPr>
        <w:t xml:space="preserve"> братських могил, меморіальних комплексів та місць почесних поховань, вулиць, доріг, тротуарів, зупинок міського транспорту, а також забезпечити </w:t>
      </w:r>
      <w:r w:rsidRPr="00696586">
        <w:rPr>
          <w:rFonts w:ascii="Times New Roman" w:hAnsi="Times New Roman"/>
          <w:sz w:val="28"/>
          <w:szCs w:val="28"/>
        </w:rPr>
        <w:t xml:space="preserve">очищення від сміття берегів водойм </w:t>
      </w:r>
      <w:r w:rsidRPr="00696586">
        <w:rPr>
          <w:rFonts w:ascii="Times New Roman" w:hAnsi="Times New Roman"/>
          <w:color w:val="000000"/>
          <w:sz w:val="28"/>
          <w:szCs w:val="28"/>
        </w:rPr>
        <w:t>у Калуській</w:t>
      </w:r>
      <w:r>
        <w:rPr>
          <w:rFonts w:ascii="Times New Roman" w:hAnsi="Times New Roman"/>
          <w:color w:val="000000"/>
          <w:sz w:val="28"/>
          <w:szCs w:val="28"/>
        </w:rPr>
        <w:t xml:space="preserve"> міській територіальній громаді та провести дані заходи впродовж  березня  - травня 2025 року.</w:t>
      </w:r>
    </w:p>
    <w:p w:rsidR="00CA3339" w:rsidRDefault="00CA3339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проведення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заходів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з </w:t>
      </w:r>
      <w:r w:rsidRP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щорічної всеукраїнської акції «За чисте довкілля»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дня благоустрою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територій Калуської міської територіальної громади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покласти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начальника 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управління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житлово-комунального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Калуської міської ради (Тараса 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Фіцака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Pr="00D8403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2613E" w:rsidRDefault="0042613E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13E" w:rsidRDefault="0042613E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3339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3. Керівникам </w:t>
      </w:r>
      <w:r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підприємств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установ та організацій у</w:t>
      </w:r>
      <w:r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сіх форм власності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головам об’єднання співвласників багатоквартирних будинків, </w:t>
      </w:r>
      <w:r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балансоутримувачам і власникам житлових будинків, нежитлових приміщень і тимчасових споруд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343B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організувати виконання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біт з благоустрою власних, орендованих, наданих у користування та прилеглих</w:t>
      </w:r>
      <w:r w:rsidRPr="00C930B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 них територій.</w:t>
      </w:r>
    </w:p>
    <w:p w:rsidR="00CA3339" w:rsidRPr="00DA2044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4. Старостам старостинських округів організувати виконання робіт з благоустрою територій старостинських округів Калуської міської територіальної громади.</w:t>
      </w:r>
    </w:p>
    <w:p w:rsidR="00CA3339" w:rsidRDefault="004D53B8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A3339" w:rsidRPr="009F4F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Керівникам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комунальних підприємств</w:t>
      </w:r>
      <w:r w:rsidR="00CA3339" w:rsidRPr="009F4F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установ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CA3339" w:rsidRPr="009F4F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організацій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старостам старостинських округів Калуської міської територіальної громади </w:t>
      </w:r>
      <w:r w:rsidR="00CA3339" w:rsidRPr="009F4F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надавати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головному відповідальному виконавцю – управлінню житлово-комунального господарства Калуської міської ради (Тарас Фіцак) інформацію про підсумки проведення заходів з благоустрою територій на електронну адресу </w:t>
      </w:r>
      <w:hyperlink r:id="rId10" w:history="1">
        <w:r w:rsidR="00CA3339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</w:t>
        </w:r>
        <w:r w:rsidR="00CA3339" w:rsidRPr="00C75CFF">
          <w:rPr>
            <w:rStyle w:val="a6"/>
            <w:rFonts w:ascii="Times New Roman" w:eastAsia="Times New Roman" w:hAnsi="Times New Roman" w:cs="Times New Roman"/>
            <w:sz w:val="28"/>
            <w:szCs w:val="28"/>
            <w:lang w:val="en-US"/>
          </w:rPr>
          <w:t>com</w:t>
        </w:r>
      </w:hyperlink>
      <w:r w:rsidR="00CA3339" w:rsidRPr="009F4F5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A3339" w:rsidRDefault="004D53B8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Начальнику інформаційного відділу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Наталія Кулай)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забезпечити висвітлення </w:t>
      </w:r>
      <w:r w:rsidR="00CA3339" w:rsidRPr="00A6015C">
        <w:rPr>
          <w:rFonts w:ascii="Times New Roman" w:hAnsi="Times New Roman"/>
          <w:sz w:val="28"/>
          <w:szCs w:val="28"/>
          <w:lang w:val="uk-UA"/>
        </w:rPr>
        <w:t xml:space="preserve">на офіційному веб-сайті Калуської міської ради в мережі Інтернет </w:t>
      </w:r>
      <w:r w:rsidR="00CA3339">
        <w:rPr>
          <w:rFonts w:ascii="Times New Roman" w:hAnsi="Times New Roman"/>
          <w:sz w:val="28"/>
          <w:szCs w:val="28"/>
          <w:lang w:val="uk-UA"/>
        </w:rPr>
        <w:t xml:space="preserve">заходів з </w:t>
      </w:r>
      <w:r w:rsidR="00CA3339" w:rsidRPr="003C5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проведення 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щорічної акції «За чисте довкілля»</w:t>
      </w:r>
      <w:r w:rsidR="00CA3339">
        <w:rPr>
          <w:rFonts w:ascii="Times New Roman" w:hAnsi="Times New Roman" w:cs="Times New Roman"/>
          <w:sz w:val="28"/>
          <w:szCs w:val="28"/>
          <w:lang w:val="uk-UA"/>
        </w:rPr>
        <w:t xml:space="preserve"> та дня благоустрою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територій Калуської міської територіальної громади у 2025 році.</w:t>
      </w:r>
    </w:p>
    <w:p w:rsidR="00CA3339" w:rsidRPr="00210AD0" w:rsidRDefault="004D53B8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Бажаючим взяти участь у заходах з благоустрою 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територій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звертатись 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 головного відповідального виконавця – </w:t>
      </w:r>
      <w:r w:rsidR="00CA3339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правлінн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житлово-комунального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господарства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Калуської міської ради (Тарас Фіцак),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каб.307, вул.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Євшана,9, 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м. Калуш,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тел.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(03472)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6-29-68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5657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або надавати пропозиції на електронну адресу </w:t>
      </w:r>
      <w:hyperlink r:id="rId11" w:history="1">
        <w:r w:rsidR="00CA3339" w:rsidRPr="0056579A">
          <w:rPr>
            <w:rStyle w:val="a6"/>
            <w:rFonts w:ascii="Times New Roman" w:eastAsia="Times New Roman" w:hAnsi="Times New Roman" w:cs="Times New Roman"/>
            <w:sz w:val="28"/>
            <w:szCs w:val="28"/>
            <w:lang w:val="uk-UA"/>
          </w:rPr>
          <w:t>ujkgkalush@gmail.com</w:t>
        </w:r>
      </w:hyperlink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A3339" w:rsidRDefault="004D53B8" w:rsidP="00CA3339">
      <w:pPr>
        <w:shd w:val="clear" w:color="auto" w:fill="FFFFFF"/>
        <w:spacing w:after="0" w:line="293" w:lineRule="atLeast"/>
        <w:ind w:right="-108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Координацію роботи та узагальнення інформації щодо виконання розпорядження покласти на головного відповідального виконавця – </w:t>
      </w:r>
      <w:r w:rsidR="00CA3339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правлінн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житлово-комунального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3E113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господарства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Калуської міської ради (Тарас Фіцак)</w:t>
      </w:r>
      <w:r w:rsidR="00CA3339" w:rsidRPr="00D8403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CA3339" w:rsidRDefault="004D53B8" w:rsidP="00CA3339">
      <w:pPr>
        <w:shd w:val="clear" w:color="auto" w:fill="FFFFFF"/>
        <w:spacing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9</w:t>
      </w:r>
      <w:bookmarkStart w:id="0" w:name="_GoBack"/>
      <w:bookmarkEnd w:id="0"/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виконанням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цього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розпорядження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 заступника міського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CA3339" w:rsidRPr="00A6015C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голови  </w:t>
      </w:r>
      <w:r w:rsidR="00CA333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Богдана Білецького.</w:t>
      </w:r>
    </w:p>
    <w:p w:rsidR="00CA3339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3339" w:rsidRDefault="00CA3339" w:rsidP="00CA3339">
      <w:pPr>
        <w:shd w:val="clear" w:color="auto" w:fill="FFFFFF"/>
        <w:spacing w:after="0" w:line="29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3339" w:rsidRPr="00F04E58" w:rsidRDefault="00CA3339" w:rsidP="00CA3339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A3339" w:rsidRDefault="00CA3339" w:rsidP="00CA333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Андрій НАЙДА</w:t>
      </w:r>
    </w:p>
    <w:p w:rsidR="00CA3339" w:rsidRDefault="00CA3339" w:rsidP="00CA33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A3339" w:rsidRDefault="00CA3339" w:rsidP="00CA333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C558E" w:rsidRDefault="003C558E" w:rsidP="003C558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558E" w:rsidRDefault="003C558E" w:rsidP="003C558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C558E" w:rsidRDefault="003C558E" w:rsidP="003C558E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3C558E" w:rsidRDefault="003C558E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D5555" w:rsidRDefault="00CD5555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D5555" w:rsidRDefault="00CD5555" w:rsidP="00374149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sectPr w:rsidR="00CD5555" w:rsidSect="00814F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8C5" w:rsidRPr="00CD5555" w:rsidRDefault="009138C5" w:rsidP="00CD5555">
      <w:pPr>
        <w:spacing w:after="0" w:line="240" w:lineRule="auto"/>
      </w:pPr>
      <w:r>
        <w:separator/>
      </w:r>
    </w:p>
  </w:endnote>
  <w:endnote w:type="continuationSeparator" w:id="0">
    <w:p w:rsidR="009138C5" w:rsidRPr="00CD5555" w:rsidRDefault="009138C5" w:rsidP="00CD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8C5" w:rsidRPr="00CD5555" w:rsidRDefault="009138C5" w:rsidP="00CD5555">
      <w:pPr>
        <w:spacing w:after="0" w:line="240" w:lineRule="auto"/>
      </w:pPr>
      <w:r>
        <w:separator/>
      </w:r>
    </w:p>
  </w:footnote>
  <w:footnote w:type="continuationSeparator" w:id="0">
    <w:p w:rsidR="009138C5" w:rsidRPr="00CD5555" w:rsidRDefault="009138C5" w:rsidP="00CD5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13B6"/>
    <w:multiLevelType w:val="hybridMultilevel"/>
    <w:tmpl w:val="6E58B850"/>
    <w:lvl w:ilvl="0" w:tplc="E82A146A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E301A"/>
    <w:multiLevelType w:val="hybridMultilevel"/>
    <w:tmpl w:val="48DC8342"/>
    <w:lvl w:ilvl="0" w:tplc="E0385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B3153A"/>
    <w:multiLevelType w:val="hybridMultilevel"/>
    <w:tmpl w:val="A12A6E7E"/>
    <w:lvl w:ilvl="0" w:tplc="567E9C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74401E"/>
    <w:multiLevelType w:val="hybridMultilevel"/>
    <w:tmpl w:val="025E4F36"/>
    <w:lvl w:ilvl="0" w:tplc="0B1CB54E">
      <w:start w:val="8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5CEF"/>
    <w:rsid w:val="00022AD5"/>
    <w:rsid w:val="00024FE3"/>
    <w:rsid w:val="0002505F"/>
    <w:rsid w:val="00031535"/>
    <w:rsid w:val="00035041"/>
    <w:rsid w:val="000406F6"/>
    <w:rsid w:val="00042254"/>
    <w:rsid w:val="00051019"/>
    <w:rsid w:val="00057DD4"/>
    <w:rsid w:val="00062DAF"/>
    <w:rsid w:val="00072760"/>
    <w:rsid w:val="00093416"/>
    <w:rsid w:val="000A15EA"/>
    <w:rsid w:val="000C710F"/>
    <w:rsid w:val="000D6DCE"/>
    <w:rsid w:val="000E1B97"/>
    <w:rsid w:val="000E5A35"/>
    <w:rsid w:val="001049CE"/>
    <w:rsid w:val="0011287D"/>
    <w:rsid w:val="00112C22"/>
    <w:rsid w:val="00152555"/>
    <w:rsid w:val="00192B0A"/>
    <w:rsid w:val="001A101C"/>
    <w:rsid w:val="001D69A1"/>
    <w:rsid w:val="001E0E45"/>
    <w:rsid w:val="001E5EC6"/>
    <w:rsid w:val="001E6F19"/>
    <w:rsid w:val="002010FC"/>
    <w:rsid w:val="00204FD7"/>
    <w:rsid w:val="00210AD0"/>
    <w:rsid w:val="002207B4"/>
    <w:rsid w:val="00225618"/>
    <w:rsid w:val="002304B6"/>
    <w:rsid w:val="00240D9E"/>
    <w:rsid w:val="002413CF"/>
    <w:rsid w:val="00251CE5"/>
    <w:rsid w:val="00281EAA"/>
    <w:rsid w:val="00296DA5"/>
    <w:rsid w:val="002A0218"/>
    <w:rsid w:val="002A7BFA"/>
    <w:rsid w:val="002B4AE2"/>
    <w:rsid w:val="002C13E5"/>
    <w:rsid w:val="002C1DC7"/>
    <w:rsid w:val="002C2BF9"/>
    <w:rsid w:val="002C3151"/>
    <w:rsid w:val="002C38D0"/>
    <w:rsid w:val="002E2073"/>
    <w:rsid w:val="00302830"/>
    <w:rsid w:val="00311764"/>
    <w:rsid w:val="00323CCC"/>
    <w:rsid w:val="003320B5"/>
    <w:rsid w:val="003371C7"/>
    <w:rsid w:val="00343BEB"/>
    <w:rsid w:val="00353990"/>
    <w:rsid w:val="00363E51"/>
    <w:rsid w:val="0037343C"/>
    <w:rsid w:val="00374149"/>
    <w:rsid w:val="003742E4"/>
    <w:rsid w:val="00376888"/>
    <w:rsid w:val="0038204D"/>
    <w:rsid w:val="00382FDD"/>
    <w:rsid w:val="003853DB"/>
    <w:rsid w:val="00392032"/>
    <w:rsid w:val="0039558F"/>
    <w:rsid w:val="00397098"/>
    <w:rsid w:val="003A1BAA"/>
    <w:rsid w:val="003C1293"/>
    <w:rsid w:val="003C20D1"/>
    <w:rsid w:val="003C2B0A"/>
    <w:rsid w:val="003C558E"/>
    <w:rsid w:val="003D085A"/>
    <w:rsid w:val="003D3D9C"/>
    <w:rsid w:val="003E1136"/>
    <w:rsid w:val="003E767C"/>
    <w:rsid w:val="004135C3"/>
    <w:rsid w:val="00423B1B"/>
    <w:rsid w:val="0042613E"/>
    <w:rsid w:val="004406B5"/>
    <w:rsid w:val="00441F99"/>
    <w:rsid w:val="00445CD6"/>
    <w:rsid w:val="00482DC1"/>
    <w:rsid w:val="004849BA"/>
    <w:rsid w:val="004B0FDF"/>
    <w:rsid w:val="004B4CB9"/>
    <w:rsid w:val="004C030E"/>
    <w:rsid w:val="004C4393"/>
    <w:rsid w:val="004C5244"/>
    <w:rsid w:val="004C6EB2"/>
    <w:rsid w:val="004D53B8"/>
    <w:rsid w:val="004D6C66"/>
    <w:rsid w:val="004E1F47"/>
    <w:rsid w:val="004E646C"/>
    <w:rsid w:val="0051601B"/>
    <w:rsid w:val="0051656C"/>
    <w:rsid w:val="00521022"/>
    <w:rsid w:val="005336BC"/>
    <w:rsid w:val="00547173"/>
    <w:rsid w:val="0056579A"/>
    <w:rsid w:val="00576207"/>
    <w:rsid w:val="00586DCA"/>
    <w:rsid w:val="00593FEA"/>
    <w:rsid w:val="005A6249"/>
    <w:rsid w:val="005B05AD"/>
    <w:rsid w:val="005B0BE1"/>
    <w:rsid w:val="005B5E08"/>
    <w:rsid w:val="005E1ECB"/>
    <w:rsid w:val="00633B38"/>
    <w:rsid w:val="00647268"/>
    <w:rsid w:val="00696586"/>
    <w:rsid w:val="00697F1D"/>
    <w:rsid w:val="006B6851"/>
    <w:rsid w:val="006B6E34"/>
    <w:rsid w:val="006C51B0"/>
    <w:rsid w:val="006D4FCF"/>
    <w:rsid w:val="006D567E"/>
    <w:rsid w:val="006F1D57"/>
    <w:rsid w:val="006F58EA"/>
    <w:rsid w:val="007007D3"/>
    <w:rsid w:val="00703BE9"/>
    <w:rsid w:val="0070431F"/>
    <w:rsid w:val="00706C1B"/>
    <w:rsid w:val="007108BB"/>
    <w:rsid w:val="00724440"/>
    <w:rsid w:val="007454CE"/>
    <w:rsid w:val="007512CA"/>
    <w:rsid w:val="00766AEA"/>
    <w:rsid w:val="00767578"/>
    <w:rsid w:val="00782ED9"/>
    <w:rsid w:val="0078798D"/>
    <w:rsid w:val="007C2A89"/>
    <w:rsid w:val="007D3924"/>
    <w:rsid w:val="007F44FC"/>
    <w:rsid w:val="00814F30"/>
    <w:rsid w:val="00815BEC"/>
    <w:rsid w:val="008207F0"/>
    <w:rsid w:val="00820B26"/>
    <w:rsid w:val="00840486"/>
    <w:rsid w:val="00855781"/>
    <w:rsid w:val="008621E2"/>
    <w:rsid w:val="008678ED"/>
    <w:rsid w:val="00870513"/>
    <w:rsid w:val="0088233F"/>
    <w:rsid w:val="00882C1F"/>
    <w:rsid w:val="008C2217"/>
    <w:rsid w:val="008F1EFC"/>
    <w:rsid w:val="008F4FC8"/>
    <w:rsid w:val="00911510"/>
    <w:rsid w:val="009138C5"/>
    <w:rsid w:val="00917564"/>
    <w:rsid w:val="0092798B"/>
    <w:rsid w:val="00936706"/>
    <w:rsid w:val="00940DF0"/>
    <w:rsid w:val="00943E5E"/>
    <w:rsid w:val="00950E7C"/>
    <w:rsid w:val="00951485"/>
    <w:rsid w:val="009515F7"/>
    <w:rsid w:val="00953C34"/>
    <w:rsid w:val="009572BA"/>
    <w:rsid w:val="00963A3B"/>
    <w:rsid w:val="009754DD"/>
    <w:rsid w:val="009B3D1C"/>
    <w:rsid w:val="009C204C"/>
    <w:rsid w:val="009D41AF"/>
    <w:rsid w:val="009E132B"/>
    <w:rsid w:val="009E7800"/>
    <w:rsid w:val="009F032B"/>
    <w:rsid w:val="009F03E8"/>
    <w:rsid w:val="009F35C5"/>
    <w:rsid w:val="009F4F5B"/>
    <w:rsid w:val="00A15AB4"/>
    <w:rsid w:val="00A20331"/>
    <w:rsid w:val="00A2034F"/>
    <w:rsid w:val="00A32E80"/>
    <w:rsid w:val="00A41A45"/>
    <w:rsid w:val="00A533E3"/>
    <w:rsid w:val="00A6015C"/>
    <w:rsid w:val="00A66106"/>
    <w:rsid w:val="00A835E4"/>
    <w:rsid w:val="00A976A1"/>
    <w:rsid w:val="00AA4071"/>
    <w:rsid w:val="00AA6D3E"/>
    <w:rsid w:val="00AB1C38"/>
    <w:rsid w:val="00AC4449"/>
    <w:rsid w:val="00AD6589"/>
    <w:rsid w:val="00AD7772"/>
    <w:rsid w:val="00AD7D00"/>
    <w:rsid w:val="00AE166F"/>
    <w:rsid w:val="00AF48BD"/>
    <w:rsid w:val="00B2711E"/>
    <w:rsid w:val="00B516D4"/>
    <w:rsid w:val="00B52544"/>
    <w:rsid w:val="00B563D8"/>
    <w:rsid w:val="00B7122D"/>
    <w:rsid w:val="00B71F4F"/>
    <w:rsid w:val="00B85FB8"/>
    <w:rsid w:val="00B876CC"/>
    <w:rsid w:val="00B92CEC"/>
    <w:rsid w:val="00BA318B"/>
    <w:rsid w:val="00BC1F36"/>
    <w:rsid w:val="00BC529B"/>
    <w:rsid w:val="00BC7D7A"/>
    <w:rsid w:val="00BD771E"/>
    <w:rsid w:val="00BE13B0"/>
    <w:rsid w:val="00BE4D11"/>
    <w:rsid w:val="00BE6A05"/>
    <w:rsid w:val="00BF6743"/>
    <w:rsid w:val="00C01AE0"/>
    <w:rsid w:val="00C04980"/>
    <w:rsid w:val="00C26E96"/>
    <w:rsid w:val="00C318D4"/>
    <w:rsid w:val="00C40D2A"/>
    <w:rsid w:val="00C6009C"/>
    <w:rsid w:val="00C72E7D"/>
    <w:rsid w:val="00C81686"/>
    <w:rsid w:val="00C930BC"/>
    <w:rsid w:val="00CA10A3"/>
    <w:rsid w:val="00CA1414"/>
    <w:rsid w:val="00CA3339"/>
    <w:rsid w:val="00CC02A2"/>
    <w:rsid w:val="00CC0DE6"/>
    <w:rsid w:val="00CD4C43"/>
    <w:rsid w:val="00CD5555"/>
    <w:rsid w:val="00CD5CEF"/>
    <w:rsid w:val="00CD7C2A"/>
    <w:rsid w:val="00CE0309"/>
    <w:rsid w:val="00D02CA9"/>
    <w:rsid w:val="00D24F1F"/>
    <w:rsid w:val="00D32135"/>
    <w:rsid w:val="00D4693C"/>
    <w:rsid w:val="00D509AB"/>
    <w:rsid w:val="00D74476"/>
    <w:rsid w:val="00D8403C"/>
    <w:rsid w:val="00D949EE"/>
    <w:rsid w:val="00DA2044"/>
    <w:rsid w:val="00DD0823"/>
    <w:rsid w:val="00DD3434"/>
    <w:rsid w:val="00DE0C05"/>
    <w:rsid w:val="00DF0311"/>
    <w:rsid w:val="00E000CC"/>
    <w:rsid w:val="00E13B00"/>
    <w:rsid w:val="00E22040"/>
    <w:rsid w:val="00E37C5F"/>
    <w:rsid w:val="00E435DE"/>
    <w:rsid w:val="00E634F0"/>
    <w:rsid w:val="00E774C9"/>
    <w:rsid w:val="00E878C8"/>
    <w:rsid w:val="00E97D05"/>
    <w:rsid w:val="00EC4333"/>
    <w:rsid w:val="00ED30F4"/>
    <w:rsid w:val="00ED49E5"/>
    <w:rsid w:val="00EE2DBF"/>
    <w:rsid w:val="00EE48F7"/>
    <w:rsid w:val="00EF0841"/>
    <w:rsid w:val="00EF79BF"/>
    <w:rsid w:val="00F04E58"/>
    <w:rsid w:val="00F161FF"/>
    <w:rsid w:val="00F37031"/>
    <w:rsid w:val="00F3738A"/>
    <w:rsid w:val="00F5189C"/>
    <w:rsid w:val="00F52576"/>
    <w:rsid w:val="00F527FD"/>
    <w:rsid w:val="00F74D69"/>
    <w:rsid w:val="00F862D6"/>
    <w:rsid w:val="00F975A7"/>
    <w:rsid w:val="00FB0259"/>
    <w:rsid w:val="00FC3766"/>
    <w:rsid w:val="00FC3A8C"/>
    <w:rsid w:val="00FC4F88"/>
    <w:rsid w:val="00FD09AA"/>
    <w:rsid w:val="00FE6B1F"/>
    <w:rsid w:val="00FF0D7B"/>
    <w:rsid w:val="00FF448E"/>
    <w:rsid w:val="00FF7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402CECFD"/>
  <w15:docId w15:val="{86026F8C-6D71-480A-A988-BF4033DE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AA"/>
  </w:style>
  <w:style w:type="paragraph" w:styleId="3">
    <w:name w:val="heading 3"/>
    <w:basedOn w:val="a"/>
    <w:next w:val="a"/>
    <w:link w:val="30"/>
    <w:qFormat/>
    <w:rsid w:val="00D8403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styleId="4">
    <w:name w:val="heading 4"/>
    <w:basedOn w:val="a"/>
    <w:next w:val="a"/>
    <w:link w:val="40"/>
    <w:qFormat/>
    <w:rsid w:val="00D8403C"/>
    <w:pPr>
      <w:keepNext/>
      <w:spacing w:after="0" w:line="240" w:lineRule="auto"/>
      <w:ind w:left="1416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paragraph" w:styleId="5">
    <w:name w:val="heading 5"/>
    <w:basedOn w:val="a"/>
    <w:next w:val="a"/>
    <w:link w:val="50"/>
    <w:qFormat/>
    <w:rsid w:val="00D8403C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5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D5CEF"/>
  </w:style>
  <w:style w:type="paragraph" w:styleId="a4">
    <w:name w:val="Balloon Text"/>
    <w:basedOn w:val="a"/>
    <w:link w:val="a5"/>
    <w:uiPriority w:val="99"/>
    <w:semiHidden/>
    <w:unhideWhenUsed/>
    <w:rsid w:val="00CD5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CE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189C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D8403C"/>
    <w:rPr>
      <w:rFonts w:ascii="Times New Roman" w:eastAsia="Times New Roman" w:hAnsi="Times New Roman" w:cs="Times New Roman"/>
      <w:sz w:val="24"/>
      <w:szCs w:val="20"/>
      <w:lang w:eastAsia="uk-UA"/>
    </w:rPr>
  </w:style>
  <w:style w:type="character" w:customStyle="1" w:styleId="40">
    <w:name w:val="Заголовок 4 Знак"/>
    <w:basedOn w:val="a0"/>
    <w:link w:val="4"/>
    <w:rsid w:val="00D8403C"/>
    <w:rPr>
      <w:rFonts w:ascii="Times New Roman" w:eastAsia="Times New Roman" w:hAnsi="Times New Roman" w:cs="Times New Roman"/>
      <w:b/>
      <w:sz w:val="28"/>
      <w:szCs w:val="20"/>
      <w:lang w:eastAsia="uk-UA"/>
    </w:rPr>
  </w:style>
  <w:style w:type="character" w:customStyle="1" w:styleId="50">
    <w:name w:val="Заголовок 5 Знак"/>
    <w:basedOn w:val="a0"/>
    <w:link w:val="5"/>
    <w:rsid w:val="00D8403C"/>
    <w:rPr>
      <w:rFonts w:ascii="Times New Roman" w:eastAsia="Times New Roman" w:hAnsi="Times New Roman" w:cs="Times New Roman"/>
      <w:b/>
      <w:sz w:val="28"/>
      <w:szCs w:val="20"/>
      <w:u w:val="single"/>
      <w:lang w:eastAsia="uk-UA"/>
    </w:rPr>
  </w:style>
  <w:style w:type="table" w:styleId="a7">
    <w:name w:val="Table Grid"/>
    <w:basedOn w:val="a1"/>
    <w:uiPriority w:val="59"/>
    <w:rsid w:val="00D8403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99"/>
    <w:qFormat/>
    <w:rsid w:val="00A976A1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9">
    <w:name w:val="header"/>
    <w:basedOn w:val="a"/>
    <w:link w:val="aa"/>
    <w:uiPriority w:val="99"/>
    <w:semiHidden/>
    <w:unhideWhenUsed/>
    <w:rsid w:val="00CD5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D5555"/>
  </w:style>
  <w:style w:type="paragraph" w:styleId="ab">
    <w:name w:val="footer"/>
    <w:basedOn w:val="a"/>
    <w:link w:val="ac"/>
    <w:uiPriority w:val="99"/>
    <w:semiHidden/>
    <w:unhideWhenUsed/>
    <w:rsid w:val="00CD555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D5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jkgkalush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ujkgkalush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60590-4E9C-48D4-9A3B-C42929C4D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83</cp:revision>
  <cp:lastPrinted>2025-03-21T07:01:00Z</cp:lastPrinted>
  <dcterms:created xsi:type="dcterms:W3CDTF">2021-03-09T06:47:00Z</dcterms:created>
  <dcterms:modified xsi:type="dcterms:W3CDTF">2025-03-26T14:24:00Z</dcterms:modified>
</cp:coreProperties>
</file>