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5E3EAE" w:rsidRDefault="003A5ED6" w:rsidP="002620B4">
      <w:pPr>
        <w:pStyle w:val="3"/>
        <w:tabs>
          <w:tab w:val="left" w:pos="3969"/>
        </w:tabs>
        <w:ind w:right="140"/>
        <w:jc w:val="center"/>
      </w:pPr>
      <w:r w:rsidRPr="005E3EAE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0603600" r:id="rId9"/>
        </w:object>
      </w:r>
    </w:p>
    <w:p w:rsidR="00571587" w:rsidRPr="005E3EAE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3EAE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5E3EA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E3EAE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5E3EA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E3EAE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5E3EAE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3EAE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5E3EA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E3EAE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5E3EAE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E3EAE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5E3EAE" w:rsidRDefault="008C7EE1" w:rsidP="007F40BC">
      <w:pPr>
        <w:ind w:right="-1"/>
        <w:jc w:val="both"/>
        <w:rPr>
          <w:sz w:val="28"/>
          <w:szCs w:val="28"/>
          <w:u w:val="single"/>
          <w:lang w:val="uk-UA"/>
        </w:rPr>
      </w:pPr>
      <w:r w:rsidRPr="005E3EAE">
        <w:rPr>
          <w:sz w:val="28"/>
          <w:szCs w:val="28"/>
          <w:u w:val="single"/>
          <w:lang w:val="uk-UA"/>
        </w:rPr>
        <w:t>16</w:t>
      </w:r>
      <w:r w:rsidR="00DC5816" w:rsidRPr="005E3EAE">
        <w:rPr>
          <w:sz w:val="28"/>
          <w:szCs w:val="28"/>
          <w:u w:val="single"/>
          <w:lang w:val="uk-UA"/>
        </w:rPr>
        <w:t>.10</w:t>
      </w:r>
      <w:r w:rsidR="00634533" w:rsidRPr="005E3EAE">
        <w:rPr>
          <w:sz w:val="28"/>
          <w:szCs w:val="28"/>
          <w:u w:val="single"/>
          <w:lang w:val="uk-UA"/>
        </w:rPr>
        <w:t>.</w:t>
      </w:r>
      <w:r w:rsidR="007F2D29" w:rsidRPr="005E3EAE">
        <w:rPr>
          <w:sz w:val="28"/>
          <w:szCs w:val="28"/>
          <w:u w:val="single"/>
          <w:lang w:val="uk-UA"/>
        </w:rPr>
        <w:t>2024</w:t>
      </w:r>
      <w:r w:rsidR="005514A9" w:rsidRPr="005E3EAE">
        <w:rPr>
          <w:sz w:val="28"/>
          <w:szCs w:val="28"/>
          <w:u w:val="single"/>
          <w:lang w:val="uk-UA"/>
        </w:rPr>
        <w:t xml:space="preserve"> </w:t>
      </w:r>
      <w:r w:rsidR="00D36B41" w:rsidRPr="005E3EAE">
        <w:rPr>
          <w:sz w:val="28"/>
          <w:szCs w:val="28"/>
          <w:lang w:val="uk-UA"/>
        </w:rPr>
        <w:tab/>
      </w:r>
      <w:r w:rsidR="00D36B41" w:rsidRPr="005E3EAE">
        <w:rPr>
          <w:sz w:val="28"/>
          <w:szCs w:val="28"/>
          <w:lang w:val="uk-UA"/>
        </w:rPr>
        <w:tab/>
      </w:r>
      <w:r w:rsidR="005514A9" w:rsidRPr="005E3EAE">
        <w:rPr>
          <w:sz w:val="28"/>
          <w:szCs w:val="28"/>
          <w:lang w:val="uk-UA"/>
        </w:rPr>
        <w:t xml:space="preserve">       </w:t>
      </w:r>
      <w:r w:rsidR="005514A9" w:rsidRPr="005E3EAE">
        <w:rPr>
          <w:sz w:val="28"/>
          <w:szCs w:val="28"/>
          <w:lang w:val="uk-UA"/>
        </w:rPr>
        <w:tab/>
      </w:r>
      <w:r w:rsidR="00D36B41" w:rsidRPr="005E3EAE">
        <w:rPr>
          <w:sz w:val="28"/>
          <w:szCs w:val="28"/>
          <w:lang w:val="uk-UA"/>
        </w:rPr>
        <w:tab/>
      </w:r>
      <w:r w:rsidR="005514A9" w:rsidRPr="005E3EAE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5E3EAE">
        <w:rPr>
          <w:sz w:val="28"/>
          <w:szCs w:val="28"/>
          <w:lang w:val="uk-UA"/>
        </w:rPr>
        <w:t>м.Калуш</w:t>
      </w:r>
      <w:proofErr w:type="spellEnd"/>
      <w:r w:rsidR="007F40BC" w:rsidRPr="005E3EAE">
        <w:rPr>
          <w:sz w:val="28"/>
          <w:szCs w:val="28"/>
          <w:lang w:val="uk-UA"/>
        </w:rPr>
        <w:tab/>
      </w:r>
      <w:r w:rsidR="007F40BC" w:rsidRPr="005E3EAE">
        <w:rPr>
          <w:sz w:val="28"/>
          <w:szCs w:val="28"/>
          <w:lang w:val="uk-UA"/>
        </w:rPr>
        <w:tab/>
      </w:r>
      <w:r w:rsidR="007F40BC" w:rsidRPr="005E3EAE">
        <w:rPr>
          <w:sz w:val="28"/>
          <w:szCs w:val="28"/>
          <w:lang w:val="uk-UA"/>
        </w:rPr>
        <w:tab/>
        <w:t xml:space="preserve"> </w:t>
      </w:r>
      <w:r w:rsidR="007F40BC" w:rsidRPr="005E3EAE">
        <w:rPr>
          <w:sz w:val="28"/>
          <w:szCs w:val="28"/>
          <w:lang w:val="uk-UA"/>
        </w:rPr>
        <w:tab/>
      </w:r>
      <w:r w:rsidR="00D36B41" w:rsidRPr="005E3EAE">
        <w:rPr>
          <w:sz w:val="28"/>
          <w:szCs w:val="28"/>
          <w:lang w:val="uk-UA"/>
        </w:rPr>
        <w:tab/>
      </w:r>
      <w:r w:rsidR="005514A9" w:rsidRPr="005E3EAE">
        <w:rPr>
          <w:sz w:val="28"/>
          <w:szCs w:val="28"/>
          <w:lang w:val="uk-UA"/>
        </w:rPr>
        <w:t xml:space="preserve"> </w:t>
      </w:r>
      <w:r w:rsidR="00D36B41" w:rsidRPr="005E3EAE">
        <w:rPr>
          <w:sz w:val="28"/>
          <w:szCs w:val="28"/>
          <w:lang w:val="uk-UA"/>
        </w:rPr>
        <w:t>№</w:t>
      </w:r>
      <w:r w:rsidR="00272BD8" w:rsidRPr="005E3EAE">
        <w:rPr>
          <w:sz w:val="28"/>
          <w:szCs w:val="28"/>
          <w:lang w:val="uk-UA"/>
        </w:rPr>
        <w:t xml:space="preserve"> </w:t>
      </w:r>
      <w:r w:rsidR="00752C01" w:rsidRPr="005E3EAE">
        <w:rPr>
          <w:sz w:val="28"/>
          <w:szCs w:val="28"/>
          <w:u w:val="single"/>
          <w:lang w:val="uk-UA"/>
        </w:rPr>
        <w:t>259</w:t>
      </w:r>
    </w:p>
    <w:p w:rsidR="002D3AF3" w:rsidRPr="005E3EAE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5E3EAE" w:rsidRDefault="00531EB3" w:rsidP="00697264">
      <w:pPr>
        <w:ind w:right="5243"/>
        <w:jc w:val="both"/>
        <w:rPr>
          <w:sz w:val="28"/>
          <w:szCs w:val="28"/>
          <w:lang w:val="uk-UA"/>
        </w:rPr>
      </w:pPr>
      <w:r w:rsidRPr="005E3EA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5E3EA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697264" w:rsidRPr="005E3EAE">
        <w:rPr>
          <w:sz w:val="28"/>
          <w:szCs w:val="28"/>
          <w:lang w:val="uk-UA"/>
        </w:rPr>
        <w:t xml:space="preserve">Про </w:t>
      </w:r>
      <w:r w:rsidR="008C7EE1" w:rsidRPr="005E3EAE">
        <w:rPr>
          <w:sz w:val="28"/>
          <w:szCs w:val="28"/>
          <w:lang w:val="uk-UA"/>
        </w:rPr>
        <w:t>встановлення тарифів на теплову енергію, постачання теплової енергії та на послугу з постачання теплової енергії ТОВАРИСТВУ З ОБМЕЖЕНОЮ ВІДПОВІДАЛЬНІСТЮ «КОСТАНЗА» (Філія «КАЛУСЬКА ТЕЦ» ТОВ «КОСТАНЗА») на опалювальний період 2024-2025 років</w:t>
      </w:r>
    </w:p>
    <w:p w:rsidR="00697264" w:rsidRPr="005E3EAE" w:rsidRDefault="00697264" w:rsidP="00697264">
      <w:pPr>
        <w:jc w:val="both"/>
        <w:rPr>
          <w:sz w:val="28"/>
          <w:szCs w:val="28"/>
          <w:lang w:val="uk-UA"/>
        </w:rPr>
      </w:pPr>
    </w:p>
    <w:p w:rsidR="00EF0594" w:rsidRPr="005E3EAE" w:rsidRDefault="002C2D89" w:rsidP="002C2D89">
      <w:pPr>
        <w:ind w:firstLine="709"/>
        <w:jc w:val="both"/>
        <w:rPr>
          <w:b/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Керуючись ст.28 Закону України «Про місцеве самоврядування в Україні», Законом України «Про житлово - комунальні послуги», ст.1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постановами Кабінету Міністрів України від 01.06.2011 №869 «Про забезпечення єдиного підходу до формування тарифів на житлово-комунальні послуги», від 29.04.2022 №502 «Деякі питання регулювання діяльності у сфері комунальних послуг у зв’язку із введенням в Україні воєнного стану»,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розрахунок тарифів на комунальні послуги, поданих для їх встановлення», постановою Національної комісії, що здійснює державне регулювання у сферах енергетики та комунальних послуг від 29.11.2022 №1590 «Про встановлення тарифів на виробництво теплової енергії ТОВ «КОСТАНЗА», розглянувши заяву про встановлення тарифів керівника ліцензіата ТОВАРИСТВА З ОБМЕЖЕНОЮ ВІДПОВІДАЛЬНІСТЮ «КОСТАНЗА» Олександри </w:t>
      </w:r>
      <w:proofErr w:type="spellStart"/>
      <w:r w:rsidRPr="005E3EAE">
        <w:rPr>
          <w:sz w:val="28"/>
          <w:szCs w:val="28"/>
          <w:lang w:val="uk-UA"/>
        </w:rPr>
        <w:t>Якубишин</w:t>
      </w:r>
      <w:proofErr w:type="spellEnd"/>
      <w:r w:rsidRPr="005E3EAE">
        <w:rPr>
          <w:sz w:val="28"/>
          <w:szCs w:val="28"/>
          <w:lang w:val="uk-UA"/>
        </w:rPr>
        <w:t xml:space="preserve"> від 30.09.2024 №101/238, </w:t>
      </w:r>
      <w:r w:rsidR="00697264" w:rsidRPr="005E3EAE">
        <w:rPr>
          <w:sz w:val="28"/>
          <w:szCs w:val="28"/>
          <w:lang w:val="uk-UA"/>
        </w:rPr>
        <w:t xml:space="preserve">виконавчий комітет міської ради </w:t>
      </w:r>
    </w:p>
    <w:p w:rsidR="002C2D89" w:rsidRPr="005E3EAE" w:rsidRDefault="00697264" w:rsidP="002C2D8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5E3EAE">
        <w:rPr>
          <w:b/>
          <w:sz w:val="28"/>
          <w:szCs w:val="28"/>
          <w:lang w:val="uk-UA"/>
        </w:rPr>
        <w:t>ВИРІШИВ:</w:t>
      </w:r>
    </w:p>
    <w:p w:rsidR="002C2D89" w:rsidRPr="005E3EAE" w:rsidRDefault="002C2D89" w:rsidP="002C2D8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E3EAE">
        <w:rPr>
          <w:b/>
          <w:sz w:val="28"/>
          <w:szCs w:val="28"/>
          <w:lang w:val="uk-UA"/>
        </w:rPr>
        <w:tab/>
        <w:t>1.</w:t>
      </w:r>
      <w:r w:rsidRPr="005E3EAE">
        <w:rPr>
          <w:sz w:val="28"/>
          <w:szCs w:val="28"/>
          <w:lang w:val="uk-UA"/>
        </w:rPr>
        <w:tab/>
        <w:t>Встановити ТОВАРИСТВУ З ОБМЕЖЕНОЮ ВІДПОВІДАЛЬНІСТЮ «КОСТАНЗА» (Філія «КАЛУСЬКА ТЕЦ» ТОВ «КОСТАНЗА») тарифи на теплову енергію:</w:t>
      </w:r>
    </w:p>
    <w:p w:rsidR="002C2D89" w:rsidRPr="005E3EAE" w:rsidRDefault="002C2D89" w:rsidP="002C2D89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E3EAE">
        <w:rPr>
          <w:b/>
          <w:sz w:val="28"/>
          <w:lang w:val="uk-UA"/>
        </w:rPr>
        <w:t>____________________________________________________________________</w:t>
      </w:r>
    </w:p>
    <w:p w:rsidR="002C2D89" w:rsidRPr="005E3EAE" w:rsidRDefault="002C2D89" w:rsidP="008D515A">
      <w:pPr>
        <w:pStyle w:val="af1"/>
        <w:numPr>
          <w:ilvl w:val="1"/>
          <w:numId w:val="7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lastRenderedPageBreak/>
        <w:t>для потреб населення – 894,93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:rsidR="002C2D89" w:rsidRPr="005E3EAE" w:rsidRDefault="002C2D89" w:rsidP="008D515A">
      <w:pPr>
        <w:pStyle w:val="af1"/>
        <w:numPr>
          <w:ilvl w:val="1"/>
          <w:numId w:val="7"/>
        </w:numPr>
        <w:tabs>
          <w:tab w:val="left" w:pos="709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для потреб бюджетних установ – 923,30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:rsidR="002C2D89" w:rsidRPr="005E3EAE" w:rsidRDefault="008D515A" w:rsidP="008D515A">
      <w:pPr>
        <w:pStyle w:val="af1"/>
        <w:tabs>
          <w:tab w:val="left" w:pos="709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1.3 </w:t>
      </w:r>
      <w:r w:rsidR="002C2D89" w:rsidRPr="005E3EAE">
        <w:rPr>
          <w:sz w:val="28"/>
          <w:szCs w:val="28"/>
          <w:lang w:val="uk-UA"/>
        </w:rPr>
        <w:t>для потреб інших споживачів (крім населення) – 918,17 грн/</w:t>
      </w:r>
      <w:proofErr w:type="spellStart"/>
      <w:r w:rsidR="002C2D89" w:rsidRPr="005E3EAE">
        <w:rPr>
          <w:sz w:val="28"/>
          <w:szCs w:val="28"/>
          <w:lang w:val="uk-UA"/>
        </w:rPr>
        <w:t>Гкал</w:t>
      </w:r>
      <w:proofErr w:type="spellEnd"/>
      <w:r w:rsidR="002C2D89" w:rsidRPr="005E3EAE">
        <w:rPr>
          <w:sz w:val="28"/>
          <w:szCs w:val="28"/>
          <w:lang w:val="uk-UA"/>
        </w:rPr>
        <w:t xml:space="preserve"> (без ПДВ).</w:t>
      </w:r>
    </w:p>
    <w:p w:rsidR="00752C01" w:rsidRPr="005E3EAE" w:rsidRDefault="002C2D89" w:rsidP="00752C01">
      <w:p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ab/>
      </w:r>
      <w:r w:rsidRPr="005E3EAE">
        <w:rPr>
          <w:b/>
          <w:sz w:val="28"/>
          <w:szCs w:val="28"/>
          <w:lang w:val="uk-UA"/>
        </w:rPr>
        <w:t>2.</w:t>
      </w:r>
      <w:r w:rsidRPr="005E3EAE">
        <w:rPr>
          <w:sz w:val="28"/>
          <w:szCs w:val="28"/>
          <w:lang w:val="uk-UA"/>
        </w:rPr>
        <w:tab/>
        <w:t>Встановити ТОВАРИСТВУ З ОБМЕЖЕНОЮ ВІДПОВІДАЛЬНІСТЮ «КОСТАНЗА» (Філія «КАЛУСЬКА ТЕЦ» ТОВ «КОСТАНЗА») тарифи на постачання теплової енергії:</w:t>
      </w:r>
    </w:p>
    <w:p w:rsidR="00752C01" w:rsidRPr="005E3EAE" w:rsidRDefault="002C2D89" w:rsidP="00752C01">
      <w:pPr>
        <w:pStyle w:val="af1"/>
        <w:numPr>
          <w:ilvl w:val="1"/>
          <w:numId w:val="18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для потреб населення – 26,76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:rsidR="002C2D89" w:rsidRPr="005E3EAE" w:rsidRDefault="002C2D89" w:rsidP="00752C01">
      <w:pPr>
        <w:pStyle w:val="af1"/>
        <w:numPr>
          <w:ilvl w:val="1"/>
          <w:numId w:val="18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для потреб бюджетних установ – 26,76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:rsidR="002C2D89" w:rsidRPr="005E3EAE" w:rsidRDefault="002C2D89" w:rsidP="002C2D89">
      <w:pPr>
        <w:pStyle w:val="af1"/>
        <w:tabs>
          <w:tab w:val="left" w:pos="142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2</w:t>
      </w:r>
      <w:r w:rsidR="00752C01" w:rsidRPr="005E3EAE">
        <w:rPr>
          <w:sz w:val="28"/>
          <w:szCs w:val="28"/>
          <w:lang w:val="uk-UA"/>
        </w:rPr>
        <w:t xml:space="preserve">.3 </w:t>
      </w:r>
      <w:r w:rsidRPr="005E3EAE">
        <w:rPr>
          <w:sz w:val="28"/>
          <w:szCs w:val="28"/>
          <w:lang w:val="uk-UA"/>
        </w:rPr>
        <w:t>для потреб інших споживачів (крім населення) – 26,76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ПДВ).</w:t>
      </w:r>
    </w:p>
    <w:p w:rsidR="008D515A" w:rsidRPr="005E3EAE" w:rsidRDefault="002C2D89" w:rsidP="008D515A">
      <w:pPr>
        <w:pStyle w:val="af1"/>
        <w:tabs>
          <w:tab w:val="left" w:pos="142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 w:rsidRPr="005E3EAE">
        <w:rPr>
          <w:b/>
          <w:sz w:val="28"/>
          <w:szCs w:val="28"/>
          <w:lang w:val="uk-UA"/>
        </w:rPr>
        <w:t>3.</w:t>
      </w:r>
      <w:r w:rsidRPr="005E3EAE">
        <w:rPr>
          <w:sz w:val="28"/>
          <w:szCs w:val="28"/>
          <w:lang w:val="uk-UA"/>
        </w:rPr>
        <w:tab/>
        <w:t>Встановити ТОВАРИСТВУ З ОБМЕЖЕНОЮ ВІДПОВІДАЛЬНІСТЮ «КОСТАНЗА» (Філія «КАЛУСЬКА ТЕЦ» ТОВ «КОСТАНЗА») тарифи на послугу з постачання теплової енергії:</w:t>
      </w:r>
    </w:p>
    <w:p w:rsidR="002C2D89" w:rsidRPr="005E3EAE" w:rsidRDefault="002C2D89" w:rsidP="008D515A">
      <w:pPr>
        <w:pStyle w:val="af1"/>
        <w:numPr>
          <w:ilvl w:val="1"/>
          <w:numId w:val="19"/>
        </w:numPr>
        <w:tabs>
          <w:tab w:val="left" w:pos="142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для потреб населення – 1073,92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(з ПДВ);</w:t>
      </w:r>
    </w:p>
    <w:p w:rsidR="002C2D89" w:rsidRPr="005E3EAE" w:rsidRDefault="008D515A" w:rsidP="008D515A">
      <w:pPr>
        <w:pStyle w:val="af1"/>
        <w:tabs>
          <w:tab w:val="left" w:pos="709"/>
        </w:tabs>
        <w:spacing w:line="228" w:lineRule="auto"/>
        <w:ind w:left="567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3.2. </w:t>
      </w:r>
      <w:r w:rsidR="002C2D89" w:rsidRPr="005E3EAE">
        <w:rPr>
          <w:sz w:val="28"/>
          <w:szCs w:val="28"/>
          <w:lang w:val="uk-UA"/>
        </w:rPr>
        <w:t>для потреб бюджетних установ – 1107,96 грн/</w:t>
      </w:r>
      <w:proofErr w:type="spellStart"/>
      <w:r w:rsidR="002C2D89" w:rsidRPr="005E3EAE">
        <w:rPr>
          <w:sz w:val="28"/>
          <w:szCs w:val="28"/>
          <w:lang w:val="uk-UA"/>
        </w:rPr>
        <w:t>Гкал</w:t>
      </w:r>
      <w:proofErr w:type="spellEnd"/>
      <w:r w:rsidR="002C2D89" w:rsidRPr="005E3EAE">
        <w:rPr>
          <w:sz w:val="28"/>
          <w:szCs w:val="28"/>
          <w:lang w:val="uk-UA"/>
        </w:rPr>
        <w:t xml:space="preserve"> (з ПДВ);</w:t>
      </w:r>
    </w:p>
    <w:p w:rsidR="002C2D89" w:rsidRPr="005E3EAE" w:rsidRDefault="008D515A" w:rsidP="008D515A">
      <w:pPr>
        <w:pStyle w:val="af1"/>
        <w:tabs>
          <w:tab w:val="left" w:pos="709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3.3 </w:t>
      </w:r>
      <w:r w:rsidR="002C2D89" w:rsidRPr="005E3EAE">
        <w:rPr>
          <w:sz w:val="28"/>
          <w:szCs w:val="28"/>
          <w:lang w:val="uk-UA"/>
        </w:rPr>
        <w:t>для потреб інших споживачів (крім населення) – 1101,80 грн/</w:t>
      </w:r>
      <w:proofErr w:type="spellStart"/>
      <w:r w:rsidR="002C2D89" w:rsidRPr="005E3EAE">
        <w:rPr>
          <w:sz w:val="28"/>
          <w:szCs w:val="28"/>
          <w:lang w:val="uk-UA"/>
        </w:rPr>
        <w:t>Гкал</w:t>
      </w:r>
      <w:proofErr w:type="spellEnd"/>
      <w:r w:rsidR="002C2D89" w:rsidRPr="005E3EAE">
        <w:rPr>
          <w:sz w:val="28"/>
          <w:szCs w:val="28"/>
          <w:lang w:val="uk-UA"/>
        </w:rPr>
        <w:t xml:space="preserve"> (з ПДВ).</w:t>
      </w:r>
    </w:p>
    <w:p w:rsidR="008D515A" w:rsidRPr="005E3EAE" w:rsidRDefault="002C2D89" w:rsidP="008D515A">
      <w:pPr>
        <w:tabs>
          <w:tab w:val="left" w:pos="709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ab/>
      </w:r>
      <w:r w:rsidRPr="005E3EAE">
        <w:rPr>
          <w:b/>
          <w:sz w:val="28"/>
          <w:szCs w:val="28"/>
          <w:lang w:val="uk-UA"/>
        </w:rPr>
        <w:t>4.</w:t>
      </w:r>
      <w:r w:rsidRPr="005E3EAE">
        <w:rPr>
          <w:sz w:val="28"/>
          <w:szCs w:val="28"/>
          <w:lang w:val="uk-UA"/>
        </w:rPr>
        <w:tab/>
        <w:t>ТОВАРИСТВУ З ОБМЕЖЕНОЮ ВІДПОВІДАЛЬНІСТЮ «КОСТАНЗА» (Філія «КАЛУСЬКА ТЕЦ» ТОВ «КОСТАНЗА») застосовувати тариф на теплову енергію, постачання теплової енергії та на послугу з постачання теплової енергії для потреб населення на рівні тарифу, затвердженого рішенням виконавчого комітету Калуської міської ради від 20.12.2022 № 306 «Про встановлення тарифів на теплову енергію, її постачання та послугу з постачання теплової енергії ТОВАРИСТВУ З ОБМЕЖЕНОЮ ВІДПОВІДАЛЬНІСТЮ «КОСТАНЗА» (в особі Філії «КАЛУСЬКА ТЕЦ» ТОВ «КОСТАНЗА») на опалювальний період 2022-2023 років»:</w:t>
      </w:r>
    </w:p>
    <w:p w:rsidR="008D515A" w:rsidRPr="005E3EAE" w:rsidRDefault="002C2D89" w:rsidP="008D515A">
      <w:pPr>
        <w:pStyle w:val="af1"/>
        <w:numPr>
          <w:ilvl w:val="1"/>
          <w:numId w:val="21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на теплову енергію – 785,21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:rsidR="008D515A" w:rsidRPr="005E3EAE" w:rsidRDefault="002C2D89" w:rsidP="008D515A">
      <w:pPr>
        <w:pStyle w:val="af1"/>
        <w:numPr>
          <w:ilvl w:val="1"/>
          <w:numId w:val="21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на постачання теплової енергії – 25,41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:rsidR="002C2D89" w:rsidRPr="005E3EAE" w:rsidRDefault="002C2D89" w:rsidP="008D515A">
      <w:pPr>
        <w:pStyle w:val="af1"/>
        <w:numPr>
          <w:ilvl w:val="1"/>
          <w:numId w:val="21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на послугу </w:t>
      </w:r>
      <w:bookmarkStart w:id="0" w:name="_GoBack"/>
      <w:bookmarkEnd w:id="0"/>
      <w:r w:rsidRPr="005E3EAE">
        <w:rPr>
          <w:sz w:val="28"/>
          <w:szCs w:val="28"/>
          <w:lang w:val="uk-UA"/>
        </w:rPr>
        <w:t>з постачання теплової енергії – 942,25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(з ПДВ).</w:t>
      </w:r>
    </w:p>
    <w:p w:rsidR="002C2D89" w:rsidRPr="005E3EAE" w:rsidRDefault="002C2D89" w:rsidP="002C2D89">
      <w:pPr>
        <w:tabs>
          <w:tab w:val="left" w:pos="567"/>
        </w:tabs>
        <w:spacing w:line="228" w:lineRule="auto"/>
        <w:jc w:val="both"/>
        <w:rPr>
          <w:color w:val="FF0000"/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ab/>
      </w:r>
      <w:r w:rsidRPr="005E3EAE">
        <w:rPr>
          <w:b/>
          <w:sz w:val="28"/>
          <w:szCs w:val="28"/>
          <w:lang w:val="uk-UA"/>
        </w:rPr>
        <w:t>5.</w:t>
      </w:r>
      <w:r w:rsidRPr="005E3EAE">
        <w:rPr>
          <w:sz w:val="28"/>
          <w:szCs w:val="28"/>
          <w:lang w:val="uk-UA"/>
        </w:rPr>
        <w:tab/>
        <w:t>Встановити ТОВАРИСТВУ З ОБМЕЖЕНОЮ ВІДПОВІДАЛЬНІСТЮ «КОСТАНЗА» (Філія «КАЛУСЬКА ТЕЦ» ТОВ «КОСТАНЗА») структуру тарифів на постачання теплової енергії згідно з додатком.</w:t>
      </w:r>
    </w:p>
    <w:p w:rsidR="002C2D89" w:rsidRPr="005E3EAE" w:rsidRDefault="002C2D89" w:rsidP="002C2D89">
      <w:pPr>
        <w:tabs>
          <w:tab w:val="left" w:pos="567"/>
        </w:tabs>
        <w:spacing w:line="228" w:lineRule="auto"/>
        <w:jc w:val="both"/>
        <w:rPr>
          <w:color w:val="FF0000"/>
          <w:sz w:val="28"/>
          <w:szCs w:val="28"/>
          <w:lang w:val="uk-UA"/>
        </w:rPr>
      </w:pPr>
      <w:r w:rsidRPr="005E3EAE">
        <w:rPr>
          <w:color w:val="FF0000"/>
          <w:sz w:val="28"/>
          <w:szCs w:val="28"/>
          <w:lang w:val="uk-UA"/>
        </w:rPr>
        <w:tab/>
      </w:r>
      <w:r w:rsidRPr="005E3EAE">
        <w:rPr>
          <w:b/>
          <w:sz w:val="28"/>
          <w:szCs w:val="28"/>
          <w:lang w:val="uk-UA"/>
        </w:rPr>
        <w:t>6.</w:t>
      </w:r>
      <w:r w:rsidRPr="005E3EAE">
        <w:rPr>
          <w:color w:val="FF0000"/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>Рішення набирає чинності з дня його оприлюднення, відповідно до вимог чинного законодавства.</w:t>
      </w:r>
    </w:p>
    <w:p w:rsidR="002C2D89" w:rsidRPr="005E3EAE" w:rsidRDefault="002C2D89" w:rsidP="002C2D89">
      <w:pPr>
        <w:tabs>
          <w:tab w:val="left" w:pos="567"/>
        </w:tabs>
        <w:spacing w:line="228" w:lineRule="auto"/>
        <w:jc w:val="both"/>
        <w:rPr>
          <w:color w:val="FF0000"/>
          <w:sz w:val="28"/>
          <w:szCs w:val="28"/>
          <w:lang w:val="uk-UA"/>
        </w:rPr>
      </w:pPr>
      <w:r w:rsidRPr="005E3EAE">
        <w:rPr>
          <w:color w:val="FF0000"/>
          <w:sz w:val="28"/>
          <w:szCs w:val="28"/>
          <w:lang w:val="uk-UA"/>
        </w:rPr>
        <w:tab/>
      </w:r>
      <w:r w:rsidRPr="005E3EAE">
        <w:rPr>
          <w:b/>
          <w:sz w:val="28"/>
          <w:szCs w:val="28"/>
          <w:lang w:val="uk-UA"/>
        </w:rPr>
        <w:t>7.</w:t>
      </w:r>
      <w:r w:rsidRPr="005E3EAE">
        <w:rPr>
          <w:color w:val="FF0000"/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>ТОВАРИСТВУ З ОБМЕЖЕНОЮ ВІДПОВІДАЛЬНІСТЮ «КОСТАНЗА» (Філія «КАЛУСЬКА ТЕЦ» ТОВ «КОСТАНЗА») проінформувати споживачів про встановлення тарифів на теплову енергію, постачання теплової енергії та на послугу з постачання теплової енергії згідно з чинним законодавством України.</w:t>
      </w:r>
    </w:p>
    <w:p w:rsidR="00954068" w:rsidRPr="005E3EAE" w:rsidRDefault="002C2D89" w:rsidP="002C2D89">
      <w:pPr>
        <w:tabs>
          <w:tab w:val="left" w:pos="567"/>
        </w:tabs>
        <w:spacing w:line="228" w:lineRule="auto"/>
        <w:jc w:val="both"/>
        <w:rPr>
          <w:color w:val="FF0000"/>
          <w:sz w:val="28"/>
          <w:szCs w:val="28"/>
          <w:lang w:val="uk-UA"/>
        </w:rPr>
      </w:pPr>
      <w:r w:rsidRPr="005E3EAE">
        <w:rPr>
          <w:color w:val="FF0000"/>
          <w:sz w:val="28"/>
          <w:szCs w:val="28"/>
          <w:lang w:val="uk-UA"/>
        </w:rPr>
        <w:tab/>
      </w:r>
      <w:r w:rsidRPr="005E3EAE">
        <w:rPr>
          <w:b/>
          <w:sz w:val="28"/>
          <w:szCs w:val="28"/>
          <w:lang w:val="uk-UA"/>
        </w:rPr>
        <w:t>8.</w:t>
      </w:r>
      <w:r w:rsidRPr="005E3EAE">
        <w:rPr>
          <w:color w:val="FF0000"/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410013" w:rsidRPr="005E3EAE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97264" w:rsidRPr="005E3EAE" w:rsidRDefault="00697264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C5816" w:rsidRPr="005E3EAE" w:rsidRDefault="002C2D8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Міський голова</w:t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  <w:t>Андрій НАЙДА</w:t>
      </w:r>
    </w:p>
    <w:p w:rsidR="002C2D89" w:rsidRPr="005E3EAE" w:rsidRDefault="002C2D8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C2D89" w:rsidRPr="005E3EAE" w:rsidRDefault="002C2D8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lastRenderedPageBreak/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  <w:t>Додаток</w:t>
      </w:r>
    </w:p>
    <w:p w:rsidR="002C2D89" w:rsidRPr="005E3EAE" w:rsidRDefault="002C2D8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2C2D89" w:rsidRPr="005E3EAE" w:rsidRDefault="002C2D8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  <w:t xml:space="preserve">       міської ради</w:t>
      </w:r>
    </w:p>
    <w:p w:rsidR="002C2D89" w:rsidRDefault="005E3EAE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 w:rsidR="00CF0371">
        <w:rPr>
          <w:sz w:val="28"/>
          <w:szCs w:val="28"/>
          <w:lang w:val="uk-UA"/>
        </w:rPr>
        <w:t xml:space="preserve">         </w:t>
      </w:r>
      <w:r w:rsidR="002C2D89" w:rsidRPr="005E3EAE">
        <w:rPr>
          <w:sz w:val="28"/>
          <w:szCs w:val="28"/>
          <w:lang w:val="uk-UA"/>
        </w:rPr>
        <w:t>16.10.2024 №</w:t>
      </w:r>
      <w:r w:rsidR="00752C01" w:rsidRPr="005E3EAE">
        <w:rPr>
          <w:sz w:val="28"/>
          <w:szCs w:val="28"/>
          <w:lang w:val="uk-UA"/>
        </w:rPr>
        <w:t xml:space="preserve"> 259</w:t>
      </w:r>
    </w:p>
    <w:p w:rsidR="005E3EAE" w:rsidRPr="00CF0371" w:rsidRDefault="005E3EAE" w:rsidP="005E3EAE">
      <w:pPr>
        <w:tabs>
          <w:tab w:val="left" w:pos="709"/>
        </w:tabs>
        <w:jc w:val="center"/>
        <w:rPr>
          <w:sz w:val="22"/>
          <w:szCs w:val="22"/>
          <w:lang w:val="uk-UA"/>
        </w:rPr>
      </w:pPr>
      <w:r w:rsidRPr="00CF0371">
        <w:rPr>
          <w:sz w:val="22"/>
          <w:szCs w:val="22"/>
          <w:lang w:val="uk-UA"/>
        </w:rPr>
        <w:t>СТРУКТУРА</w:t>
      </w:r>
    </w:p>
    <w:p w:rsidR="005E3EAE" w:rsidRPr="00CF0371" w:rsidRDefault="005E3EAE" w:rsidP="005E3EAE">
      <w:pPr>
        <w:tabs>
          <w:tab w:val="left" w:pos="709"/>
        </w:tabs>
        <w:jc w:val="center"/>
        <w:rPr>
          <w:sz w:val="22"/>
          <w:szCs w:val="22"/>
          <w:lang w:val="uk-UA"/>
        </w:rPr>
      </w:pPr>
      <w:r w:rsidRPr="00CF0371">
        <w:rPr>
          <w:sz w:val="22"/>
          <w:szCs w:val="22"/>
          <w:lang w:val="uk-UA"/>
        </w:rPr>
        <w:t>тарифів на постачання теплової енергії</w:t>
      </w:r>
    </w:p>
    <w:p w:rsidR="005E3EAE" w:rsidRPr="00CF0371" w:rsidRDefault="005E3EAE" w:rsidP="005E3EAE">
      <w:pPr>
        <w:tabs>
          <w:tab w:val="left" w:pos="709"/>
        </w:tabs>
        <w:jc w:val="center"/>
        <w:rPr>
          <w:sz w:val="22"/>
          <w:szCs w:val="22"/>
          <w:lang w:val="uk-UA"/>
        </w:rPr>
      </w:pPr>
      <w:r w:rsidRPr="00CF0371">
        <w:rPr>
          <w:sz w:val="22"/>
          <w:szCs w:val="22"/>
          <w:lang w:val="uk-UA"/>
        </w:rPr>
        <w:t>ТОВАРИСТВА З ОБМЕЖЕНОЮ ВІДПОВІДАЛЬНІСТЮ «КОСТАНЗА»</w:t>
      </w:r>
    </w:p>
    <w:p w:rsidR="005E3EAE" w:rsidRPr="00CF0371" w:rsidRDefault="005E3EAE" w:rsidP="005E3EAE">
      <w:pPr>
        <w:tabs>
          <w:tab w:val="left" w:pos="709"/>
        </w:tabs>
        <w:jc w:val="center"/>
        <w:rPr>
          <w:sz w:val="22"/>
          <w:szCs w:val="22"/>
          <w:lang w:val="uk-UA"/>
        </w:rPr>
      </w:pPr>
      <w:r w:rsidRPr="00CF0371">
        <w:rPr>
          <w:sz w:val="22"/>
          <w:szCs w:val="22"/>
          <w:lang w:val="uk-UA"/>
        </w:rPr>
        <w:t>(Філія «КАЛУСЬКА ТЕЦ» ТОВ «КОСТАНЗА»)</w:t>
      </w:r>
    </w:p>
    <w:p w:rsidR="005E3EAE" w:rsidRPr="005E3EAE" w:rsidRDefault="005E3EAE" w:rsidP="00CF0371">
      <w:pPr>
        <w:tabs>
          <w:tab w:val="left" w:pos="709"/>
        </w:tabs>
        <w:ind w:left="6237"/>
        <w:jc w:val="both"/>
        <w:rPr>
          <w:i/>
          <w:sz w:val="22"/>
          <w:szCs w:val="22"/>
          <w:lang w:val="uk-UA"/>
        </w:rPr>
      </w:pPr>
      <w:r w:rsidRPr="005E3EAE">
        <w:rPr>
          <w:i/>
          <w:sz w:val="22"/>
          <w:szCs w:val="22"/>
          <w:lang w:val="uk-UA"/>
        </w:rPr>
        <w:t>(без податку на додану вартість)</w:t>
      </w:r>
    </w:p>
    <w:tbl>
      <w:tblPr>
        <w:tblpPr w:leftFromText="180" w:rightFromText="180" w:vertAnchor="text" w:tblpX="-152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692"/>
        <w:gridCol w:w="3419"/>
        <w:gridCol w:w="1134"/>
        <w:gridCol w:w="1134"/>
        <w:gridCol w:w="1134"/>
        <w:gridCol w:w="1134"/>
        <w:gridCol w:w="1276"/>
      </w:tblGrid>
      <w:tr w:rsidR="005E3EAE" w:rsidRPr="005E3EAE" w:rsidTr="00CA6084">
        <w:trPr>
          <w:trHeight w:val="345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3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Одиниці виміру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Сумарні витрати,</w:t>
            </w:r>
          </w:p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 xml:space="preserve"> </w:t>
            </w:r>
            <w:r w:rsidRPr="005E3EAE">
              <w:rPr>
                <w:b/>
                <w:bCs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Тарифи, грн/</w:t>
            </w:r>
            <w:proofErr w:type="spellStart"/>
            <w:r w:rsidRPr="005E3EAE">
              <w:rPr>
                <w:b/>
                <w:bCs/>
                <w:sz w:val="20"/>
                <w:szCs w:val="20"/>
                <w:lang w:val="uk-UA"/>
              </w:rPr>
              <w:t>Гкал</w:t>
            </w:r>
            <w:proofErr w:type="spellEnd"/>
          </w:p>
        </w:tc>
      </w:tr>
      <w:tr w:rsidR="005E3EAE" w:rsidRPr="005E3EAE" w:rsidTr="00CA6084">
        <w:trPr>
          <w:trHeight w:val="345"/>
        </w:trPr>
        <w:tc>
          <w:tcPr>
            <w:tcW w:w="6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для бюджетних організацій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для інших споживачів (крім населення)</w:t>
            </w:r>
          </w:p>
        </w:tc>
      </w:tr>
      <w:tr w:rsidR="005E3EAE" w:rsidRPr="005E3EAE" w:rsidTr="00CA6084">
        <w:trPr>
          <w:trHeight w:val="330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7</w:t>
            </w:r>
          </w:p>
        </w:tc>
      </w:tr>
      <w:tr w:rsidR="00CA6084" w:rsidRPr="005E3EAE" w:rsidTr="00CA6084">
        <w:trPr>
          <w:trHeight w:val="600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EAE" w:rsidRPr="005E3EAE" w:rsidRDefault="00CF0371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CF0371">
              <w:rPr>
                <w:b/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3EAE" w:rsidRPr="00CF0371" w:rsidRDefault="00CF0371" w:rsidP="00CA6084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CF0371">
              <w:rPr>
                <w:b/>
                <w:bCs/>
                <w:sz w:val="22"/>
                <w:szCs w:val="22"/>
                <w:lang w:val="uk-UA"/>
              </w:rPr>
              <w:t>Тарифи на постачання теплової енергії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3EAE" w:rsidRPr="00CF0371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3EAE" w:rsidRPr="00CF0371" w:rsidRDefault="00CF0371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F0371">
              <w:rPr>
                <w:b/>
                <w:bCs/>
                <w:sz w:val="22"/>
                <w:szCs w:val="22"/>
                <w:lang w:val="uk-UA"/>
              </w:rPr>
              <w:t>1271,46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26,76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26,76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26,76</w:t>
            </w:r>
          </w:p>
        </w:tc>
      </w:tr>
      <w:tr w:rsidR="00CF0371" w:rsidRPr="005E3EAE" w:rsidTr="00CA6084">
        <w:trPr>
          <w:trHeight w:val="463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371" w:rsidRPr="00CF0371" w:rsidRDefault="00CF0371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ІІ</w:t>
            </w:r>
          </w:p>
        </w:tc>
        <w:tc>
          <w:tcPr>
            <w:tcW w:w="92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F0371" w:rsidRPr="005E3EAE" w:rsidRDefault="00CF0371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Структура тарифів на постачання теплової енергії власним споживачам</w:t>
            </w:r>
          </w:p>
        </w:tc>
      </w:tr>
      <w:tr w:rsidR="005E3EAE" w:rsidRPr="005E3EAE" w:rsidTr="00CA6084">
        <w:trPr>
          <w:trHeight w:val="43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Виробнича собівартість,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1212,32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25,52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25,52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25,52</w:t>
            </w:r>
          </w:p>
        </w:tc>
      </w:tr>
      <w:tr w:rsidR="005E3EAE" w:rsidRPr="005E3EAE" w:rsidTr="00CA6084">
        <w:trPr>
          <w:trHeight w:val="3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1.1.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прямі матеріальні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0,19</w:t>
            </w:r>
          </w:p>
        </w:tc>
      </w:tr>
      <w:tr w:rsidR="005E3EAE" w:rsidRPr="005E3EAE" w:rsidTr="00CA6084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1.2.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952,26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20,05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20,05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20,05</w:t>
            </w:r>
          </w:p>
        </w:tc>
      </w:tr>
      <w:tr w:rsidR="005E3EAE" w:rsidRPr="005E3EAE" w:rsidTr="00CA6084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1.3.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інші прямі витрати,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250,96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5,28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5,28</w:t>
            </w:r>
          </w:p>
        </w:tc>
      </w:tr>
      <w:tr w:rsidR="005E3EAE" w:rsidRPr="005E3EAE" w:rsidTr="00CA6084">
        <w:trPr>
          <w:trHeight w:val="3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1.3.1.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18"/>
                <w:szCs w:val="18"/>
                <w:lang w:val="uk-UA"/>
              </w:rPr>
            </w:pPr>
            <w:r w:rsidRPr="005E3EAE">
              <w:rPr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209,50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4,41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4,41</w:t>
            </w:r>
          </w:p>
        </w:tc>
      </w:tr>
      <w:tr w:rsidR="005E3EAE" w:rsidRPr="005E3EAE" w:rsidTr="00CA6084">
        <w:trPr>
          <w:trHeight w:val="3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1.3.2.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18"/>
                <w:szCs w:val="18"/>
                <w:lang w:val="uk-UA"/>
              </w:rPr>
            </w:pPr>
            <w:r w:rsidRPr="005E3EAE">
              <w:rPr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32,46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0,68</w:t>
            </w:r>
          </w:p>
        </w:tc>
      </w:tr>
      <w:tr w:rsidR="005E3EAE" w:rsidRPr="005E3EAE" w:rsidTr="00CA6084">
        <w:trPr>
          <w:trHeight w:val="3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1.3.3.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інші прямі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18"/>
                <w:szCs w:val="18"/>
                <w:lang w:val="uk-UA"/>
              </w:rPr>
            </w:pPr>
            <w:r w:rsidRPr="005E3EAE">
              <w:rPr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0,19</w:t>
            </w:r>
          </w:p>
        </w:tc>
      </w:tr>
      <w:tr w:rsidR="005E3EAE" w:rsidRPr="005E3EAE" w:rsidTr="00CA6084">
        <w:trPr>
          <w:trHeight w:val="3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1.4.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загальновиробничі витрати,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0,00</w:t>
            </w:r>
          </w:p>
        </w:tc>
      </w:tr>
      <w:tr w:rsidR="005E3EAE" w:rsidRPr="005E3EAE" w:rsidTr="00CA6084">
        <w:trPr>
          <w:trHeight w:val="32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Адміністративні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5E3EAE" w:rsidRPr="005E3EAE" w:rsidTr="00CA6084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Витрати на збут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5E3EAE" w:rsidRPr="005E3EAE" w:rsidTr="00CA6084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Інші операційні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5E3EAE" w:rsidRPr="005E3EAE" w:rsidTr="00CA6084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Фінансові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5E3EAE" w:rsidRPr="005E3EAE" w:rsidTr="00CA6084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Повна собівартість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1212,32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25,52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25,52</w:t>
            </w:r>
          </w:p>
        </w:tc>
      </w:tr>
      <w:tr w:rsidR="005E3EAE" w:rsidRPr="005E3EAE" w:rsidTr="00CA6084">
        <w:trPr>
          <w:trHeight w:val="276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Витрати на відшкодування втрат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5E3EAE" w:rsidRPr="005E3EAE" w:rsidTr="00CA6084">
        <w:trPr>
          <w:trHeight w:val="276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Розрахунковий прибуток,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59,14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1,24</w:t>
            </w:r>
          </w:p>
        </w:tc>
      </w:tr>
      <w:tr w:rsidR="005E3EAE" w:rsidRPr="005E3EAE" w:rsidTr="00CA6084">
        <w:trPr>
          <w:trHeight w:val="26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8.1.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податок на прибуток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0,22</w:t>
            </w:r>
          </w:p>
        </w:tc>
      </w:tr>
      <w:tr w:rsidR="005E3EAE" w:rsidRPr="005E3EAE" w:rsidTr="00CA6084">
        <w:trPr>
          <w:trHeight w:val="26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8.2.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дивіденди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</w:tr>
      <w:tr w:rsidR="005E3EAE" w:rsidRPr="005E3EAE" w:rsidTr="00CA6084">
        <w:trPr>
          <w:trHeight w:val="26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8.3.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резервний фонд (капітал)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</w:tr>
      <w:tr w:rsidR="005E3EAE" w:rsidRPr="005E3EAE" w:rsidTr="00CA6084">
        <w:trPr>
          <w:trHeight w:val="528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8.4.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</w:tr>
      <w:tr w:rsidR="005E3EAE" w:rsidRPr="005E3EAE" w:rsidTr="00CA6084">
        <w:trPr>
          <w:trHeight w:val="26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8.5.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інше використання прибутку (обігові кошти)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48,49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1,02</w:t>
            </w:r>
          </w:p>
        </w:tc>
      </w:tr>
      <w:tr w:rsidR="005E3EAE" w:rsidRPr="005E3EAE" w:rsidTr="00CA6084">
        <w:trPr>
          <w:trHeight w:val="612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Обсяг реалізованої теплової енергії власним споживачам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5E3EAE">
              <w:rPr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47 495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32 296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13 490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1 709</w:t>
            </w:r>
          </w:p>
        </w:tc>
      </w:tr>
    </w:tbl>
    <w:p w:rsidR="00CA6084" w:rsidRDefault="00CA6084" w:rsidP="002C2D89">
      <w:pPr>
        <w:rPr>
          <w:sz w:val="28"/>
          <w:szCs w:val="28"/>
          <w:lang w:val="uk-UA"/>
        </w:rPr>
      </w:pPr>
    </w:p>
    <w:p w:rsidR="00754FEE" w:rsidRPr="005E3EAE" w:rsidRDefault="002C2D89" w:rsidP="002C2D89">
      <w:pPr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Керуючий справами виконкому</w:t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  <w:t xml:space="preserve">                                Олег САВКА</w:t>
      </w:r>
    </w:p>
    <w:sectPr w:rsidR="00754FEE" w:rsidRPr="005E3EAE" w:rsidSect="005E3EAE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A6A" w:rsidRDefault="001A6A6A">
      <w:r>
        <w:separator/>
      </w:r>
    </w:p>
  </w:endnote>
  <w:endnote w:type="continuationSeparator" w:id="0">
    <w:p w:rsidR="001A6A6A" w:rsidRDefault="001A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A6A" w:rsidRDefault="001A6A6A">
      <w:r>
        <w:separator/>
      </w:r>
    </w:p>
  </w:footnote>
  <w:footnote w:type="continuationSeparator" w:id="0">
    <w:p w:rsidR="001A6A6A" w:rsidRDefault="001A6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897BAE"/>
    <w:multiLevelType w:val="multilevel"/>
    <w:tmpl w:val="314EF8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2F5074F"/>
    <w:multiLevelType w:val="multilevel"/>
    <w:tmpl w:val="3AB6BA4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3" w15:restartNumberingAfterBreak="0">
    <w:nsid w:val="14397F95"/>
    <w:multiLevelType w:val="hybridMultilevel"/>
    <w:tmpl w:val="63A41DDE"/>
    <w:lvl w:ilvl="0" w:tplc="AD7043B8">
      <w:start w:val="5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4761669"/>
    <w:multiLevelType w:val="hybridMultilevel"/>
    <w:tmpl w:val="9702A026"/>
    <w:lvl w:ilvl="0" w:tplc="1ED0531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6A15A65"/>
    <w:multiLevelType w:val="multilevel"/>
    <w:tmpl w:val="1FF45B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B28084C"/>
    <w:multiLevelType w:val="multilevel"/>
    <w:tmpl w:val="F34652F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8" w15:restartNumberingAfterBreak="0">
    <w:nsid w:val="1CF80AA7"/>
    <w:multiLevelType w:val="hybridMultilevel"/>
    <w:tmpl w:val="2CA87412"/>
    <w:lvl w:ilvl="0" w:tplc="C8D0501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39E2728"/>
    <w:multiLevelType w:val="hybridMultilevel"/>
    <w:tmpl w:val="66E854F4"/>
    <w:lvl w:ilvl="0" w:tplc="1CE844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1F1C80"/>
    <w:multiLevelType w:val="multilevel"/>
    <w:tmpl w:val="FD60D5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1" w15:restartNumberingAfterBreak="0">
    <w:nsid w:val="32825F49"/>
    <w:multiLevelType w:val="multilevel"/>
    <w:tmpl w:val="56C8C2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3" w15:restartNumberingAfterBreak="0">
    <w:nsid w:val="3DB75026"/>
    <w:multiLevelType w:val="multilevel"/>
    <w:tmpl w:val="151E77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4EB079D5"/>
    <w:multiLevelType w:val="multilevel"/>
    <w:tmpl w:val="81CE29F4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38" w:hanging="2160"/>
      </w:pPr>
      <w:rPr>
        <w:rFonts w:hint="default"/>
      </w:rPr>
    </w:lvl>
  </w:abstractNum>
  <w:abstractNum w:abstractNumId="15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57FE7EB8"/>
    <w:multiLevelType w:val="multilevel"/>
    <w:tmpl w:val="49DC10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6A51711B"/>
    <w:multiLevelType w:val="hybridMultilevel"/>
    <w:tmpl w:val="7A8CE078"/>
    <w:lvl w:ilvl="0" w:tplc="E4AE6A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2532CC2"/>
    <w:multiLevelType w:val="hybridMultilevel"/>
    <w:tmpl w:val="67A23A1A"/>
    <w:lvl w:ilvl="0" w:tplc="5826423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773D26F3"/>
    <w:multiLevelType w:val="multilevel"/>
    <w:tmpl w:val="27FEBFE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  <w:color w:val="FF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1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2"/>
  </w:num>
  <w:num w:numId="9">
    <w:abstractNumId w:val="20"/>
  </w:num>
  <w:num w:numId="10">
    <w:abstractNumId w:val="17"/>
  </w:num>
  <w:num w:numId="11">
    <w:abstractNumId w:val="9"/>
  </w:num>
  <w:num w:numId="12">
    <w:abstractNumId w:val="18"/>
  </w:num>
  <w:num w:numId="13">
    <w:abstractNumId w:val="14"/>
  </w:num>
  <w:num w:numId="14">
    <w:abstractNumId w:val="4"/>
  </w:num>
  <w:num w:numId="15">
    <w:abstractNumId w:val="3"/>
  </w:num>
  <w:num w:numId="16">
    <w:abstractNumId w:val="8"/>
  </w:num>
  <w:num w:numId="17">
    <w:abstractNumId w:val="16"/>
  </w:num>
  <w:num w:numId="18">
    <w:abstractNumId w:val="10"/>
  </w:num>
  <w:num w:numId="19">
    <w:abstractNumId w:val="11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0DD5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6A6A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0ADE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2D89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843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1811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03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3EAE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46D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2C01"/>
    <w:rsid w:val="00753740"/>
    <w:rsid w:val="00754FEE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EE1"/>
    <w:rsid w:val="008D1712"/>
    <w:rsid w:val="008D3669"/>
    <w:rsid w:val="008D386C"/>
    <w:rsid w:val="008D4761"/>
    <w:rsid w:val="008D4B78"/>
    <w:rsid w:val="008D506B"/>
    <w:rsid w:val="008D515A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72C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0DC5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6084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371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166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3E2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99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A88F5-7E13-46C0-9336-5F2E3FC4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3984</Words>
  <Characters>2271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11</cp:revision>
  <cp:lastPrinted>2024-10-16T10:45:00Z</cp:lastPrinted>
  <dcterms:created xsi:type="dcterms:W3CDTF">2024-10-16T06:39:00Z</dcterms:created>
  <dcterms:modified xsi:type="dcterms:W3CDTF">2024-10-16T14:07:00Z</dcterms:modified>
</cp:coreProperties>
</file>