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41054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C581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11.10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97264">
        <w:rPr>
          <w:sz w:val="28"/>
          <w:szCs w:val="28"/>
          <w:u w:val="single"/>
          <w:lang w:val="uk-UA"/>
        </w:rPr>
        <w:t>256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97264" w:rsidRPr="00697264">
        <w:rPr>
          <w:sz w:val="28"/>
          <w:szCs w:val="28"/>
          <w:lang w:val="uk-UA"/>
        </w:rPr>
        <w:t>Про надання дозволів товариству з обмеженою відповідальністю «АТБ-МАРКЕТ» на розміщення зовнішніх</w:t>
      </w:r>
      <w:r w:rsidR="00697264">
        <w:rPr>
          <w:sz w:val="28"/>
          <w:szCs w:val="28"/>
          <w:lang w:val="uk-UA"/>
        </w:rPr>
        <w:t xml:space="preserve"> </w:t>
      </w:r>
      <w:proofErr w:type="spellStart"/>
      <w:r w:rsidR="00EF0594">
        <w:rPr>
          <w:sz w:val="28"/>
          <w:szCs w:val="28"/>
          <w:lang w:val="uk-UA"/>
        </w:rPr>
        <w:t>реклам</w:t>
      </w:r>
      <w:proofErr w:type="spellEnd"/>
      <w:r w:rsidR="00EF0594">
        <w:rPr>
          <w:sz w:val="28"/>
          <w:szCs w:val="28"/>
          <w:lang w:val="uk-UA"/>
        </w:rPr>
        <w:t xml:space="preserve"> в </w:t>
      </w:r>
      <w:proofErr w:type="spellStart"/>
      <w:r w:rsidR="00EF0594">
        <w:rPr>
          <w:sz w:val="28"/>
          <w:szCs w:val="28"/>
          <w:lang w:val="uk-UA"/>
        </w:rPr>
        <w:t>м.</w:t>
      </w:r>
      <w:r w:rsidR="00697264" w:rsidRPr="00697264">
        <w:rPr>
          <w:sz w:val="28"/>
          <w:szCs w:val="28"/>
          <w:lang w:val="uk-UA"/>
        </w:rPr>
        <w:t>Калуші</w:t>
      </w:r>
      <w:proofErr w:type="spellEnd"/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697264" w:rsidRPr="00697264" w:rsidRDefault="00697264" w:rsidP="00697264">
      <w:pPr>
        <w:ind w:firstLine="709"/>
        <w:jc w:val="both"/>
        <w:rPr>
          <w:b/>
          <w:sz w:val="28"/>
          <w:szCs w:val="28"/>
          <w:lang w:val="uk-UA"/>
        </w:rPr>
      </w:pPr>
      <w:r w:rsidRPr="00697264">
        <w:rPr>
          <w:sz w:val="28"/>
          <w:szCs w:val="28"/>
          <w:lang w:val="uk-UA"/>
        </w:rPr>
        <w:t xml:space="preserve">Керуючись пп.13 </w:t>
      </w:r>
      <w:proofErr w:type="spellStart"/>
      <w:r w:rsidRPr="00697264">
        <w:rPr>
          <w:sz w:val="28"/>
          <w:szCs w:val="28"/>
          <w:lang w:val="uk-UA"/>
        </w:rPr>
        <w:t>п.«а</w:t>
      </w:r>
      <w:proofErr w:type="spellEnd"/>
      <w:r w:rsidRPr="00697264">
        <w:rPr>
          <w:sz w:val="28"/>
          <w:szCs w:val="28"/>
          <w:lang w:val="uk-UA"/>
        </w:rPr>
        <w:t>»</w:t>
      </w:r>
      <w:r w:rsidR="00EF0594">
        <w:rPr>
          <w:sz w:val="28"/>
          <w:szCs w:val="28"/>
          <w:lang w:val="uk-UA"/>
        </w:rPr>
        <w:t xml:space="preserve"> ст.30 Закону України «</w:t>
      </w:r>
      <w:r w:rsidRPr="00697264">
        <w:rPr>
          <w:sz w:val="28"/>
          <w:szCs w:val="28"/>
          <w:lang w:val="uk-UA"/>
        </w:rPr>
        <w:t>Про м</w:t>
      </w:r>
      <w:r w:rsidR="00EF0594">
        <w:rPr>
          <w:sz w:val="28"/>
          <w:szCs w:val="28"/>
          <w:lang w:val="uk-UA"/>
        </w:rPr>
        <w:t>ісцеве самоврядування в Україні», ст.</w:t>
      </w:r>
      <w:r w:rsidRPr="00697264">
        <w:rPr>
          <w:sz w:val="28"/>
          <w:szCs w:val="28"/>
          <w:lang w:val="uk-UA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EF0594">
        <w:rPr>
          <w:sz w:val="28"/>
          <w:szCs w:val="28"/>
          <w:lang w:val="uk-UA"/>
        </w:rPr>
        <w:t>істрів України від 29.12.2003 №</w:t>
      </w:r>
      <w:r w:rsidRPr="00697264">
        <w:rPr>
          <w:sz w:val="28"/>
          <w:szCs w:val="28"/>
          <w:lang w:val="uk-UA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 w:rsidRPr="00697264">
        <w:rPr>
          <w:sz w:val="28"/>
          <w:szCs w:val="28"/>
        </w:rPr>
        <w:t> </w:t>
      </w:r>
      <w:r w:rsidRPr="00697264">
        <w:rPr>
          <w:sz w:val="28"/>
          <w:szCs w:val="28"/>
          <w:lang w:val="uk-UA"/>
        </w:rPr>
        <w:t>1:500) з прив'язками місць розташування рекламних засобів, комп’ютерні м</w:t>
      </w:r>
      <w:r w:rsidR="00EF0594">
        <w:rPr>
          <w:sz w:val="28"/>
          <w:szCs w:val="28"/>
          <w:lang w:val="uk-UA"/>
        </w:rPr>
        <w:t xml:space="preserve">акети місць, розглянувши заяви </w:t>
      </w:r>
      <w:r w:rsidRPr="00697264">
        <w:rPr>
          <w:sz w:val="28"/>
          <w:szCs w:val="28"/>
          <w:lang w:val="uk-UA"/>
        </w:rPr>
        <w:t>товариства з обмеженою відповідальністю «АТБ-МАРКЕТ» про надання дозволів на розм</w:t>
      </w:r>
      <w:r>
        <w:rPr>
          <w:sz w:val="28"/>
          <w:szCs w:val="28"/>
          <w:lang w:val="uk-UA"/>
        </w:rPr>
        <w:t xml:space="preserve">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 w:rsidR="00EF0594">
        <w:rPr>
          <w:sz w:val="28"/>
          <w:szCs w:val="28"/>
          <w:lang w:val="uk-UA"/>
        </w:rPr>
        <w:t xml:space="preserve"> в </w:t>
      </w:r>
      <w:proofErr w:type="spellStart"/>
      <w:r w:rsidR="00EF0594">
        <w:rPr>
          <w:sz w:val="28"/>
          <w:szCs w:val="28"/>
          <w:lang w:val="uk-UA"/>
        </w:rPr>
        <w:t>м.</w:t>
      </w:r>
      <w:r w:rsidRPr="00697264">
        <w:rPr>
          <w:sz w:val="28"/>
          <w:szCs w:val="28"/>
          <w:lang w:val="uk-UA"/>
        </w:rPr>
        <w:t>Калуші</w:t>
      </w:r>
      <w:proofErr w:type="spellEnd"/>
      <w:r w:rsidRPr="00697264">
        <w:rPr>
          <w:sz w:val="28"/>
          <w:szCs w:val="28"/>
          <w:lang w:val="uk-UA"/>
        </w:rPr>
        <w:t xml:space="preserve">, виконавчий комітет міської ради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F0594" w:rsidRDefault="0069726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="00697264" w:rsidRPr="00697264">
        <w:rPr>
          <w:sz w:val="28"/>
          <w:szCs w:val="28"/>
          <w:lang w:val="uk-UA"/>
        </w:rPr>
        <w:t xml:space="preserve">Дати дозволи товариству з обмеженою відповідальністю «АТБ-МАРКЕТ» </w:t>
      </w:r>
      <w:r w:rsidR="00697264">
        <w:rPr>
          <w:sz w:val="28"/>
          <w:szCs w:val="28"/>
          <w:lang w:val="uk-UA"/>
        </w:rPr>
        <w:t xml:space="preserve">на розміщення зовнішніх </w:t>
      </w:r>
      <w:proofErr w:type="spellStart"/>
      <w:r w:rsidR="00697264" w:rsidRPr="00697264">
        <w:rPr>
          <w:sz w:val="28"/>
          <w:szCs w:val="28"/>
          <w:lang w:val="uk-UA"/>
        </w:rPr>
        <w:t>реклам</w:t>
      </w:r>
      <w:proofErr w:type="spellEnd"/>
      <w:r w:rsidR="00697264" w:rsidRPr="00697264">
        <w:rPr>
          <w:sz w:val="28"/>
          <w:szCs w:val="28"/>
          <w:lang w:val="uk-UA"/>
        </w:rPr>
        <w:t xml:space="preserve"> терміном на п’ять років: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697264" w:rsidRPr="00697264">
        <w:rPr>
          <w:sz w:val="28"/>
          <w:szCs w:val="28"/>
          <w:lang w:val="uk-UA"/>
        </w:rPr>
        <w:t>На фасаді буд. №3</w:t>
      </w:r>
      <w:r>
        <w:rPr>
          <w:sz w:val="28"/>
          <w:szCs w:val="28"/>
          <w:lang w:val="uk-UA"/>
        </w:rPr>
        <w:t xml:space="preserve"> (торговий центр «КУБ») на </w:t>
      </w:r>
      <w:proofErr w:type="spellStart"/>
      <w:r>
        <w:rPr>
          <w:sz w:val="28"/>
          <w:szCs w:val="28"/>
          <w:lang w:val="uk-UA"/>
        </w:rPr>
        <w:t>вул.</w:t>
      </w:r>
      <w:r w:rsidR="00697264" w:rsidRPr="00697264">
        <w:rPr>
          <w:sz w:val="28"/>
          <w:szCs w:val="28"/>
          <w:lang w:val="uk-UA"/>
        </w:rPr>
        <w:t>Ринковій</w:t>
      </w:r>
      <w:proofErr w:type="spellEnd"/>
      <w:r w:rsidR="00697264" w:rsidRPr="00697264">
        <w:rPr>
          <w:sz w:val="28"/>
          <w:szCs w:val="28"/>
          <w:lang w:val="uk-UA"/>
        </w:rPr>
        <w:t xml:space="preserve"> - спеціальна рекламна конструкція типу "вивіска фасадна", розміром 3.00 м х 0.</w:t>
      </w:r>
      <w:r w:rsidR="00697264">
        <w:rPr>
          <w:sz w:val="28"/>
          <w:szCs w:val="28"/>
          <w:lang w:val="uk-UA"/>
        </w:rPr>
        <w:t>65 м</w:t>
      </w:r>
      <w:r w:rsidR="00697264" w:rsidRPr="00697264">
        <w:rPr>
          <w:sz w:val="28"/>
          <w:szCs w:val="28"/>
          <w:lang w:val="uk-UA"/>
        </w:rPr>
        <w:t>.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697264" w:rsidRPr="00697264">
        <w:rPr>
          <w:sz w:val="28"/>
          <w:szCs w:val="28"/>
          <w:lang w:val="uk-UA"/>
        </w:rPr>
        <w:t>На фасаді буд. №3 (торговий центр «КУБ») 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вул.</w:t>
      </w:r>
      <w:r w:rsidR="00697264" w:rsidRPr="00697264">
        <w:rPr>
          <w:sz w:val="28"/>
          <w:szCs w:val="28"/>
          <w:lang w:val="uk-UA"/>
        </w:rPr>
        <w:t>Ринковій</w:t>
      </w:r>
      <w:proofErr w:type="spellEnd"/>
      <w:r w:rsidR="00697264" w:rsidRPr="00697264">
        <w:rPr>
          <w:sz w:val="28"/>
          <w:szCs w:val="28"/>
          <w:lang w:val="uk-UA"/>
        </w:rPr>
        <w:t xml:space="preserve"> - спеціальна рекламна конструкція типу "акційний планшет", розміром 0.93 м х 0.68 м (6 шт.).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="00697264" w:rsidRPr="00697264">
        <w:rPr>
          <w:sz w:val="28"/>
          <w:szCs w:val="28"/>
          <w:lang w:val="uk-UA"/>
        </w:rPr>
        <w:t>На фасаді буд. №3</w:t>
      </w:r>
      <w:r>
        <w:rPr>
          <w:sz w:val="28"/>
          <w:szCs w:val="28"/>
          <w:lang w:val="uk-UA"/>
        </w:rPr>
        <w:t xml:space="preserve"> (торговий центр «КУБ») на </w:t>
      </w:r>
      <w:proofErr w:type="spellStart"/>
      <w:r>
        <w:rPr>
          <w:sz w:val="28"/>
          <w:szCs w:val="28"/>
          <w:lang w:val="uk-UA"/>
        </w:rPr>
        <w:t>вул.</w:t>
      </w:r>
      <w:r w:rsidR="00697264" w:rsidRPr="00697264">
        <w:rPr>
          <w:sz w:val="28"/>
          <w:szCs w:val="28"/>
          <w:lang w:val="uk-UA"/>
        </w:rPr>
        <w:t>Ринковій</w:t>
      </w:r>
      <w:proofErr w:type="spellEnd"/>
      <w:r w:rsidR="00697264" w:rsidRPr="00697264">
        <w:rPr>
          <w:sz w:val="28"/>
          <w:szCs w:val="28"/>
          <w:lang w:val="uk-UA"/>
        </w:rPr>
        <w:t xml:space="preserve"> - спеціальна рекламна конструкція типу "об’ємні літери", розміром 3.00 м х 1.00</w:t>
      </w:r>
      <w:r w:rsidR="00697264">
        <w:rPr>
          <w:sz w:val="28"/>
          <w:szCs w:val="28"/>
          <w:lang w:val="uk-UA"/>
        </w:rPr>
        <w:t xml:space="preserve"> м</w:t>
      </w:r>
      <w:r w:rsidR="00697264" w:rsidRPr="00697264">
        <w:rPr>
          <w:sz w:val="28"/>
          <w:szCs w:val="28"/>
          <w:lang w:val="uk-UA"/>
        </w:rPr>
        <w:t>.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="00697264" w:rsidRPr="00697264">
        <w:rPr>
          <w:sz w:val="28"/>
          <w:szCs w:val="28"/>
          <w:lang w:val="uk-UA"/>
        </w:rPr>
        <w:t>На фасаді буд. №3</w:t>
      </w:r>
      <w:r>
        <w:rPr>
          <w:sz w:val="28"/>
          <w:szCs w:val="28"/>
          <w:lang w:val="uk-UA"/>
        </w:rPr>
        <w:t xml:space="preserve"> (торговий центр «КУБ») на </w:t>
      </w:r>
      <w:proofErr w:type="spellStart"/>
      <w:r>
        <w:rPr>
          <w:sz w:val="28"/>
          <w:szCs w:val="28"/>
          <w:lang w:val="uk-UA"/>
        </w:rPr>
        <w:t>вул.</w:t>
      </w:r>
      <w:r w:rsidR="00697264" w:rsidRPr="00697264">
        <w:rPr>
          <w:sz w:val="28"/>
          <w:szCs w:val="28"/>
          <w:lang w:val="uk-UA"/>
        </w:rPr>
        <w:t>Ринковій</w:t>
      </w:r>
      <w:proofErr w:type="spellEnd"/>
      <w:r w:rsidR="00697264" w:rsidRPr="00697264">
        <w:rPr>
          <w:sz w:val="28"/>
          <w:szCs w:val="28"/>
          <w:lang w:val="uk-UA"/>
        </w:rPr>
        <w:t xml:space="preserve"> - спеціальна рекламна конструкція типу "</w:t>
      </w:r>
      <w:proofErr w:type="spellStart"/>
      <w:r w:rsidR="00697264" w:rsidRPr="00697264">
        <w:rPr>
          <w:sz w:val="28"/>
          <w:szCs w:val="28"/>
          <w:lang w:val="uk-UA"/>
        </w:rPr>
        <w:t>лайтбокс</w:t>
      </w:r>
      <w:proofErr w:type="spellEnd"/>
      <w:r w:rsidR="00697264" w:rsidRPr="00697264">
        <w:rPr>
          <w:sz w:val="28"/>
          <w:szCs w:val="28"/>
          <w:lang w:val="uk-UA"/>
        </w:rPr>
        <w:t xml:space="preserve">", розміром 0.70 м х 0.70 м </w:t>
      </w:r>
      <w:r w:rsidR="00697264">
        <w:rPr>
          <w:sz w:val="28"/>
          <w:szCs w:val="28"/>
          <w:lang w:val="uk-UA"/>
        </w:rPr>
        <w:t>(2 шт.)</w:t>
      </w:r>
      <w:r w:rsidR="00697264" w:rsidRPr="00697264">
        <w:rPr>
          <w:sz w:val="28"/>
          <w:szCs w:val="28"/>
          <w:lang w:val="uk-UA"/>
        </w:rPr>
        <w:t>.</w:t>
      </w:r>
    </w:p>
    <w:p w:rsidR="00EF0594" w:rsidRDefault="00697264" w:rsidP="00EF0594">
      <w:pPr>
        <w:tabs>
          <w:tab w:val="left" w:pos="1395"/>
        </w:tabs>
        <w:ind w:firstLine="567"/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2.</w:t>
      </w:r>
      <w:r w:rsidR="00EF0594">
        <w:rPr>
          <w:sz w:val="28"/>
          <w:szCs w:val="28"/>
          <w:lang w:val="uk-UA"/>
        </w:rPr>
        <w:tab/>
      </w:r>
      <w:r w:rsidRPr="00697264">
        <w:rPr>
          <w:sz w:val="28"/>
          <w:szCs w:val="28"/>
          <w:lang w:val="uk-UA"/>
        </w:rPr>
        <w:t>Товариству з обмеженою відповідальністю «АТБ-МАРКЕТ»</w:t>
      </w:r>
      <w:r w:rsidR="00EF0594">
        <w:rPr>
          <w:b/>
          <w:sz w:val="28"/>
          <w:szCs w:val="28"/>
          <w:lang w:val="uk-UA"/>
        </w:rPr>
        <w:t>:</w:t>
      </w:r>
    </w:p>
    <w:p w:rsidR="00EF0594" w:rsidRDefault="00EF0594" w:rsidP="00EF0594">
      <w:pPr>
        <w:tabs>
          <w:tab w:val="left" w:pos="1395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="00697264" w:rsidRPr="00697264">
        <w:rPr>
          <w:sz w:val="28"/>
          <w:szCs w:val="28"/>
          <w:lang w:val="uk-UA"/>
        </w:rPr>
        <w:t>Конструкції розташувати з дотриманням вимог законодавства у галузі</w:t>
      </w:r>
      <w:r>
        <w:rPr>
          <w:sz w:val="28"/>
          <w:szCs w:val="28"/>
          <w:lang w:val="uk-UA"/>
        </w:rPr>
        <w:t xml:space="preserve">  </w:t>
      </w:r>
      <w:r w:rsidR="00697264" w:rsidRPr="00697264">
        <w:rPr>
          <w:sz w:val="28"/>
          <w:szCs w:val="28"/>
          <w:lang w:val="uk-UA"/>
        </w:rPr>
        <w:t xml:space="preserve"> зовнішньої</w:t>
      </w:r>
      <w:r>
        <w:rPr>
          <w:sz w:val="28"/>
          <w:szCs w:val="28"/>
          <w:lang w:val="uk-UA"/>
        </w:rPr>
        <w:t xml:space="preserve">  </w:t>
      </w:r>
      <w:r w:rsidR="00697264" w:rsidRPr="00697264">
        <w:rPr>
          <w:sz w:val="28"/>
          <w:szCs w:val="28"/>
          <w:lang w:val="uk-UA"/>
        </w:rPr>
        <w:t xml:space="preserve"> реклами, інших </w:t>
      </w:r>
      <w:r>
        <w:rPr>
          <w:sz w:val="28"/>
          <w:szCs w:val="28"/>
          <w:lang w:val="uk-UA"/>
        </w:rPr>
        <w:t xml:space="preserve"> </w:t>
      </w:r>
      <w:r w:rsidR="00697264" w:rsidRPr="00697264">
        <w:rPr>
          <w:sz w:val="28"/>
          <w:szCs w:val="28"/>
          <w:lang w:val="uk-UA"/>
        </w:rPr>
        <w:t xml:space="preserve">нормативно-правових актів, </w:t>
      </w:r>
      <w:r>
        <w:rPr>
          <w:sz w:val="28"/>
          <w:szCs w:val="28"/>
          <w:lang w:val="uk-UA"/>
        </w:rPr>
        <w:t xml:space="preserve">  </w:t>
      </w:r>
      <w:r w:rsidR="00697264" w:rsidRPr="00697264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 </w:t>
      </w:r>
      <w:r w:rsidR="00697264" w:rsidRPr="00697264">
        <w:rPr>
          <w:sz w:val="28"/>
          <w:szCs w:val="28"/>
          <w:lang w:val="uk-UA"/>
        </w:rPr>
        <w:t>тому</w:t>
      </w:r>
      <w:r>
        <w:rPr>
          <w:sz w:val="28"/>
          <w:szCs w:val="28"/>
          <w:lang w:val="uk-UA"/>
        </w:rPr>
        <w:t xml:space="preserve"> </w:t>
      </w:r>
      <w:r w:rsidR="00697264" w:rsidRPr="00697264">
        <w:rPr>
          <w:sz w:val="28"/>
          <w:szCs w:val="28"/>
          <w:lang w:val="uk-UA"/>
        </w:rPr>
        <w:t xml:space="preserve"> числі</w:t>
      </w:r>
    </w:p>
    <w:p w:rsidR="00EF0594" w:rsidRDefault="00EF0594" w:rsidP="00EF0594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EF0594" w:rsidRDefault="00697264" w:rsidP="00EF0594">
      <w:pPr>
        <w:tabs>
          <w:tab w:val="left" w:pos="1395"/>
        </w:tabs>
        <w:jc w:val="both"/>
        <w:rPr>
          <w:sz w:val="28"/>
          <w:szCs w:val="28"/>
          <w:lang w:val="uk-UA"/>
        </w:rPr>
      </w:pPr>
      <w:r w:rsidRPr="00697264">
        <w:rPr>
          <w:sz w:val="28"/>
          <w:szCs w:val="28"/>
          <w:lang w:val="uk-UA"/>
        </w:rPr>
        <w:lastRenderedPageBreak/>
        <w:t>Правил розміщення зовнішньої реклами на території Калуської міської територіальної громади.</w:t>
      </w:r>
    </w:p>
    <w:p w:rsidR="00EF0594" w:rsidRDefault="00EF0594" w:rsidP="00EF059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2.2.</w:t>
      </w:r>
      <w:r>
        <w:rPr>
          <w:sz w:val="28"/>
          <w:szCs w:val="28"/>
          <w:lang w:val="uk-UA"/>
        </w:rPr>
        <w:tab/>
      </w:r>
      <w:r w:rsidR="00697264" w:rsidRPr="00697264">
        <w:rPr>
          <w:sz w:val="28"/>
          <w:szCs w:val="28"/>
          <w:lang w:val="uk-UA"/>
        </w:rPr>
        <w:t>Забезпечити рекламні засоби маркуванням і</w:t>
      </w:r>
      <w:r>
        <w:rPr>
          <w:sz w:val="28"/>
          <w:szCs w:val="28"/>
          <w:lang w:val="uk-UA"/>
        </w:rPr>
        <w:t>з зазначенням на каркасі реклам</w:t>
      </w:r>
      <w:r w:rsidR="00697264" w:rsidRPr="00697264">
        <w:rPr>
          <w:sz w:val="28"/>
          <w:szCs w:val="28"/>
          <w:lang w:val="uk-UA"/>
        </w:rPr>
        <w:t xml:space="preserve">них засобів найменування розповсюджувача зовнішніх </w:t>
      </w:r>
      <w:proofErr w:type="spellStart"/>
      <w:r w:rsidR="00697264" w:rsidRPr="00697264">
        <w:rPr>
          <w:sz w:val="28"/>
          <w:szCs w:val="28"/>
          <w:lang w:val="uk-UA"/>
        </w:rPr>
        <w:t>реклам</w:t>
      </w:r>
      <w:proofErr w:type="spellEnd"/>
      <w:r w:rsidR="00697264" w:rsidRPr="00697264"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EF0594" w:rsidRDefault="00EF0594" w:rsidP="00EF059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2.3.</w:t>
      </w:r>
      <w:r>
        <w:rPr>
          <w:sz w:val="28"/>
          <w:szCs w:val="28"/>
          <w:lang w:val="uk-UA"/>
        </w:rPr>
        <w:tab/>
      </w:r>
      <w:r w:rsidR="00697264" w:rsidRPr="00697264">
        <w:rPr>
          <w:sz w:val="28"/>
          <w:szCs w:val="28"/>
          <w:lang w:val="uk-UA"/>
        </w:rPr>
        <w:t>Після розташування реклам</w:t>
      </w:r>
      <w:r w:rsidR="008B4D1B">
        <w:rPr>
          <w:sz w:val="28"/>
          <w:szCs w:val="28"/>
          <w:lang w:val="uk-UA"/>
        </w:rPr>
        <w:t>них засобів у п’ятиденний строк</w:t>
      </w:r>
      <w:r w:rsidR="00697264" w:rsidRPr="00697264">
        <w:rPr>
          <w:sz w:val="28"/>
          <w:szCs w:val="28"/>
          <w:lang w:val="uk-UA"/>
        </w:rPr>
        <w:t xml:space="preserve">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EF0594" w:rsidRDefault="00EF0594" w:rsidP="00EF059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97264" w:rsidRPr="00EF0594">
        <w:rPr>
          <w:b/>
          <w:bCs/>
          <w:color w:val="000000"/>
          <w:sz w:val="28"/>
          <w:szCs w:val="28"/>
          <w:lang w:val="uk-UA" w:eastAsia="uk-UA"/>
        </w:rPr>
        <w:t>3</w:t>
      </w:r>
      <w:r w:rsidR="00697264" w:rsidRPr="00697264">
        <w:rPr>
          <w:b/>
          <w:bCs/>
          <w:color w:val="000000"/>
          <w:sz w:val="28"/>
          <w:szCs w:val="28"/>
          <w:lang w:val="uk-UA" w:eastAsia="uk-UA"/>
        </w:rPr>
        <w:t>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="00697264" w:rsidRPr="00697264">
        <w:rPr>
          <w:sz w:val="28"/>
          <w:szCs w:val="28"/>
          <w:lang w:val="uk-UA"/>
        </w:rPr>
        <w:t>Товарист</w:t>
      </w:r>
      <w:r w:rsidR="00697264">
        <w:rPr>
          <w:sz w:val="28"/>
          <w:szCs w:val="28"/>
          <w:lang w:val="uk-UA"/>
        </w:rPr>
        <w:t>ву з обмеженою відповідальністю</w:t>
      </w:r>
      <w:r w:rsidR="00697264" w:rsidRPr="00697264">
        <w:rPr>
          <w:sz w:val="28"/>
          <w:szCs w:val="28"/>
          <w:lang w:val="uk-UA"/>
        </w:rPr>
        <w:t xml:space="preserve"> «АТБ-МАРКЕТ» </w:t>
      </w:r>
      <w:r w:rsidR="00697264" w:rsidRPr="00697264">
        <w:rPr>
          <w:color w:val="000000"/>
          <w:sz w:val="28"/>
          <w:szCs w:val="28"/>
          <w:lang w:val="uk-UA" w:eastAsia="uk-UA"/>
        </w:rPr>
        <w:t xml:space="preserve">в десятиденний термін після закінчення </w:t>
      </w:r>
      <w:r>
        <w:rPr>
          <w:color w:val="000000"/>
          <w:sz w:val="28"/>
          <w:szCs w:val="28"/>
          <w:lang w:val="uk-UA" w:eastAsia="uk-UA"/>
        </w:rPr>
        <w:t>терміну дії цього рішення</w:t>
      </w:r>
      <w:r w:rsidR="00697264" w:rsidRPr="00697264">
        <w:rPr>
          <w:color w:val="000000"/>
          <w:sz w:val="28"/>
          <w:szCs w:val="28"/>
          <w:lang w:val="uk-UA" w:eastAsia="uk-UA"/>
        </w:rPr>
        <w:t xml:space="preserve"> демонтувати рекламні конструкції, а ділянки привести у придатний для використання стан.</w:t>
      </w:r>
    </w:p>
    <w:p w:rsidR="00EF0594" w:rsidRDefault="00EF0594" w:rsidP="00EF059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F0594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697264" w:rsidRPr="00697264">
        <w:rPr>
          <w:sz w:val="28"/>
          <w:szCs w:val="28"/>
          <w:lang w:val="uk-UA"/>
        </w:rPr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97264" w:rsidRPr="00EF0594" w:rsidRDefault="00EF0594" w:rsidP="00EF059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97264" w:rsidRPr="00EF0594">
        <w:rPr>
          <w:b/>
          <w:bCs/>
          <w:color w:val="000000"/>
          <w:sz w:val="28"/>
          <w:szCs w:val="28"/>
          <w:lang w:val="uk-UA" w:eastAsia="uk-UA"/>
        </w:rPr>
        <w:t>5.</w:t>
      </w:r>
      <w:r>
        <w:rPr>
          <w:color w:val="000000"/>
          <w:sz w:val="28"/>
          <w:szCs w:val="28"/>
          <w:lang w:val="uk-UA" w:eastAsia="uk-UA"/>
        </w:rPr>
        <w:tab/>
      </w:r>
      <w:r w:rsidR="00697264" w:rsidRPr="00697264">
        <w:rPr>
          <w:color w:val="000000"/>
          <w:sz w:val="28"/>
          <w:szCs w:val="28"/>
          <w:lang w:val="uk-UA" w:eastAsia="uk-UA"/>
        </w:rPr>
        <w:t>Контроль за виконанням рішення покласт</w:t>
      </w:r>
      <w:r>
        <w:rPr>
          <w:color w:val="000000"/>
          <w:sz w:val="28"/>
          <w:szCs w:val="28"/>
          <w:lang w:val="uk-UA" w:eastAsia="uk-UA"/>
        </w:rPr>
        <w:t>и на заступника міського голови</w:t>
      </w:r>
      <w:r w:rsidR="00697264" w:rsidRPr="00697264">
        <w:rPr>
          <w:color w:val="000000"/>
          <w:sz w:val="28"/>
          <w:szCs w:val="28"/>
          <w:lang w:val="uk-UA" w:eastAsia="uk-UA"/>
        </w:rPr>
        <w:t xml:space="preserve"> Богдана Білецького.</w:t>
      </w:r>
    </w:p>
    <w:p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97264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C5816" w:rsidRDefault="00EF0594" w:rsidP="00FD62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  <w:bookmarkStart w:id="0" w:name="_GoBack"/>
      <w:bookmarkEnd w:id="0"/>
    </w:p>
    <w:sectPr w:rsidR="00DC58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D85" w:rsidRDefault="009E5D85">
      <w:r>
        <w:separator/>
      </w:r>
    </w:p>
  </w:endnote>
  <w:endnote w:type="continuationSeparator" w:id="0">
    <w:p w:rsidR="009E5D85" w:rsidRDefault="009E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D85" w:rsidRDefault="009E5D85">
      <w:r>
        <w:separator/>
      </w:r>
    </w:p>
  </w:footnote>
  <w:footnote w:type="continuationSeparator" w:id="0">
    <w:p w:rsidR="009E5D85" w:rsidRDefault="009E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4D1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C26FA-3ACE-4B3B-82F9-C1553E5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2024-08-15T14:06:00Z</cp:lastPrinted>
  <dcterms:created xsi:type="dcterms:W3CDTF">2024-09-23T06:41:00Z</dcterms:created>
  <dcterms:modified xsi:type="dcterms:W3CDTF">2024-10-14T08:29:00Z</dcterms:modified>
</cp:coreProperties>
</file>