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4E" w:rsidRPr="006860C8" w:rsidRDefault="0080034E" w:rsidP="0080034E">
      <w:pPr>
        <w:tabs>
          <w:tab w:val="left" w:pos="4860"/>
        </w:tabs>
        <w:snapToGri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60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F527DD" wp14:editId="5D071FAD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4E" w:rsidRPr="006860C8" w:rsidRDefault="0080034E" w:rsidP="0080034E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0C8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80034E" w:rsidRPr="006860C8" w:rsidRDefault="0080034E" w:rsidP="0080034E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0C8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80034E" w:rsidRPr="006860C8" w:rsidRDefault="0080034E" w:rsidP="00800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0C8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80034E" w:rsidRPr="006860C8" w:rsidRDefault="0080034E" w:rsidP="008003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5571A3E" wp14:editId="2996BA08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81725" cy="952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1F5D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3.9pt" to="48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" strokeweight="4.5pt">
                <v:stroke linestyle="thickThin"/>
                <w10:wrap anchorx="margin"/>
              </v:line>
            </w:pict>
          </mc:Fallback>
        </mc:AlternateContent>
      </w:r>
    </w:p>
    <w:p w:rsidR="0080034E" w:rsidRPr="006860C8" w:rsidRDefault="0080034E" w:rsidP="008003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C8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C03E42" w:rsidRPr="0080034E" w:rsidRDefault="0080034E" w:rsidP="008003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</w:rPr>
        <w:t>.07</w:t>
      </w:r>
      <w:r w:rsidRPr="006860C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4                             </w:t>
      </w:r>
      <w:r w:rsidRPr="006860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60C8">
        <w:rPr>
          <w:rFonts w:ascii="Times New Roman" w:hAnsi="Times New Roman"/>
          <w:sz w:val="28"/>
          <w:szCs w:val="28"/>
        </w:rPr>
        <w:t xml:space="preserve">    м. Калуш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144</w:t>
      </w:r>
      <w:r w:rsidRPr="006860C8">
        <w:rPr>
          <w:rFonts w:ascii="Times New Roman" w:hAnsi="Times New Roman"/>
          <w:sz w:val="28"/>
          <w:szCs w:val="28"/>
        </w:rPr>
        <w:t>-р</w:t>
      </w:r>
    </w:p>
    <w:p w:rsidR="00C03E42" w:rsidRDefault="00C03E42" w:rsidP="00305B4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257A56" w:rsidP="00257A5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7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Про організацію </w:t>
      </w:r>
      <w:r w:rsidR="00C03E42"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прийому громадян        міським      головою,</w:t>
      </w:r>
    </w:p>
    <w:p w:rsidR="00C03E42" w:rsidRPr="00C03E42" w:rsidRDefault="00C03E42" w:rsidP="00257A5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7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секретарем міської ради, заступниками міського голови,</w:t>
      </w:r>
    </w:p>
    <w:p w:rsidR="00C03E42" w:rsidRPr="00C03E42" w:rsidRDefault="00C03E42" w:rsidP="00257A5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7" w:right="5153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керуючим справами виконавчого комітету, 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 у 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другому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півріччі 2024  року</w:t>
      </w:r>
    </w:p>
    <w:p w:rsidR="00C03E42" w:rsidRPr="00C03E42" w:rsidRDefault="00C03E42" w:rsidP="00C03E42">
      <w:pPr>
        <w:autoSpaceDE w:val="0"/>
        <w:autoSpaceDN w:val="0"/>
        <w:adjustRightInd w:val="0"/>
        <w:spacing w:after="120" w:line="240" w:lineRule="auto"/>
        <w:ind w:left="-142" w:right="5244"/>
        <w:rPr>
          <w:rFonts w:ascii="Calibri" w:eastAsia="Calibri" w:hAnsi="Calibri" w:cs="Calibri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-6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</w:rPr>
        <w:tab/>
      </w: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Керуючись ст.40 Конституції України, відповідно до Законів України</w:t>
      </w:r>
      <w:r w:rsidR="0058188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«Про місцеве самоврядування в Україні», «Про звернення громадян», Указу Президента України від 07 лютого 2008 року  №109/2008 </w:t>
      </w: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>»: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Затвердити: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прийому громадян міським головою, секретарем міської</w:t>
      </w:r>
      <w:r w:rsidR="0058188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ради, заступниками міського голови, керуючим справами виконавчого </w:t>
      </w:r>
      <w:r w:rsidR="0058188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</w:t>
      </w:r>
      <w:proofErr w:type="gram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комітету, 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proofErr w:type="gram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 у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другому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півріччі 2024 року згідно </w:t>
      </w:r>
      <w:r w:rsidR="0058188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з додатком 1.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</w:rPr>
        <w:t xml:space="preserve">1.2. 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Графік роботи “гарячої” телефонної лінії згідно з  додатком 2.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1.3.   Графік виїзних прийомів громадян з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особисих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питань керівництвом виконавчого комітету Калуської міської ради згідно з додатком 3.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</w:rPr>
        <w:t xml:space="preserve">1.4.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Час роботи телефону довіри  -  з 8 год. до 17 год. 15 хв. щоденно, </w:t>
      </w:r>
      <w:r w:rsidR="0058188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крім вихідних за номером  (03472)7-96-35.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Загальному відділу в п’ятиденний термін дане розпорядження розмістити на офіційному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вебсайті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міської ради та на дошках оголошень.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Координацію роботи та узагальнення інформації щодо  виконання розпорядження  покласти на головного відповідального виконавця - загальний відділ виконавчого комітету Калуської міської ради (Олена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Буждиган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).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left="-142" w:right="39" w:firstLine="85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Вважати   таким,   що   втратило    чинність    розпорядження  міського   голови    від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26.12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.2023  № </w:t>
      </w:r>
      <w:r>
        <w:rPr>
          <w:rFonts w:ascii="Times New Roman CYR" w:eastAsia="Calibri" w:hAnsi="Times New Roman CYR" w:cs="Times New Roman CYR"/>
          <w:sz w:val="28"/>
          <w:szCs w:val="28"/>
        </w:rPr>
        <w:t>294</w:t>
      </w:r>
      <w:r w:rsidRPr="00C03E42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р </w:t>
      </w: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Про  організацію   прийому   громадян     міським      головою,  секретарем міської ради,  заступниками      міського</w:t>
      </w:r>
      <w:r w:rsidR="0058188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голови,          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старостинських</w:t>
      </w:r>
      <w:proofErr w:type="spell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округів</w:t>
      </w:r>
      <w:r w:rsidRPr="00C03E4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у</w:t>
      </w:r>
      <w:r w:rsidRPr="00C03E4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першому півріччі 2024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року</w:t>
      </w: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C03E42" w:rsidRPr="00C03E42" w:rsidRDefault="00C03E42" w:rsidP="00C03E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</w:rPr>
        <w:t xml:space="preserve">5.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цього  розпорядження</w:t>
      </w:r>
      <w:proofErr w:type="gramEnd"/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покласти на </w:t>
      </w:r>
      <w:r w:rsidR="0058188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керуючого справами виконкому Олега Савку.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8188A" w:rsidRDefault="0058188A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58188A" w:rsidRDefault="0058188A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80034E" w:rsidRPr="00C03E42" w:rsidRDefault="0080034E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03E42" w:rsidRPr="00C03E42" w:rsidTr="009B25F5">
        <w:trPr>
          <w:trHeight w:val="1"/>
        </w:trPr>
        <w:tc>
          <w:tcPr>
            <w:tcW w:w="4927" w:type="dxa"/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C03E42" w:rsidRPr="00F04C77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до розпорядження </w:t>
            </w:r>
            <w:r w:rsidRPr="00F04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C03E42" w:rsidRPr="00C03E42" w:rsidRDefault="00F04C77" w:rsidP="00C03E4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 w:rsidRPr="00F04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02.07.2024 № 144-р</w:t>
            </w:r>
            <w:r>
              <w:rPr>
                <w:rFonts w:ascii="Calibri" w:eastAsia="Calibri" w:hAnsi="Calibri" w:cs="Calibri"/>
                <w:lang w:val="uk-UA"/>
              </w:rPr>
              <w:t xml:space="preserve"> </w:t>
            </w:r>
          </w:p>
        </w:tc>
      </w:tr>
    </w:tbl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прийому громадян </w:t>
      </w:r>
      <w:r w:rsidRPr="00C03E42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міським головою, секретарем міської ради, заступниками міського голови, керуючим справами виконавчого комітету,  </w:t>
      </w:r>
      <w:proofErr w:type="spellStart"/>
      <w:r w:rsidRPr="00C03E42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</w:t>
      </w:r>
      <w:proofErr w:type="spellEnd"/>
      <w:r w:rsidRPr="00C03E42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Pr="00C03E42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старостинських</w:t>
      </w:r>
      <w:proofErr w:type="spellEnd"/>
      <w:r w:rsidRPr="00C03E42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округів 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у </w:t>
      </w:r>
      <w:r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>другому</w:t>
      </w:r>
      <w:r w:rsidRPr="00C03E42">
        <w:rPr>
          <w:rFonts w:ascii="Times New Roman CYR" w:eastAsia="Calibri" w:hAnsi="Times New Roman CYR" w:cs="Times New Roman CYR"/>
          <w:b/>
          <w:sz w:val="28"/>
          <w:szCs w:val="28"/>
          <w:lang w:val="uk-UA"/>
        </w:rPr>
        <w:t xml:space="preserve"> півріччі 2024 року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1956"/>
        <w:gridCol w:w="3089"/>
      </w:tblGrid>
      <w:tr w:rsidR="00C03E42" w:rsidRPr="00C03E42" w:rsidTr="009B25F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Прізвище, ім’я та по батькові,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Дні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Години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прийому</w:t>
            </w:r>
          </w:p>
        </w:tc>
      </w:tr>
      <w:tr w:rsidR="00C03E42" w:rsidRPr="00C03E42" w:rsidTr="009B25F5">
        <w:trPr>
          <w:trHeight w:val="11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Міський голова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Найда Андрій Михайлович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11 до 13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міської ради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Гільтайчук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вул.Шевченка,6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Гуш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Надія Богданівна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12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val="uk-UA"/>
              </w:rPr>
              <w:t>Білецький Богдан Ігорович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вул.Т.Шевченка,6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93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Савка Олег Васильович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вул.І.Франка,1  (2-ий поверх)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 Кропивницького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Кропивник,  вул. С. Стрільців, 6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Паньків Василь Дмитрович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Мостище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 Стуса, 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Щочетверга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15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C03E42" w:rsidRPr="00C03E42" w:rsidRDefault="00C03E42" w:rsidP="00C03E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E42" w:rsidRPr="00C03E42" w:rsidRDefault="00C03E42" w:rsidP="00C03E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E42" w:rsidRPr="00C03E42" w:rsidRDefault="00C03E42" w:rsidP="00C03E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E42" w:rsidRPr="00C03E42" w:rsidRDefault="00C03E42" w:rsidP="00C03E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C03E42" w:rsidRPr="00C03E42" w:rsidRDefault="00C03E42" w:rsidP="00C03E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03E42" w:rsidRPr="00C03E42" w:rsidRDefault="00F04C77" w:rsidP="00C03E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02.07.2024 № 144-р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1871"/>
        <w:gridCol w:w="2352"/>
      </w:tblGrid>
      <w:tr w:rsidR="00C03E42" w:rsidRPr="00C03E42" w:rsidTr="009B25F5">
        <w:trPr>
          <w:trHeight w:val="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gram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</w:rPr>
              <w:t>С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тароста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Вістівського</w:t>
            </w:r>
            <w:proofErr w:type="spellEnd"/>
            <w:proofErr w:type="gram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 (с. Вістова та с. Бабин-Зарічний)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Вістова, вул. Шевченка, 36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 округу (с.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та Середній Бабин)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Стасюк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Марія Романівна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Студінка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П. Мирного, 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Сівка-Калуського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 Сівка-Калуська, вул. І. Франка, 57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вівторок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Тимчишин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с.Голинь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600-річчя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Голиня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Щопонеділка 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857"/>
        </w:trPr>
        <w:tc>
          <w:tcPr>
            <w:tcW w:w="564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Копанківського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с.Копанки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Івасюка, 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Щовівторка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13 до 15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C03E42" w:rsidRPr="00C03E42" w:rsidTr="009B25F5">
        <w:trPr>
          <w:trHeight w:val="701"/>
        </w:trPr>
        <w:tc>
          <w:tcPr>
            <w:tcW w:w="5642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08 год.</w:t>
            </w: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30 хв.</w:t>
            </w: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10 год.</w:t>
            </w: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30 хв.</w:t>
            </w:r>
          </w:p>
        </w:tc>
      </w:tr>
      <w:tr w:rsidR="00C03E42" w:rsidRPr="00C03E42" w:rsidTr="009B25F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B4526C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Пійлівського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B4526C" w:rsidRPr="00C03E42" w:rsidRDefault="00B4526C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Хомич Василь Миколайович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с.Пійло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Грушевського, 85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B4526C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Щовівторка та щочетверга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4526C" w:rsidRDefault="00B4526C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з </w:t>
            </w:r>
            <w:r w:rsidR="00B4526C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08 до 12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год.</w:t>
            </w:r>
          </w:p>
          <w:p w:rsidR="00C03E42" w:rsidRPr="00C03E42" w:rsidRDefault="00C03E42" w:rsidP="00B4526C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C03E42" w:rsidRPr="00C03E42" w:rsidTr="009B25F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Тужилівського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Лазар Василь Михайлович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с.Тужилів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Б.Хмельницького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  <w:tr w:rsidR="00C03E42" w:rsidRPr="00C03E42" w:rsidTr="009B25F5">
        <w:trPr>
          <w:trHeight w:val="1"/>
        </w:trPr>
        <w:tc>
          <w:tcPr>
            <w:tcW w:w="5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Ріп’янського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Гулимчук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Любомир Васильович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с.Ріп’янка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Б.Хмельницького,16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C03E42" w:rsidRPr="00C03E42" w:rsidRDefault="00C03E42" w:rsidP="00C03E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E42" w:rsidRPr="00C03E42" w:rsidRDefault="00C03E42" w:rsidP="00C03E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E42" w:rsidRPr="00C03E42" w:rsidRDefault="00C03E42" w:rsidP="00C03E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Продовження додатка 1</w:t>
      </w:r>
    </w:p>
    <w:p w:rsidR="00C03E42" w:rsidRPr="00C03E42" w:rsidRDefault="00C03E42" w:rsidP="00C03E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C03E42" w:rsidRPr="00C03E42" w:rsidRDefault="00F04C77" w:rsidP="00F04C77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F04C77">
        <w:rPr>
          <w:rFonts w:ascii="Times New Roman" w:eastAsia="Calibri" w:hAnsi="Times New Roman" w:cs="Times New Roman"/>
          <w:sz w:val="28"/>
          <w:szCs w:val="28"/>
          <w:lang w:val="uk-UA"/>
        </w:rPr>
        <w:t>02.07.2024 № 144-р</w:t>
      </w:r>
    </w:p>
    <w:p w:rsidR="00C03E42" w:rsidRPr="00C03E42" w:rsidRDefault="00C03E42" w:rsidP="00C03E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126"/>
        <w:gridCol w:w="2381"/>
      </w:tblGrid>
      <w:tr w:rsidR="00C03E42" w:rsidRPr="00C03E42" w:rsidTr="009B25F5">
        <w:trPr>
          <w:trHeight w:val="1"/>
        </w:trPr>
        <w:tc>
          <w:tcPr>
            <w:tcW w:w="5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Боднарівського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округу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Дрогомирецький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Олег Михайлович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с.Боднарів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, вул. Шевченка,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й і 3-й понеділок місяця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 10 до 12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з 14 до 16 год.</w:t>
            </w:r>
          </w:p>
        </w:tc>
      </w:tr>
    </w:tbl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    Олег САВКА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03E42" w:rsidRPr="00C03E42" w:rsidTr="009B25F5">
        <w:trPr>
          <w:trHeight w:val="1"/>
        </w:trPr>
        <w:tc>
          <w:tcPr>
            <w:tcW w:w="4927" w:type="dxa"/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tcBorders>
              <w:left w:val="nil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alibri" w:eastAsia="Calibri" w:hAnsi="Calibri" w:cs="Calibri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C03E42" w:rsidRPr="00C03E42" w:rsidRDefault="00F04C77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right"/>
              <w:rPr>
                <w:rFonts w:ascii="Calibri" w:eastAsia="Calibri" w:hAnsi="Calibri" w:cs="Calibri"/>
                <w:lang w:val="uk-UA"/>
              </w:rPr>
            </w:pPr>
            <w:r w:rsidRPr="00F04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02.07.2024 № 144-р</w:t>
            </w:r>
          </w:p>
        </w:tc>
      </w:tr>
    </w:tbl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 xml:space="preserve">роботи "гарячої" телефонної лінії 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558"/>
        <w:gridCol w:w="2268"/>
      </w:tblGrid>
      <w:tr w:rsidR="00C03E42" w:rsidRPr="00C03E42" w:rsidTr="009B25F5">
        <w:trPr>
          <w:trHeight w:val="59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Гільтайчук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Віктор Вікторович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 (03472) 7-96-40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Секретар міської ради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липня;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серпня;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вересня;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 жовтня;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листопада;</w:t>
            </w:r>
          </w:p>
          <w:p w:rsidR="00B4526C" w:rsidRP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грудня</w:t>
            </w:r>
          </w:p>
        </w:tc>
      </w:tr>
      <w:tr w:rsidR="00C03E42" w:rsidRPr="00C03E42" w:rsidTr="009B25F5">
        <w:trPr>
          <w:trHeight w:val="666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Білецький Богдан Ігорович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. (03472) </w:t>
            </w:r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Pr="00B4526C" w:rsidRDefault="00B4526C" w:rsidP="00B4526C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452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12 липня;</w:t>
            </w:r>
          </w:p>
          <w:p w:rsidR="00B4526C" w:rsidRDefault="00B4526C" w:rsidP="00B45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серпня;</w:t>
            </w:r>
          </w:p>
          <w:p w:rsidR="00B4526C" w:rsidRDefault="00B4526C" w:rsidP="00B45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вересня;</w:t>
            </w:r>
          </w:p>
          <w:p w:rsidR="00B4526C" w:rsidRDefault="00B4526C" w:rsidP="00B45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жовтня;</w:t>
            </w:r>
          </w:p>
          <w:p w:rsidR="00B4526C" w:rsidRPr="00B4526C" w:rsidRDefault="00B4526C" w:rsidP="00B4526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листопада</w:t>
            </w:r>
          </w:p>
        </w:tc>
      </w:tr>
      <w:tr w:rsidR="00C03E42" w:rsidRPr="00C03E42" w:rsidTr="009B25F5">
        <w:trPr>
          <w:trHeight w:val="7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>Гуш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8"/>
                <w:sz w:val="28"/>
                <w:szCs w:val="28"/>
                <w:lang w:val="uk-UA"/>
              </w:rPr>
              <w:t xml:space="preserve"> Надія Богданівна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тел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.</w:t>
            </w:r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 xml:space="preserve"> </w:t>
            </w:r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 xml:space="preserve">(03472) </w:t>
            </w:r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8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липня;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серпня;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вересня;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листопада;</w:t>
            </w:r>
          </w:p>
          <w:p w:rsidR="00B4526C" w:rsidRP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грудня</w:t>
            </w:r>
          </w:p>
        </w:tc>
      </w:tr>
      <w:tr w:rsidR="00C03E42" w:rsidRPr="00C03E42" w:rsidTr="009B25F5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Кінаш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 xml:space="preserve"> Наталія Олександрівна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color w:val="FF0000"/>
                <w:sz w:val="28"/>
                <w:szCs w:val="28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липня;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серпня;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жовтня;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листопада;</w:t>
            </w:r>
          </w:p>
          <w:p w:rsidR="00B4526C" w:rsidRP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грудня</w:t>
            </w:r>
          </w:p>
        </w:tc>
      </w:tr>
      <w:tr w:rsidR="00C03E42" w:rsidRPr="00C03E42" w:rsidTr="009B25F5">
        <w:trPr>
          <w:trHeight w:val="655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  <w:t>Савка Олег Васильович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.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(03472) </w:t>
            </w: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  <w:t>7-96-40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серпня;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вересня;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жовтня;</w:t>
            </w:r>
          </w:p>
          <w:p w:rsidR="00B4526C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 листопада;</w:t>
            </w:r>
          </w:p>
          <w:p w:rsidR="00B4526C" w:rsidRPr="00C03E42" w:rsidRDefault="00B4526C" w:rsidP="00C0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грудня</w:t>
            </w:r>
          </w:p>
        </w:tc>
      </w:tr>
    </w:tbl>
    <w:p w:rsidR="00C03E42" w:rsidRPr="00C03E42" w:rsidRDefault="00C03E42" w:rsidP="00C03E4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uk-UA"/>
        </w:rPr>
      </w:pPr>
      <w:r w:rsidRPr="00C03E42">
        <w:rPr>
          <w:rFonts w:ascii="Times New Roman" w:eastAsia="Calibri" w:hAnsi="Times New Roman" w:cs="Times New Roman"/>
          <w:sz w:val="28"/>
          <w:szCs w:val="28"/>
        </w:rPr>
        <w:t>«</w:t>
      </w: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Гаряча» телефонна лінія проводиться з 15.00 год. до 16.00 год. 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    Олег САВКА</w:t>
      </w:r>
    </w:p>
    <w:p w:rsidR="00C03E42" w:rsidRDefault="00C03E42" w:rsidP="00C03E42">
      <w:pPr>
        <w:spacing w:after="200" w:line="276" w:lineRule="auto"/>
        <w:rPr>
          <w:rFonts w:ascii="Calibri" w:eastAsia="Calibri" w:hAnsi="Calibri" w:cs="Times New Roman"/>
        </w:rPr>
      </w:pPr>
    </w:p>
    <w:p w:rsidR="00F04C77" w:rsidRPr="00C03E42" w:rsidRDefault="00F04C77" w:rsidP="00C03E4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5160"/>
        <w:gridCol w:w="4935"/>
      </w:tblGrid>
      <w:tr w:rsidR="00C03E42" w:rsidRPr="00C03E42" w:rsidTr="009B25F5">
        <w:trPr>
          <w:trHeight w:val="708"/>
        </w:trPr>
        <w:tc>
          <w:tcPr>
            <w:tcW w:w="5160" w:type="dxa"/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tcBorders>
              <w:left w:val="nil"/>
            </w:tcBorders>
            <w:shd w:val="clear" w:color="000000" w:fill="FFFFFF"/>
          </w:tcPr>
          <w:p w:rsidR="00C03E42" w:rsidRPr="00C03E42" w:rsidRDefault="00C03E42" w:rsidP="00D87A7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Додаток 3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C03E42" w:rsidRPr="00C03E42" w:rsidRDefault="00F04C77" w:rsidP="00C03E4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Calibri" w:eastAsia="Calibri" w:hAnsi="Calibri" w:cs="Calibri"/>
                <w:lang w:val="uk-UA"/>
              </w:rPr>
            </w:pPr>
            <w:r w:rsidRPr="00F04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02.07.2024 № 144-р</w:t>
            </w:r>
          </w:p>
        </w:tc>
      </w:tr>
    </w:tbl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ГРАФІК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виїзних прийомів громадян з особистих питань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b/>
          <w:bCs/>
          <w:sz w:val="28"/>
          <w:szCs w:val="28"/>
          <w:lang w:val="uk-UA"/>
        </w:rPr>
        <w:t>керівництвом виконавчого комітету Калуської міської ради</w:t>
      </w: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Calibri" w:eastAsia="Calibri" w:hAnsi="Calibri" w:cs="Calibri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C03E42" w:rsidRPr="00C03E42" w:rsidTr="009B25F5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Calibri" w:eastAsia="Calibri" w:hAnsi="Calibri" w:cs="Calibri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>Прізвище, ім’я та по батькові, посада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Дні</w:t>
            </w:r>
            <w:proofErr w:type="spellEnd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Дати</w:t>
            </w:r>
            <w:proofErr w:type="spellEnd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42">
              <w:rPr>
                <w:rFonts w:ascii="Times New Roman" w:eastAsia="Calibri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</w:tr>
      <w:tr w:rsidR="00C03E42" w:rsidRPr="00C03E42" w:rsidTr="009B25F5">
        <w:trPr>
          <w:trHeight w:val="39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Секретар міської ради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Гільтайчук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понеділок місяця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>12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 год.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липня</w:t>
            </w:r>
          </w:p>
        </w:tc>
      </w:tr>
      <w:tr w:rsidR="00C03E42" w:rsidRPr="00C03E42" w:rsidTr="009B25F5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липня</w:t>
            </w:r>
          </w:p>
        </w:tc>
      </w:tr>
      <w:tr w:rsidR="00C03E42" w:rsidRPr="00C03E42" w:rsidTr="009B25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серпня</w:t>
            </w:r>
          </w:p>
        </w:tc>
      </w:tr>
      <w:tr w:rsidR="00C03E42" w:rsidRPr="00C03E42" w:rsidTr="009B25F5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серпня</w:t>
            </w:r>
          </w:p>
        </w:tc>
      </w:tr>
      <w:tr w:rsidR="00C03E42" w:rsidRPr="00C03E42" w:rsidTr="009B25F5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12 вересня</w:t>
            </w:r>
          </w:p>
        </w:tc>
      </w:tr>
      <w:tr w:rsidR="00C03E42" w:rsidRPr="00C03E42" w:rsidTr="009B25F5">
        <w:trPr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26 вересня</w:t>
            </w:r>
          </w:p>
        </w:tc>
      </w:tr>
      <w:tr w:rsidR="00C03E42" w:rsidRPr="00C03E42" w:rsidTr="009B25F5">
        <w:trPr>
          <w:trHeight w:val="13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10 жовтня</w:t>
            </w:r>
          </w:p>
        </w:tc>
      </w:tr>
      <w:tr w:rsidR="00C03E42" w:rsidRPr="00C03E42" w:rsidTr="009B25F5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24 жовтня</w:t>
            </w:r>
          </w:p>
        </w:tc>
      </w:tr>
      <w:tr w:rsidR="00C03E42" w:rsidRPr="00C03E42" w:rsidTr="009B25F5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14 листопада</w:t>
            </w:r>
          </w:p>
        </w:tc>
      </w:tr>
      <w:tr w:rsidR="00C03E42" w:rsidRPr="00C03E42" w:rsidTr="009B25F5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28 листопада</w:t>
            </w:r>
          </w:p>
        </w:tc>
      </w:tr>
      <w:tr w:rsidR="00C03E42" w:rsidRPr="00C03E42" w:rsidTr="009B25F5">
        <w:trPr>
          <w:trHeight w:val="55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12 грудня</w:t>
            </w:r>
          </w:p>
        </w:tc>
      </w:tr>
    </w:tbl>
    <w:p w:rsidR="00C03E42" w:rsidRPr="00C03E42" w:rsidRDefault="00C03E42" w:rsidP="00C03E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289"/>
        <w:gridCol w:w="1910"/>
      </w:tblGrid>
      <w:tr w:rsidR="00C03E42" w:rsidRPr="00C03E42" w:rsidTr="009B25F5">
        <w:trPr>
          <w:cantSplit/>
          <w:trHeight w:val="18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друга і четверта п’ятниця місяця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липня</w:t>
            </w:r>
          </w:p>
        </w:tc>
      </w:tr>
      <w:tr w:rsidR="00C03E42" w:rsidRPr="00C03E42" w:rsidTr="009B25F5">
        <w:trPr>
          <w:cantSplit/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липня</w:t>
            </w:r>
          </w:p>
        </w:tc>
      </w:tr>
      <w:tr w:rsidR="00C03E42" w:rsidRPr="00C03E42" w:rsidTr="009B25F5">
        <w:trPr>
          <w:cantSplit/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серпня</w:t>
            </w:r>
          </w:p>
        </w:tc>
      </w:tr>
      <w:tr w:rsidR="00C03E42" w:rsidRPr="00C03E42" w:rsidTr="009B25F5">
        <w:trPr>
          <w:cantSplit/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серпня</w:t>
            </w:r>
          </w:p>
        </w:tc>
      </w:tr>
      <w:tr w:rsidR="00C03E42" w:rsidRPr="00C03E42" w:rsidTr="009B25F5">
        <w:trPr>
          <w:cantSplit/>
          <w:trHeight w:val="18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вересня</w:t>
            </w:r>
          </w:p>
        </w:tc>
      </w:tr>
      <w:tr w:rsidR="00C03E42" w:rsidRPr="00C03E42" w:rsidTr="009B25F5">
        <w:trPr>
          <w:cantSplit/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27 вересня</w:t>
            </w:r>
          </w:p>
        </w:tc>
      </w:tr>
      <w:tr w:rsidR="00C03E42" w:rsidRPr="00C03E42" w:rsidTr="009B25F5">
        <w:trPr>
          <w:cantSplit/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11 жовтня</w:t>
            </w:r>
          </w:p>
        </w:tc>
      </w:tr>
      <w:tr w:rsidR="00C03E42" w:rsidRPr="00C03E42" w:rsidTr="009B25F5">
        <w:trPr>
          <w:cantSplit/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25 жовтня</w:t>
            </w:r>
          </w:p>
        </w:tc>
      </w:tr>
      <w:tr w:rsidR="00C03E42" w:rsidRPr="00C03E42" w:rsidTr="009B25F5">
        <w:trPr>
          <w:cantSplit/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8 листопада</w:t>
            </w:r>
          </w:p>
        </w:tc>
      </w:tr>
      <w:tr w:rsidR="00C03E42" w:rsidRPr="00C03E42" w:rsidTr="009B25F5">
        <w:trPr>
          <w:cantSplit/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22 листопада</w:t>
            </w:r>
          </w:p>
        </w:tc>
      </w:tr>
      <w:tr w:rsidR="00C03E42" w:rsidRPr="00C03E42" w:rsidTr="009B25F5">
        <w:trPr>
          <w:cantSplit/>
          <w:trHeight w:val="5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13 грудня</w:t>
            </w:r>
          </w:p>
        </w:tc>
      </w:tr>
      <w:tr w:rsidR="00C03E42" w:rsidRPr="00C03E42" w:rsidTr="009B25F5">
        <w:trPr>
          <w:trHeight w:val="16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lastRenderedPageBreak/>
              <w:t>Заступник міського голови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Гуш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 xml:space="preserve"> Надія Богданівна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другий і четвертий вівторок  місяця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 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липня</w:t>
            </w:r>
          </w:p>
        </w:tc>
      </w:tr>
      <w:tr w:rsidR="00C03E42" w:rsidRPr="00C03E42" w:rsidTr="009B25F5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липня</w:t>
            </w:r>
          </w:p>
        </w:tc>
      </w:tr>
      <w:tr w:rsidR="00C03E42" w:rsidRPr="00C03E42" w:rsidTr="009B25F5">
        <w:trPr>
          <w:trHeight w:val="1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серпня</w:t>
            </w:r>
          </w:p>
        </w:tc>
      </w:tr>
      <w:tr w:rsidR="00C03E42" w:rsidRPr="00C03E42" w:rsidTr="009B25F5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серпня</w:t>
            </w:r>
          </w:p>
        </w:tc>
      </w:tr>
      <w:tr w:rsidR="00C03E42" w:rsidRPr="00C03E42" w:rsidTr="009B25F5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вересня</w:t>
            </w:r>
          </w:p>
        </w:tc>
      </w:tr>
      <w:tr w:rsidR="00C03E42" w:rsidRPr="00C03E42" w:rsidTr="009B25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вересня</w:t>
            </w:r>
          </w:p>
        </w:tc>
      </w:tr>
      <w:tr w:rsidR="00C03E42" w:rsidRPr="00C03E42" w:rsidTr="009B25F5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жовтня</w:t>
            </w:r>
          </w:p>
        </w:tc>
      </w:tr>
      <w:tr w:rsidR="00C03E42" w:rsidRPr="00C03E42" w:rsidTr="009B25F5">
        <w:trPr>
          <w:trHeight w:val="1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жовтня</w:t>
            </w:r>
          </w:p>
        </w:tc>
      </w:tr>
      <w:tr w:rsidR="00C03E42" w:rsidRPr="00C03E42" w:rsidTr="009B25F5">
        <w:trPr>
          <w:trHeight w:val="14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листопада</w:t>
            </w:r>
          </w:p>
        </w:tc>
      </w:tr>
      <w:tr w:rsidR="00C03E42" w:rsidRPr="00C03E42" w:rsidTr="009B25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листопада</w:t>
            </w:r>
          </w:p>
        </w:tc>
      </w:tr>
      <w:tr w:rsidR="00C03E42" w:rsidRPr="00C03E42" w:rsidTr="009B25F5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грудня</w:t>
            </w:r>
          </w:p>
        </w:tc>
      </w:tr>
    </w:tbl>
    <w:p w:rsidR="00C03E42" w:rsidRPr="00C03E42" w:rsidRDefault="00C03E42" w:rsidP="00C03E4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9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3402"/>
        <w:gridCol w:w="1797"/>
      </w:tblGrid>
      <w:tr w:rsidR="00C03E42" w:rsidRPr="00C03E42" w:rsidTr="009B25F5">
        <w:trPr>
          <w:trHeight w:val="20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bCs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Заступник міського голови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>Кінаш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b/>
                <w:spacing w:val="-1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перший і третій  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четвер місяця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 11 до 12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4 липня</w:t>
            </w:r>
          </w:p>
        </w:tc>
      </w:tr>
      <w:tr w:rsidR="00C03E42" w:rsidRPr="00C03E42" w:rsidTr="009B25F5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18 липня</w:t>
            </w:r>
          </w:p>
        </w:tc>
      </w:tr>
      <w:tr w:rsidR="00C03E42" w:rsidRPr="00C03E42" w:rsidTr="009B25F5">
        <w:trPr>
          <w:trHeight w:val="2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 серпня</w:t>
            </w:r>
          </w:p>
        </w:tc>
      </w:tr>
      <w:tr w:rsidR="00C03E42" w:rsidRPr="00C03E42" w:rsidTr="009B25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15 серпня</w:t>
            </w:r>
          </w:p>
        </w:tc>
      </w:tr>
      <w:tr w:rsidR="00C03E42" w:rsidRPr="00C03E42" w:rsidTr="009B25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5 вересня</w:t>
            </w:r>
          </w:p>
        </w:tc>
      </w:tr>
      <w:tr w:rsidR="00C03E42" w:rsidRPr="00C03E42" w:rsidTr="009B25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19 вересня</w:t>
            </w:r>
          </w:p>
        </w:tc>
      </w:tr>
      <w:tr w:rsidR="00C03E42" w:rsidRPr="00C03E42" w:rsidTr="009B25F5">
        <w:trPr>
          <w:trHeight w:val="19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жовтня</w:t>
            </w:r>
          </w:p>
        </w:tc>
      </w:tr>
      <w:tr w:rsidR="00C03E42" w:rsidRPr="00C03E42" w:rsidTr="009B25F5">
        <w:trPr>
          <w:trHeight w:val="12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жовтня</w:t>
            </w:r>
          </w:p>
        </w:tc>
      </w:tr>
      <w:tr w:rsidR="00C03E42" w:rsidRPr="00C03E42" w:rsidTr="009B25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7 листопада</w:t>
            </w:r>
          </w:p>
        </w:tc>
      </w:tr>
      <w:tr w:rsidR="00C03E42" w:rsidRPr="00C03E42" w:rsidTr="009B25F5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21 листопада</w:t>
            </w:r>
          </w:p>
        </w:tc>
      </w:tr>
      <w:tr w:rsidR="00C03E42" w:rsidRPr="00C03E42" w:rsidTr="009B25F5">
        <w:trPr>
          <w:trHeight w:val="5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D87A7F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5 грудня</w:t>
            </w:r>
          </w:p>
        </w:tc>
      </w:tr>
      <w:tr w:rsidR="00C03E42" w:rsidRPr="00C03E42" w:rsidTr="009B25F5">
        <w:trPr>
          <w:trHeight w:val="615"/>
        </w:trPr>
        <w:tc>
          <w:tcPr>
            <w:tcW w:w="9878" w:type="dxa"/>
            <w:gridSpan w:val="4"/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</w:p>
        </w:tc>
      </w:tr>
      <w:tr w:rsidR="00C03E42" w:rsidRPr="00C03E42" w:rsidTr="009B25F5">
        <w:trPr>
          <w:trHeight w:val="2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lastRenderedPageBreak/>
              <w:t>Керуючий справами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  <w:t xml:space="preserve"> виконкому</w:t>
            </w:r>
          </w:p>
          <w:p w:rsidR="00C03E42" w:rsidRPr="00C03E42" w:rsidRDefault="00C03E42" w:rsidP="00C03E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b/>
                <w:bCs/>
                <w:spacing w:val="-10"/>
                <w:sz w:val="28"/>
                <w:szCs w:val="28"/>
                <w:lang w:val="uk-UA"/>
              </w:rPr>
              <w:t>Савка Олег Васильович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перша і третя 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середа місяця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з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 11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 xml:space="preserve">до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</w:rPr>
              <w:t xml:space="preserve">12 </w:t>
            </w:r>
            <w:r w:rsidRPr="00C03E42"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Боднарівський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C664CE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3 липня</w:t>
            </w:r>
          </w:p>
        </w:tc>
      </w:tr>
      <w:tr w:rsidR="00C03E42" w:rsidRPr="00C03E42" w:rsidTr="009B25F5">
        <w:trPr>
          <w:trHeight w:val="2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Вістівський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C664CE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17 липня</w:t>
            </w:r>
          </w:p>
        </w:tc>
      </w:tr>
      <w:tr w:rsidR="00C03E42" w:rsidRPr="00C03E42" w:rsidTr="009B25F5">
        <w:trPr>
          <w:trHeight w:val="11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Голинський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7 серпня</w:t>
            </w:r>
          </w:p>
        </w:tc>
      </w:tr>
      <w:tr w:rsidR="00C03E42" w:rsidRPr="00C03E42" w:rsidTr="009B25F5">
        <w:trPr>
          <w:trHeight w:val="22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Копанківський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21 серпня</w:t>
            </w:r>
          </w:p>
        </w:tc>
      </w:tr>
      <w:tr w:rsidR="00C03E42" w:rsidRPr="00C03E42" w:rsidTr="009B25F5">
        <w:trPr>
          <w:trHeight w:val="10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Кропивницький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4 вересня</w:t>
            </w:r>
          </w:p>
        </w:tc>
      </w:tr>
      <w:tr w:rsidR="00C03E42" w:rsidRPr="00C03E42" w:rsidTr="009B25F5">
        <w:trPr>
          <w:trHeight w:val="16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Мостищенський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18 вересня</w:t>
            </w:r>
          </w:p>
        </w:tc>
      </w:tr>
      <w:tr w:rsidR="00C03E42" w:rsidRPr="00C03E42" w:rsidTr="009B25F5">
        <w:trPr>
          <w:trHeight w:val="152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Пійлівський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 жовтня</w:t>
            </w:r>
          </w:p>
        </w:tc>
      </w:tr>
      <w:tr w:rsidR="00C03E42" w:rsidRPr="00C03E42" w:rsidTr="009B25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Ріп’янський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16 жовтня</w:t>
            </w:r>
          </w:p>
        </w:tc>
      </w:tr>
      <w:tr w:rsidR="00C03E42" w:rsidRPr="00C03E42" w:rsidTr="009B25F5">
        <w:trPr>
          <w:trHeight w:val="15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Сівка-Калуський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6 листопада</w:t>
            </w:r>
          </w:p>
        </w:tc>
      </w:tr>
      <w:tr w:rsidR="00C03E42" w:rsidRPr="00C03E42" w:rsidTr="009B25F5">
        <w:trPr>
          <w:trHeight w:val="310"/>
        </w:trPr>
        <w:tc>
          <w:tcPr>
            <w:tcW w:w="241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Студінський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20 листопада</w:t>
            </w:r>
          </w:p>
        </w:tc>
      </w:tr>
      <w:tr w:rsidR="00C03E42" w:rsidRPr="00C03E42" w:rsidTr="009B25F5">
        <w:trPr>
          <w:trHeight w:val="17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76" w:lineRule="auto"/>
              <w:ind w:right="39"/>
              <w:rPr>
                <w:rFonts w:ascii="Times New Roman CYR" w:eastAsia="Calibri" w:hAnsi="Times New Roman CYR" w:cs="Times New Roman CYR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en-US"/>
              </w:rPr>
            </w:pP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Тужилівський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03E42">
              <w:rPr>
                <w:rFonts w:ascii="Times New Roman CYR" w:eastAsia="Calibri" w:hAnsi="Times New Roman CYR" w:cs="Times New Roman CYR"/>
                <w:spacing w:val="-10"/>
                <w:sz w:val="20"/>
                <w:szCs w:val="20"/>
                <w:lang w:val="uk-UA"/>
              </w:rPr>
              <w:t xml:space="preserve"> округ</w:t>
            </w:r>
          </w:p>
          <w:p w:rsidR="00C03E42" w:rsidRPr="00C03E42" w:rsidRDefault="00C03E42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 CYR" w:eastAsia="Calibri" w:hAnsi="Times New Roman CYR" w:cs="Times New Roman CYR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3E42" w:rsidRPr="00C03E42" w:rsidRDefault="00880E45" w:rsidP="00C03E42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uk-UA"/>
              </w:rPr>
              <w:t>4 грудня</w:t>
            </w:r>
          </w:p>
        </w:tc>
      </w:tr>
    </w:tbl>
    <w:p w:rsidR="00C03E42" w:rsidRPr="00C03E42" w:rsidRDefault="00C03E42" w:rsidP="00C03E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E42" w:rsidRPr="00C03E42" w:rsidRDefault="00C03E42" w:rsidP="00C03E42">
      <w:pPr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C03E42">
        <w:rPr>
          <w:rFonts w:ascii="Times New Roman CYR" w:eastAsia="Calibri" w:hAnsi="Times New Roman CYR" w:cs="Times New Roman CYR"/>
          <w:sz w:val="28"/>
          <w:szCs w:val="28"/>
          <w:lang w:val="uk-UA"/>
        </w:rPr>
        <w:t>Керуючий справами виконавчого комітету                                        Олег САВКА</w:t>
      </w:r>
    </w:p>
    <w:p w:rsidR="00231F62" w:rsidRPr="00C03E42" w:rsidRDefault="00231F62">
      <w:pPr>
        <w:rPr>
          <w:lang w:val="uk-UA"/>
        </w:rPr>
      </w:pPr>
    </w:p>
    <w:sectPr w:rsidR="00231F62" w:rsidRPr="00C03E42" w:rsidSect="00581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67"/>
    <w:rsid w:val="00002567"/>
    <w:rsid w:val="00231F62"/>
    <w:rsid w:val="00257A56"/>
    <w:rsid w:val="00305B40"/>
    <w:rsid w:val="0058188A"/>
    <w:rsid w:val="00670D3B"/>
    <w:rsid w:val="007D0F6E"/>
    <w:rsid w:val="0080034E"/>
    <w:rsid w:val="00880E45"/>
    <w:rsid w:val="00926E69"/>
    <w:rsid w:val="00953F9B"/>
    <w:rsid w:val="009B25F5"/>
    <w:rsid w:val="00A06454"/>
    <w:rsid w:val="00B27309"/>
    <w:rsid w:val="00B4526C"/>
    <w:rsid w:val="00C03E42"/>
    <w:rsid w:val="00C664CE"/>
    <w:rsid w:val="00D87A7F"/>
    <w:rsid w:val="00F04C77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6637"/>
  <w15:chartTrackingRefBased/>
  <w15:docId w15:val="{B4B9704D-0D15-470E-B3A3-4E5EAD0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5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4526C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30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2024-07-05T08:56:00Z</cp:lastPrinted>
  <dcterms:created xsi:type="dcterms:W3CDTF">2024-07-05T10:11:00Z</dcterms:created>
  <dcterms:modified xsi:type="dcterms:W3CDTF">2024-07-05T10:18:00Z</dcterms:modified>
</cp:coreProperties>
</file>